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7887C" w14:textId="77777777" w:rsidR="002D5E46" w:rsidRPr="00FF15E3" w:rsidRDefault="002D5E46" w:rsidP="002D5E46">
      <w:pPr>
        <w:tabs>
          <w:tab w:val="left" w:pos="1284"/>
        </w:tabs>
        <w:rPr>
          <w:rFonts w:ascii="Times New Roman" w:hAnsi="Times New Roman" w:cs="Times New Roman"/>
          <w:b/>
          <w:bCs/>
          <w:sz w:val="24"/>
          <w:szCs w:val="24"/>
        </w:rPr>
      </w:pPr>
      <w:r w:rsidRPr="00FF15E3">
        <w:rPr>
          <w:rFonts w:ascii="Times New Roman" w:hAnsi="Times New Roman" w:cs="Times New Roman"/>
          <w:b/>
          <w:bCs/>
          <w:noProof/>
          <w:sz w:val="24"/>
          <w:szCs w:val="24"/>
        </w:rPr>
        <w:drawing>
          <wp:anchor distT="0" distB="0" distL="114300" distR="114300" simplePos="0" relativeHeight="251660288" behindDoc="0" locked="0" layoutInCell="1" allowOverlap="1" wp14:anchorId="582C20CC" wp14:editId="2FF31FBB">
            <wp:simplePos x="0" y="0"/>
            <wp:positionH relativeFrom="margin">
              <wp:posOffset>-129540</wp:posOffset>
            </wp:positionH>
            <wp:positionV relativeFrom="paragraph">
              <wp:posOffset>0</wp:posOffset>
            </wp:positionV>
            <wp:extent cx="1013460" cy="1181100"/>
            <wp:effectExtent l="0" t="0" r="0" b="0"/>
            <wp:wrapSquare wrapText="bothSides"/>
            <wp:docPr id="15"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7">
                      <a:extLst>
                        <a:ext uri="{28A0092B-C50C-407E-A947-70E740481C1C}">
                          <a14:useLocalDpi xmlns:a14="http://schemas.microsoft.com/office/drawing/2010/main" val="0"/>
                        </a:ext>
                      </a:extLst>
                    </a:blip>
                    <a:srcRect l="8928" r="11905"/>
                    <a:stretch/>
                  </pic:blipFill>
                  <pic:spPr bwMode="auto">
                    <a:xfrm>
                      <a:off x="0" y="0"/>
                      <a:ext cx="1013460" cy="1181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FF15E3">
        <w:rPr>
          <w:rFonts w:ascii="Times New Roman" w:hAnsi="Times New Roman" w:cs="Times New Roman"/>
          <w:b/>
          <w:bCs/>
          <w:sz w:val="24"/>
          <w:szCs w:val="24"/>
        </w:rPr>
        <w:tab/>
      </w:r>
    </w:p>
    <w:p w14:paraId="42BBE0C7" w14:textId="77777777" w:rsidR="002D5E46" w:rsidRPr="00FF15E3" w:rsidRDefault="002D5E46" w:rsidP="002D5E46">
      <w:pPr>
        <w:tabs>
          <w:tab w:val="left" w:pos="1284"/>
        </w:tabs>
        <w:spacing w:after="0"/>
        <w:rPr>
          <w:rFonts w:ascii="Times New Roman" w:hAnsi="Times New Roman" w:cs="Times New Roman"/>
          <w:b/>
          <w:bCs/>
          <w:sz w:val="24"/>
          <w:szCs w:val="24"/>
        </w:rPr>
      </w:pPr>
      <w:r w:rsidRPr="00FF15E3">
        <w:rPr>
          <w:rFonts w:ascii="Times New Roman" w:hAnsi="Times New Roman" w:cs="Times New Roman"/>
          <w:b/>
          <w:bCs/>
          <w:sz w:val="24"/>
          <w:szCs w:val="24"/>
        </w:rPr>
        <w:t>ΠΟΛΥΤΕΧΝΕΙΟ ΚΡΗΤΗΣ</w:t>
      </w:r>
    </w:p>
    <w:p w14:paraId="3CAB0311" w14:textId="77777777" w:rsidR="002D5E46" w:rsidRPr="00FF15E3" w:rsidRDefault="002D5E46" w:rsidP="002D5E46">
      <w:pPr>
        <w:tabs>
          <w:tab w:val="left" w:pos="1284"/>
        </w:tabs>
        <w:spacing w:after="0"/>
        <w:rPr>
          <w:rFonts w:ascii="Times New Roman" w:hAnsi="Times New Roman" w:cs="Times New Roman"/>
          <w:b/>
          <w:bCs/>
          <w:sz w:val="24"/>
          <w:szCs w:val="24"/>
        </w:rPr>
      </w:pPr>
      <w:r w:rsidRPr="00FF15E3">
        <w:rPr>
          <w:rFonts w:ascii="Times New Roman" w:hAnsi="Times New Roman" w:cs="Times New Roman"/>
          <w:b/>
          <w:bCs/>
          <w:sz w:val="24"/>
          <w:szCs w:val="24"/>
        </w:rPr>
        <w:t>ΤΜΗΜΑ ΧΗΜΙΚΩΝ ΜΗΧΑΝΙΚΩΝ ΚΑΙ ΜΗΧΑΝΙΚΩΝ ΠΕΡΙΒΑΛΛΟΝΤΟΣ</w:t>
      </w:r>
    </w:p>
    <w:p w14:paraId="6197B774" w14:textId="6DDE6810" w:rsidR="00CD7ADE" w:rsidRDefault="002D5E46">
      <w:pPr>
        <w:rPr>
          <w:rFonts w:ascii="Times New Roman" w:hAnsi="Times New Roman" w:cs="Times New Roman"/>
          <w:b/>
          <w:bCs/>
          <w:sz w:val="24"/>
          <w:szCs w:val="24"/>
        </w:rPr>
      </w:pPr>
      <w:r>
        <w:rPr>
          <w:rFonts w:ascii="Times New Roman" w:hAnsi="Times New Roman" w:cs="Times New Roman"/>
          <w:b/>
          <w:bCs/>
          <w:sz w:val="24"/>
          <w:szCs w:val="24"/>
        </w:rPr>
        <w:t>ΕΡΓΑΣΤΗΡΙΟ ΓΕΩΠΕΡΙΒΑΛΛΟΝΤΙΚΗΣ ΜΗΧΑΝΙΚΗΣ</w:t>
      </w:r>
    </w:p>
    <w:p w14:paraId="30325154" w14:textId="35875248" w:rsidR="002D5E46" w:rsidRDefault="002D5E46">
      <w:pPr>
        <w:rPr>
          <w:rFonts w:ascii="Times New Roman" w:hAnsi="Times New Roman" w:cs="Times New Roman"/>
          <w:b/>
          <w:bCs/>
          <w:sz w:val="24"/>
          <w:szCs w:val="24"/>
        </w:rPr>
      </w:pPr>
    </w:p>
    <w:p w14:paraId="236C63A8" w14:textId="77777777" w:rsidR="00CC0DD6" w:rsidRDefault="00CC0DD6">
      <w:pPr>
        <w:rPr>
          <w:rFonts w:ascii="Times New Roman" w:hAnsi="Times New Roman" w:cs="Times New Roman"/>
          <w:b/>
          <w:bCs/>
          <w:sz w:val="24"/>
          <w:szCs w:val="24"/>
        </w:rPr>
      </w:pPr>
    </w:p>
    <w:p w14:paraId="3F1B7CFF" w14:textId="77777777" w:rsidR="002D5E46" w:rsidRDefault="002D5E46">
      <w:pPr>
        <w:rPr>
          <w:rFonts w:ascii="Times New Roman" w:hAnsi="Times New Roman" w:cs="Times New Roman"/>
          <w:b/>
          <w:bCs/>
          <w:sz w:val="24"/>
          <w:szCs w:val="24"/>
        </w:rPr>
      </w:pPr>
    </w:p>
    <w:p w14:paraId="2685FAE3" w14:textId="1037F329" w:rsidR="002D5E46" w:rsidRDefault="002D5E46" w:rsidP="002D5E46">
      <w:pPr>
        <w:jc w:val="center"/>
        <w:rPr>
          <w:rFonts w:ascii="Times New Roman" w:hAnsi="Times New Roman" w:cs="Times New Roman"/>
          <w:b/>
          <w:bCs/>
          <w:sz w:val="24"/>
          <w:szCs w:val="24"/>
          <w:u w:val="single"/>
        </w:rPr>
      </w:pPr>
      <w:r w:rsidRPr="002D5E46">
        <w:rPr>
          <w:rFonts w:ascii="Times New Roman" w:hAnsi="Times New Roman" w:cs="Times New Roman"/>
          <w:b/>
          <w:bCs/>
          <w:sz w:val="24"/>
          <w:szCs w:val="24"/>
          <w:u w:val="single"/>
        </w:rPr>
        <w:t>Ροή Υπογείων Υδάτων και Μεταφορά Ρύπων</w:t>
      </w:r>
    </w:p>
    <w:p w14:paraId="4D78182D" w14:textId="77777777" w:rsidR="00CC0DD6" w:rsidRPr="002D5E46" w:rsidRDefault="00CC0DD6" w:rsidP="002D5E46">
      <w:pPr>
        <w:jc w:val="center"/>
        <w:rPr>
          <w:rFonts w:ascii="Times New Roman" w:hAnsi="Times New Roman" w:cs="Times New Roman"/>
          <w:b/>
          <w:bCs/>
          <w:sz w:val="24"/>
          <w:szCs w:val="24"/>
          <w:u w:val="single"/>
        </w:rPr>
      </w:pPr>
    </w:p>
    <w:p w14:paraId="655E22E1" w14:textId="13445D9A" w:rsidR="002D5E46" w:rsidRDefault="002D5E46" w:rsidP="002D5E46">
      <w:pPr>
        <w:jc w:val="center"/>
        <w:rPr>
          <w:rFonts w:ascii="Times New Roman" w:hAnsi="Times New Roman" w:cs="Times New Roman"/>
          <w:b/>
          <w:bCs/>
          <w:sz w:val="24"/>
          <w:szCs w:val="24"/>
          <w:u w:val="single"/>
        </w:rPr>
      </w:pPr>
      <w:r w:rsidRPr="002D5E46">
        <w:rPr>
          <w:rFonts w:ascii="Times New Roman" w:hAnsi="Times New Roman" w:cs="Times New Roman"/>
          <w:b/>
          <w:bCs/>
          <w:sz w:val="24"/>
          <w:szCs w:val="24"/>
          <w:u w:val="single"/>
        </w:rPr>
        <w:t>Εργαστήριο 1</w:t>
      </w:r>
      <w:r w:rsidRPr="002D5E46">
        <w:rPr>
          <w:rFonts w:ascii="Times New Roman" w:hAnsi="Times New Roman" w:cs="Times New Roman"/>
          <w:b/>
          <w:bCs/>
          <w:sz w:val="24"/>
          <w:szCs w:val="24"/>
          <w:u w:val="single"/>
          <w:vertAlign w:val="superscript"/>
        </w:rPr>
        <w:t>ο</w:t>
      </w:r>
      <w:r w:rsidRPr="002D5E46">
        <w:rPr>
          <w:rFonts w:ascii="Times New Roman" w:hAnsi="Times New Roman" w:cs="Times New Roman"/>
          <w:b/>
          <w:bCs/>
          <w:sz w:val="24"/>
          <w:szCs w:val="24"/>
          <w:u w:val="single"/>
        </w:rPr>
        <w:t xml:space="preserve"> – Διαπερατότητα</w:t>
      </w:r>
    </w:p>
    <w:p w14:paraId="40C79BF6" w14:textId="77777777" w:rsidR="00CC0DD6" w:rsidRPr="002D5E46" w:rsidRDefault="00CC0DD6" w:rsidP="002D5E46">
      <w:pPr>
        <w:jc w:val="center"/>
        <w:rPr>
          <w:rFonts w:ascii="Times New Roman" w:hAnsi="Times New Roman" w:cs="Times New Roman"/>
          <w:b/>
          <w:bCs/>
          <w:sz w:val="24"/>
          <w:szCs w:val="24"/>
          <w:u w:val="single"/>
        </w:rPr>
      </w:pPr>
    </w:p>
    <w:p w14:paraId="72D54ED9" w14:textId="1F7EBE2B" w:rsidR="002D5E46" w:rsidRDefault="002D5E46" w:rsidP="002D5E46">
      <w:pPr>
        <w:jc w:val="center"/>
        <w:rPr>
          <w:rFonts w:ascii="Times New Roman" w:hAnsi="Times New Roman" w:cs="Times New Roman"/>
          <w:b/>
          <w:bCs/>
          <w:sz w:val="24"/>
          <w:szCs w:val="24"/>
        </w:rPr>
      </w:pPr>
      <w:r>
        <w:rPr>
          <w:rFonts w:ascii="Times New Roman" w:hAnsi="Times New Roman" w:cs="Times New Roman"/>
          <w:b/>
          <w:bCs/>
          <w:sz w:val="24"/>
          <w:szCs w:val="24"/>
        </w:rPr>
        <w:t>Παντής Άγγελος – 2018050055</w:t>
      </w:r>
    </w:p>
    <w:p w14:paraId="2756CC1C" w14:textId="55CBE490" w:rsidR="002D5E46" w:rsidRDefault="002D5E46" w:rsidP="002D5E46">
      <w:pPr>
        <w:jc w:val="center"/>
        <w:rPr>
          <w:rFonts w:ascii="Times New Roman" w:hAnsi="Times New Roman" w:cs="Times New Roman"/>
          <w:b/>
          <w:bCs/>
          <w:sz w:val="24"/>
          <w:szCs w:val="24"/>
        </w:rPr>
      </w:pPr>
      <w:r>
        <w:rPr>
          <w:rFonts w:ascii="Times New Roman" w:hAnsi="Times New Roman" w:cs="Times New Roman"/>
          <w:b/>
          <w:bCs/>
          <w:sz w:val="24"/>
          <w:szCs w:val="24"/>
        </w:rPr>
        <w:t>Κυριακή Θεοχάρη – 2018050043</w:t>
      </w:r>
    </w:p>
    <w:p w14:paraId="29484200" w14:textId="55053144" w:rsidR="002D5E46" w:rsidRDefault="002D5E46" w:rsidP="002D5E46">
      <w:pPr>
        <w:jc w:val="center"/>
        <w:rPr>
          <w:rFonts w:ascii="Times New Roman" w:hAnsi="Times New Roman" w:cs="Times New Roman"/>
          <w:b/>
          <w:bCs/>
          <w:sz w:val="24"/>
          <w:szCs w:val="24"/>
        </w:rPr>
      </w:pPr>
      <w:r>
        <w:rPr>
          <w:b/>
          <w:bCs/>
          <w:noProof/>
        </w:rPr>
        <w:drawing>
          <wp:anchor distT="0" distB="0" distL="114300" distR="114300" simplePos="0" relativeHeight="251661312" behindDoc="0" locked="0" layoutInCell="1" allowOverlap="1" wp14:anchorId="61AA909C" wp14:editId="5EDA06BD">
            <wp:simplePos x="0" y="0"/>
            <wp:positionH relativeFrom="margin">
              <wp:align>center</wp:align>
            </wp:positionH>
            <wp:positionV relativeFrom="paragraph">
              <wp:posOffset>353060</wp:posOffset>
            </wp:positionV>
            <wp:extent cx="4671060" cy="3634740"/>
            <wp:effectExtent l="95250" t="95250" r="91440" b="9906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pic:nvPicPr>
                  <pic:blipFill>
                    <a:blip r:embed="rId8">
                      <a:extLst>
                        <a:ext uri="{BEBA8EAE-BF5A-486C-A8C5-ECC9F3942E4B}">
                          <a14:imgProps xmlns:a14="http://schemas.microsoft.com/office/drawing/2010/main">
                            <a14:imgLayer r:embed="rId9">
                              <a14:imgEffect>
                                <a14:sharpenSoften amount="28000"/>
                              </a14:imgEffect>
                              <a14:imgEffect>
                                <a14:saturation sat="78000"/>
                              </a14:imgEffect>
                              <a14:imgEffect>
                                <a14:brightnessContrast bright="5000" contrast="-15000"/>
                              </a14:imgEffect>
                            </a14:imgLayer>
                          </a14:imgProps>
                        </a:ext>
                        <a:ext uri="{28A0092B-C50C-407E-A947-70E740481C1C}">
                          <a14:useLocalDpi xmlns:a14="http://schemas.microsoft.com/office/drawing/2010/main" val="0"/>
                        </a:ext>
                      </a:extLst>
                    </a:blip>
                    <a:stretch>
                      <a:fillRect/>
                    </a:stretch>
                  </pic:blipFill>
                  <pic:spPr>
                    <a:xfrm>
                      <a:off x="0" y="0"/>
                      <a:ext cx="4671060" cy="3634740"/>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margin">
              <wp14:pctWidth>0</wp14:pctWidth>
            </wp14:sizeRelH>
            <wp14:sizeRelV relativeFrom="margin">
              <wp14:pctHeight>0</wp14:pctHeight>
            </wp14:sizeRelV>
          </wp:anchor>
        </w:drawing>
      </w:r>
    </w:p>
    <w:p w14:paraId="15C267C7" w14:textId="44B6FCFD" w:rsidR="002D5E46" w:rsidRDefault="002D5E46" w:rsidP="002D5E46">
      <w:pPr>
        <w:jc w:val="center"/>
        <w:rPr>
          <w:b/>
          <w:bCs/>
        </w:rPr>
      </w:pPr>
    </w:p>
    <w:p w14:paraId="3B1460D5" w14:textId="17D3ACF0" w:rsidR="00CC0DD6" w:rsidRDefault="00CC0DD6" w:rsidP="002D5E46">
      <w:pPr>
        <w:jc w:val="center"/>
        <w:rPr>
          <w:b/>
          <w:bCs/>
        </w:rPr>
      </w:pPr>
    </w:p>
    <w:p w14:paraId="2E9E39B2" w14:textId="07183896" w:rsidR="00CC0DD6" w:rsidRDefault="00CC0DD6" w:rsidP="002D5E46">
      <w:pPr>
        <w:jc w:val="center"/>
        <w:rPr>
          <w:b/>
          <w:bCs/>
        </w:rPr>
      </w:pPr>
    </w:p>
    <w:p w14:paraId="473F7A94" w14:textId="7E0D5C85" w:rsidR="00CC0DD6" w:rsidRPr="00B84E2D" w:rsidRDefault="00CC0DD6" w:rsidP="00CC0DD6">
      <w:pPr>
        <w:rPr>
          <w:rFonts w:ascii="Times New Roman" w:hAnsi="Times New Roman" w:cs="Times New Roman"/>
          <w:b/>
          <w:bCs/>
          <w:sz w:val="23"/>
          <w:szCs w:val="23"/>
          <w:u w:val="single"/>
        </w:rPr>
      </w:pPr>
      <w:r w:rsidRPr="00B84E2D">
        <w:rPr>
          <w:rFonts w:ascii="Times New Roman" w:hAnsi="Times New Roman" w:cs="Times New Roman"/>
          <w:b/>
          <w:bCs/>
          <w:sz w:val="23"/>
          <w:szCs w:val="23"/>
          <w:u w:val="single"/>
        </w:rPr>
        <w:lastRenderedPageBreak/>
        <w:t>Περίληψη</w:t>
      </w:r>
    </w:p>
    <w:p w14:paraId="61A366CE" w14:textId="24E771D6" w:rsidR="00CC0DD6" w:rsidRPr="00FF6E39" w:rsidRDefault="00CC0DD6" w:rsidP="00ED2405">
      <w:pPr>
        <w:jc w:val="both"/>
        <w:rPr>
          <w:rFonts w:ascii="Times New Roman" w:hAnsi="Times New Roman" w:cs="Times New Roman"/>
          <w:lang w:val="en-US"/>
        </w:rPr>
      </w:pPr>
      <w:r>
        <w:rPr>
          <w:rFonts w:ascii="Times New Roman" w:hAnsi="Times New Roman" w:cs="Times New Roman"/>
        </w:rPr>
        <w:t xml:space="preserve">Γίνεται μελέτη των φυσικών χαρακτηριστικών χαλαζιακής </w:t>
      </w:r>
      <w:r w:rsidR="00445F9D">
        <w:rPr>
          <w:rFonts w:ascii="Times New Roman" w:hAnsi="Times New Roman" w:cs="Times New Roman"/>
        </w:rPr>
        <w:t>άμμου</w:t>
      </w:r>
      <w:r w:rsidR="00ED2405">
        <w:rPr>
          <w:rFonts w:ascii="Times New Roman" w:hAnsi="Times New Roman" w:cs="Times New Roman"/>
        </w:rPr>
        <w:t>, με έμφαση στην υδραυλική αγωγιμότητα και τη διάμετρο κόκκων. Μέσω μετρήσεων παροχής και πίεσης</w:t>
      </w:r>
      <w:r w:rsidR="00C36CBA">
        <w:rPr>
          <w:rFonts w:ascii="Times New Roman" w:hAnsi="Times New Roman" w:cs="Times New Roman"/>
        </w:rPr>
        <w:t xml:space="preserve"> </w:t>
      </w:r>
      <w:r w:rsidR="00C36CBA">
        <w:rPr>
          <w:rFonts w:ascii="Times New Roman" w:hAnsi="Times New Roman" w:cs="Times New Roman"/>
        </w:rPr>
        <w:t>(μανομετρικό ύψος</w:t>
      </w:r>
      <w:r w:rsidR="00C36CBA">
        <w:rPr>
          <w:rFonts w:ascii="Times New Roman" w:hAnsi="Times New Roman" w:cs="Times New Roman"/>
        </w:rPr>
        <w:t>)</w:t>
      </w:r>
      <w:r w:rsidR="00ED2405">
        <w:rPr>
          <w:rFonts w:ascii="Times New Roman" w:hAnsi="Times New Roman" w:cs="Times New Roman"/>
        </w:rPr>
        <w:t xml:space="preserve"> κατά τη ροή νερού δια μέσω κατακόρυφου σωλήνα πληρωμένο με χαλαζιακή άμμο</w:t>
      </w:r>
      <w:r w:rsidR="00DB50AF">
        <w:rPr>
          <w:rFonts w:ascii="Times New Roman" w:hAnsi="Times New Roman" w:cs="Times New Roman"/>
        </w:rPr>
        <w:t xml:space="preserve">, </w:t>
      </w:r>
      <w:r w:rsidR="00ED2405">
        <w:rPr>
          <w:rFonts w:ascii="Times New Roman" w:hAnsi="Times New Roman" w:cs="Times New Roman"/>
        </w:rPr>
        <w:t>προσδιορίζεται</w:t>
      </w:r>
      <w:r w:rsidR="00DB50AF">
        <w:rPr>
          <w:rFonts w:ascii="Times New Roman" w:hAnsi="Times New Roman" w:cs="Times New Roman"/>
        </w:rPr>
        <w:t xml:space="preserve"> ο συντελεστής υδραυλικής αγωγιμότητας (εξίσωση </w:t>
      </w:r>
      <w:r w:rsidR="00DB50AF">
        <w:rPr>
          <w:rFonts w:ascii="Times New Roman" w:hAnsi="Times New Roman" w:cs="Times New Roman"/>
          <w:lang w:val="en-US"/>
        </w:rPr>
        <w:t>Darcy</w:t>
      </w:r>
      <w:r w:rsidR="00DB50AF" w:rsidRPr="00DB50AF">
        <w:rPr>
          <w:rFonts w:ascii="Times New Roman" w:hAnsi="Times New Roman" w:cs="Times New Roman"/>
        </w:rPr>
        <w:t>)</w:t>
      </w:r>
      <w:r w:rsidR="00DB50AF">
        <w:rPr>
          <w:rFonts w:ascii="Times New Roman" w:hAnsi="Times New Roman" w:cs="Times New Roman"/>
        </w:rPr>
        <w:t>.</w:t>
      </w:r>
      <w:r w:rsidR="00DB50AF" w:rsidRPr="00DB50AF">
        <w:rPr>
          <w:rFonts w:ascii="Times New Roman" w:hAnsi="Times New Roman" w:cs="Times New Roman"/>
        </w:rPr>
        <w:t xml:space="preserve"> </w:t>
      </w:r>
      <w:r w:rsidR="00DB50AF">
        <w:rPr>
          <w:rFonts w:ascii="Times New Roman" w:hAnsi="Times New Roman" w:cs="Times New Roman"/>
        </w:rPr>
        <w:t xml:space="preserve">Στη συνέχεια προσδιορίζεται το πορώδες της άμμου και ακολούθως υπολογίζεται η διάμετρος των κόκκων </w:t>
      </w:r>
      <w:r w:rsidR="00DB50AF">
        <w:rPr>
          <w:rFonts w:ascii="Times New Roman" w:hAnsi="Times New Roman" w:cs="Times New Roman"/>
          <w:lang w:val="en-US"/>
        </w:rPr>
        <w:t>d</w:t>
      </w:r>
      <w:r w:rsidR="00DB50AF">
        <w:rPr>
          <w:rFonts w:ascii="Times New Roman" w:hAnsi="Times New Roman" w:cs="Times New Roman"/>
          <w:vertAlign w:val="subscript"/>
          <w:lang w:val="en-US"/>
        </w:rPr>
        <w:t>s</w:t>
      </w:r>
      <w:r w:rsidR="00DB50AF" w:rsidRPr="00DB50AF">
        <w:rPr>
          <w:rFonts w:ascii="Times New Roman" w:hAnsi="Times New Roman" w:cs="Times New Roman"/>
        </w:rPr>
        <w:t xml:space="preserve"> </w:t>
      </w:r>
      <w:r w:rsidR="00DB50AF">
        <w:rPr>
          <w:rFonts w:ascii="Times New Roman" w:hAnsi="Times New Roman" w:cs="Times New Roman"/>
        </w:rPr>
        <w:t xml:space="preserve">από την εξίσωση </w:t>
      </w:r>
      <w:proofErr w:type="spellStart"/>
      <w:r w:rsidR="00DB50AF">
        <w:rPr>
          <w:rFonts w:ascii="Times New Roman" w:hAnsi="Times New Roman" w:cs="Times New Roman"/>
          <w:lang w:val="en-US"/>
        </w:rPr>
        <w:t>Kozeny</w:t>
      </w:r>
      <w:proofErr w:type="spellEnd"/>
      <w:r w:rsidR="00DB50AF" w:rsidRPr="00DB50AF">
        <w:rPr>
          <w:rFonts w:ascii="Times New Roman" w:hAnsi="Times New Roman" w:cs="Times New Roman"/>
        </w:rPr>
        <w:t xml:space="preserve"> </w:t>
      </w:r>
      <w:r w:rsidR="00DB50AF">
        <w:rPr>
          <w:rFonts w:ascii="Times New Roman" w:hAnsi="Times New Roman" w:cs="Times New Roman"/>
        </w:rPr>
        <w:t>–</w:t>
      </w:r>
      <w:r w:rsidR="00DB50AF" w:rsidRPr="00DB50AF">
        <w:rPr>
          <w:rFonts w:ascii="Times New Roman" w:hAnsi="Times New Roman" w:cs="Times New Roman"/>
        </w:rPr>
        <w:t xml:space="preserve"> </w:t>
      </w:r>
      <w:r w:rsidR="00DB50AF">
        <w:rPr>
          <w:rFonts w:ascii="Times New Roman" w:hAnsi="Times New Roman" w:cs="Times New Roman"/>
          <w:lang w:val="en-US"/>
        </w:rPr>
        <w:t>Carman</w:t>
      </w:r>
      <w:r w:rsidR="00DB50AF" w:rsidRPr="00DB50AF">
        <w:rPr>
          <w:rFonts w:ascii="Times New Roman" w:hAnsi="Times New Roman" w:cs="Times New Roman"/>
        </w:rPr>
        <w:t xml:space="preserve">. </w:t>
      </w:r>
      <w:r w:rsidR="00DB50AF">
        <w:rPr>
          <w:rFonts w:ascii="Times New Roman" w:hAnsi="Times New Roman" w:cs="Times New Roman"/>
        </w:rPr>
        <w:t>Βρέθηκε</w:t>
      </w:r>
      <w:r w:rsidR="00FF6E39">
        <w:rPr>
          <w:rFonts w:ascii="Times New Roman" w:hAnsi="Times New Roman" w:cs="Times New Roman"/>
          <w:lang w:val="en-US"/>
        </w:rPr>
        <w:t xml:space="preserve"> </w:t>
      </w:r>
      <w:r w:rsidR="00FF6E39">
        <w:rPr>
          <w:rFonts w:ascii="Times New Roman" w:hAnsi="Times New Roman" w:cs="Times New Roman"/>
        </w:rPr>
        <w:t xml:space="preserve">ε = 33,4% και </w:t>
      </w:r>
      <w:r w:rsidR="00FF6E39">
        <w:rPr>
          <w:rFonts w:ascii="Times New Roman" w:hAnsi="Times New Roman" w:cs="Times New Roman"/>
          <w:lang w:val="en-US"/>
        </w:rPr>
        <w:t>d</w:t>
      </w:r>
      <w:r w:rsidR="00FF6E39">
        <w:rPr>
          <w:rFonts w:ascii="Times New Roman" w:hAnsi="Times New Roman" w:cs="Times New Roman"/>
          <w:vertAlign w:val="subscript"/>
          <w:lang w:val="en-US"/>
        </w:rPr>
        <w:t>s</w:t>
      </w:r>
      <w:r w:rsidR="00FF6E39">
        <w:rPr>
          <w:rFonts w:ascii="Times New Roman" w:hAnsi="Times New Roman" w:cs="Times New Roman"/>
          <w:lang w:val="en-US"/>
        </w:rPr>
        <w:t xml:space="preserve"> = 0,0011m.</w:t>
      </w:r>
    </w:p>
    <w:p w14:paraId="0257A04B" w14:textId="31021C06" w:rsidR="00E278AB" w:rsidRDefault="00E278AB" w:rsidP="00ED2405">
      <w:pPr>
        <w:jc w:val="both"/>
        <w:rPr>
          <w:rFonts w:ascii="Times New Roman" w:hAnsi="Times New Roman" w:cs="Times New Roman"/>
        </w:rPr>
      </w:pPr>
    </w:p>
    <w:p w14:paraId="68C6369C" w14:textId="45A91F0E" w:rsidR="00E278AB" w:rsidRPr="00B84E2D" w:rsidRDefault="00E278AB" w:rsidP="00ED2405">
      <w:pPr>
        <w:jc w:val="both"/>
        <w:rPr>
          <w:rFonts w:ascii="Times New Roman" w:hAnsi="Times New Roman" w:cs="Times New Roman"/>
          <w:b/>
          <w:bCs/>
          <w:sz w:val="23"/>
          <w:szCs w:val="23"/>
          <w:u w:val="single"/>
        </w:rPr>
      </w:pPr>
      <w:r w:rsidRPr="00B84E2D">
        <w:rPr>
          <w:rFonts w:ascii="Times New Roman" w:hAnsi="Times New Roman" w:cs="Times New Roman"/>
          <w:b/>
          <w:bCs/>
          <w:sz w:val="23"/>
          <w:szCs w:val="23"/>
          <w:u w:val="single"/>
        </w:rPr>
        <w:t>Εισαγωγή</w:t>
      </w:r>
    </w:p>
    <w:p w14:paraId="559B5DC1" w14:textId="154A7DC7" w:rsidR="00E278AB" w:rsidRPr="00E278AB" w:rsidRDefault="00E278AB" w:rsidP="00E278AB">
      <w:pPr>
        <w:jc w:val="both"/>
        <w:rPr>
          <w:rFonts w:ascii="Times New Roman" w:hAnsi="Times New Roman" w:cs="Times New Roman"/>
        </w:rPr>
      </w:pPr>
      <w:r w:rsidRPr="00E278AB">
        <w:rPr>
          <w:rFonts w:ascii="Times New Roman" w:hAnsi="Times New Roman" w:cs="Times New Roman"/>
          <w:b/>
          <w:bCs/>
          <w:u w:val="single"/>
        </w:rPr>
        <w:t>Υδραυλική Αγωγιμότητα Κ</w:t>
      </w:r>
      <w:r w:rsidR="008F0DC5">
        <w:rPr>
          <w:rFonts w:ascii="Times New Roman" w:hAnsi="Times New Roman" w:cs="Times New Roman"/>
          <w:b/>
          <w:bCs/>
          <w:u w:val="single"/>
        </w:rPr>
        <w:t xml:space="preserve"> [</w:t>
      </w:r>
      <w:r w:rsidR="008F0DC5">
        <w:rPr>
          <w:rFonts w:ascii="Times New Roman" w:hAnsi="Times New Roman" w:cs="Times New Roman"/>
          <w:b/>
          <w:bCs/>
          <w:u w:val="single"/>
          <w:lang w:val="en-US"/>
        </w:rPr>
        <w:t>m</w:t>
      </w:r>
      <w:r w:rsidR="008F0DC5" w:rsidRPr="008F0DC5">
        <w:rPr>
          <w:rFonts w:ascii="Times New Roman" w:hAnsi="Times New Roman" w:cs="Times New Roman"/>
          <w:b/>
          <w:bCs/>
          <w:u w:val="single"/>
        </w:rPr>
        <w:t>/</w:t>
      </w:r>
      <w:r w:rsidR="008F0DC5">
        <w:rPr>
          <w:rFonts w:ascii="Times New Roman" w:hAnsi="Times New Roman" w:cs="Times New Roman"/>
          <w:b/>
          <w:bCs/>
          <w:u w:val="single"/>
          <w:lang w:val="en-US"/>
        </w:rPr>
        <w:t>s</w:t>
      </w:r>
      <w:r w:rsidR="008F0DC5" w:rsidRPr="008F0DC5">
        <w:rPr>
          <w:rFonts w:ascii="Times New Roman" w:hAnsi="Times New Roman" w:cs="Times New Roman"/>
          <w:b/>
          <w:bCs/>
          <w:u w:val="single"/>
        </w:rPr>
        <w:t>]</w:t>
      </w:r>
      <w:r w:rsidRPr="00E278AB">
        <w:rPr>
          <w:rFonts w:ascii="Times New Roman" w:hAnsi="Times New Roman" w:cs="Times New Roman"/>
        </w:rPr>
        <w:t xml:space="preserve"> : Εκφράζει τη δυσκολία (ή ευκολία) με την οποία κινείται το νερό μέσα στους διάφορους </w:t>
      </w:r>
      <w:proofErr w:type="spellStart"/>
      <w:r w:rsidRPr="00E278AB">
        <w:rPr>
          <w:rFonts w:ascii="Times New Roman" w:hAnsi="Times New Roman" w:cs="Times New Roman"/>
        </w:rPr>
        <w:t>λιθολογικούς</w:t>
      </w:r>
      <w:proofErr w:type="spellEnd"/>
      <w:r w:rsidRPr="00E278AB">
        <w:rPr>
          <w:rFonts w:ascii="Times New Roman" w:hAnsi="Times New Roman" w:cs="Times New Roman"/>
        </w:rPr>
        <w:t xml:space="preserve"> σχηματισμούς. Είναι η ποσότητα του νερού που διέρχεται ανά μονάδα επιφάνειας του υδροφόρου ορίζοντα ανά μονάδα μεταβολής της υδραυλικής κλίσης. Αποτελεί ιδιότητα του μέσου.</w:t>
      </w:r>
    </w:p>
    <w:p w14:paraId="446886DC" w14:textId="3879BCFC" w:rsidR="00E278AB" w:rsidRPr="00E278AB" w:rsidRDefault="00E278AB" w:rsidP="00E278AB">
      <w:pPr>
        <w:jc w:val="both"/>
        <w:rPr>
          <w:rFonts w:ascii="Times New Roman" w:hAnsi="Times New Roman" w:cs="Times New Roman"/>
        </w:rPr>
      </w:pPr>
      <w:r w:rsidRPr="00E278AB">
        <w:rPr>
          <w:rFonts w:ascii="Times New Roman" w:hAnsi="Times New Roman" w:cs="Times New Roman"/>
          <w:b/>
          <w:bCs/>
          <w:u w:val="single"/>
        </w:rPr>
        <w:t xml:space="preserve">Υδραυλικό φορτίο </w:t>
      </w:r>
      <w:r w:rsidRPr="00E278AB">
        <w:rPr>
          <w:rFonts w:ascii="Times New Roman" w:hAnsi="Times New Roman" w:cs="Times New Roman"/>
          <w:b/>
          <w:bCs/>
          <w:u w:val="single"/>
          <w:lang w:val="en-US"/>
        </w:rPr>
        <w:t>h</w:t>
      </w:r>
      <w:r w:rsidRPr="00E278AB">
        <w:rPr>
          <w:rFonts w:ascii="Times New Roman" w:hAnsi="Times New Roman" w:cs="Times New Roman"/>
          <w:b/>
          <w:bCs/>
          <w:u w:val="single"/>
        </w:rPr>
        <w:t xml:space="preserve"> [</w:t>
      </w:r>
      <w:r w:rsidRPr="00E278AB">
        <w:rPr>
          <w:rFonts w:ascii="Times New Roman" w:hAnsi="Times New Roman" w:cs="Times New Roman"/>
          <w:b/>
          <w:bCs/>
          <w:u w:val="single"/>
          <w:lang w:val="en-US"/>
        </w:rPr>
        <w:t>L</w:t>
      </w:r>
      <w:r w:rsidRPr="00E278AB">
        <w:rPr>
          <w:rFonts w:ascii="Times New Roman" w:hAnsi="Times New Roman" w:cs="Times New Roman"/>
          <w:b/>
          <w:bCs/>
          <w:u w:val="single"/>
        </w:rPr>
        <w:t>]</w:t>
      </w:r>
      <w:r w:rsidRPr="00E278AB">
        <w:rPr>
          <w:rFonts w:ascii="Times New Roman" w:hAnsi="Times New Roman" w:cs="Times New Roman"/>
          <w:b/>
          <w:bCs/>
        </w:rPr>
        <w:t xml:space="preserve"> </w:t>
      </w:r>
      <w:r w:rsidRPr="00E278AB">
        <w:rPr>
          <w:rFonts w:ascii="Times New Roman" w:hAnsi="Times New Roman" w:cs="Times New Roman"/>
        </w:rPr>
        <w:t>: Είναι η συνολική ενέργεια ανά μονάδα βάρους (ή όγκου) του νερού. Ισούται με το άθροισμα της κινητικής, της δυναμικής και της ενέργειας λόγω πίεσης (υδροστατική).</w:t>
      </w:r>
      <w:r>
        <w:rPr>
          <w:rFonts w:ascii="Times New Roman" w:hAnsi="Times New Roman" w:cs="Times New Roman"/>
        </w:rPr>
        <w:t xml:space="preserve"> Τα μανόμετρα μετρούν την υδραυλική πίεση σε </w:t>
      </w:r>
      <w:r>
        <w:rPr>
          <w:rFonts w:ascii="Times New Roman" w:hAnsi="Times New Roman" w:cs="Times New Roman"/>
          <w:lang w:val="en-US"/>
        </w:rPr>
        <w:t xml:space="preserve">mm </w:t>
      </w:r>
      <w:r>
        <w:rPr>
          <w:rFonts w:ascii="Times New Roman" w:hAnsi="Times New Roman" w:cs="Times New Roman"/>
        </w:rPr>
        <w:t>νερού</w:t>
      </w:r>
    </w:p>
    <w:p w14:paraId="790A8647" w14:textId="77777777" w:rsidR="00E278AB" w:rsidRPr="00E278AB" w:rsidRDefault="00E278AB" w:rsidP="00E278AB">
      <w:pPr>
        <w:jc w:val="center"/>
        <w:rPr>
          <w:rFonts w:ascii="Times New Roman" w:hAnsi="Times New Roman" w:cs="Times New Roman"/>
        </w:rPr>
      </w:pPr>
      <w:r w:rsidRPr="00E278AB">
        <w:rPr>
          <w:rFonts w:ascii="Times New Roman" w:hAnsi="Times New Roman" w:cs="Times New Roman"/>
          <w:lang w:val="en-US"/>
        </w:rPr>
        <w:t>h</w:t>
      </w:r>
      <w:r w:rsidRPr="00E278AB">
        <w:rPr>
          <w:rFonts w:ascii="Times New Roman" w:hAnsi="Times New Roman" w:cs="Times New Roman"/>
        </w:rPr>
        <w:t xml:space="preserve"> = </w:t>
      </w:r>
      <w:r w:rsidRPr="00E278AB">
        <w:rPr>
          <w:rFonts w:ascii="Times New Roman" w:hAnsi="Times New Roman" w:cs="Times New Roman"/>
          <w:lang w:val="en-US"/>
        </w:rPr>
        <w:t>v</w:t>
      </w:r>
      <w:r w:rsidRPr="00E278AB">
        <w:rPr>
          <w:rFonts w:ascii="Times New Roman" w:hAnsi="Times New Roman" w:cs="Times New Roman"/>
          <w:vertAlign w:val="superscript"/>
        </w:rPr>
        <w:t>2</w:t>
      </w:r>
      <w:r w:rsidRPr="00E278AB">
        <w:rPr>
          <w:rFonts w:ascii="Times New Roman" w:hAnsi="Times New Roman" w:cs="Times New Roman"/>
        </w:rPr>
        <w:t>/2</w:t>
      </w:r>
      <w:r w:rsidRPr="00E278AB">
        <w:rPr>
          <w:rFonts w:ascii="Times New Roman" w:hAnsi="Times New Roman" w:cs="Times New Roman"/>
          <w:lang w:val="en-US"/>
        </w:rPr>
        <w:t>g</w:t>
      </w:r>
      <w:r w:rsidRPr="00E278AB">
        <w:rPr>
          <w:rFonts w:ascii="Times New Roman" w:hAnsi="Times New Roman" w:cs="Times New Roman"/>
        </w:rPr>
        <w:t xml:space="preserve"> + </w:t>
      </w:r>
      <w:r w:rsidRPr="00E278AB">
        <w:rPr>
          <w:rFonts w:ascii="Times New Roman" w:hAnsi="Times New Roman" w:cs="Times New Roman"/>
          <w:lang w:val="en-US"/>
        </w:rPr>
        <w:t>z</w:t>
      </w:r>
      <w:r w:rsidRPr="00E278AB">
        <w:rPr>
          <w:rFonts w:ascii="Times New Roman" w:hAnsi="Times New Roman" w:cs="Times New Roman"/>
        </w:rPr>
        <w:t xml:space="preserve"> + </w:t>
      </w:r>
      <w:r w:rsidRPr="00E278AB">
        <w:rPr>
          <w:rFonts w:ascii="Times New Roman" w:hAnsi="Times New Roman" w:cs="Times New Roman"/>
          <w:lang w:val="en-US"/>
        </w:rPr>
        <w:t>P</w:t>
      </w:r>
      <w:r w:rsidRPr="00E278AB">
        <w:rPr>
          <w:rFonts w:ascii="Times New Roman" w:hAnsi="Times New Roman" w:cs="Times New Roman"/>
        </w:rPr>
        <w:t>/ρ</w:t>
      </w:r>
      <w:r w:rsidRPr="00E278AB">
        <w:rPr>
          <w:rFonts w:ascii="Times New Roman" w:hAnsi="Times New Roman" w:cs="Times New Roman"/>
          <w:lang w:val="en-US"/>
        </w:rPr>
        <w:t>g</w:t>
      </w:r>
    </w:p>
    <w:p w14:paraId="77DD33EB" w14:textId="29DB278F" w:rsidR="00E278AB" w:rsidRPr="00E278AB" w:rsidRDefault="00E278AB" w:rsidP="00E278AB">
      <w:pPr>
        <w:jc w:val="both"/>
        <w:rPr>
          <w:rFonts w:ascii="Times New Roman" w:hAnsi="Times New Roman" w:cs="Times New Roman"/>
        </w:rPr>
      </w:pPr>
      <w:r w:rsidRPr="00E278AB">
        <w:rPr>
          <w:rFonts w:ascii="Times New Roman" w:hAnsi="Times New Roman" w:cs="Times New Roman"/>
          <w:b/>
          <w:bCs/>
          <w:u w:val="single"/>
        </w:rPr>
        <w:t>Υδραυλική κλίση</w:t>
      </w:r>
      <w:r w:rsidR="008F0DC5">
        <w:rPr>
          <w:rFonts w:ascii="Times New Roman" w:hAnsi="Times New Roman" w:cs="Times New Roman"/>
          <w:b/>
          <w:bCs/>
          <w:u w:val="single"/>
        </w:rPr>
        <w:t xml:space="preserve"> [-]</w:t>
      </w:r>
      <w:r w:rsidRPr="00E278AB">
        <w:rPr>
          <w:rFonts w:ascii="Times New Roman" w:hAnsi="Times New Roman" w:cs="Times New Roman"/>
        </w:rPr>
        <w:t xml:space="preserve">: η μεταβολή </w:t>
      </w:r>
      <w:r w:rsidRPr="00E278AB">
        <w:rPr>
          <w:rFonts w:ascii="Times New Roman" w:hAnsi="Times New Roman" w:cs="Times New Roman"/>
          <w:lang w:val="en-US"/>
        </w:rPr>
        <w:t>dh</w:t>
      </w:r>
      <w:r w:rsidRPr="00E278AB">
        <w:rPr>
          <w:rFonts w:ascii="Times New Roman" w:hAnsi="Times New Roman" w:cs="Times New Roman"/>
        </w:rPr>
        <w:t xml:space="preserve"> του υδραυλικού φορτίου ανά μονάδα μεταβολής μήκους </w:t>
      </w:r>
      <w:r w:rsidRPr="00E278AB">
        <w:rPr>
          <w:rFonts w:ascii="Times New Roman" w:hAnsi="Times New Roman" w:cs="Times New Roman"/>
          <w:lang w:val="en-US"/>
        </w:rPr>
        <w:t>dl</w:t>
      </w:r>
      <w:r w:rsidRPr="00E278AB">
        <w:rPr>
          <w:rFonts w:ascii="Times New Roman" w:hAnsi="Times New Roman" w:cs="Times New Roman"/>
        </w:rPr>
        <w:t>, κατά τη διεύθυνση ροής του νερού.</w:t>
      </w:r>
    </w:p>
    <w:p w14:paraId="7C1DACE3" w14:textId="5E5CFD15" w:rsidR="00E278AB" w:rsidRPr="00E278AB" w:rsidRDefault="00E278AB" w:rsidP="00690673">
      <w:pPr>
        <w:rPr>
          <w:rFonts w:ascii="Times New Roman" w:hAnsi="Times New Roman" w:cs="Times New Roman"/>
        </w:rPr>
      </w:pPr>
      <w:r w:rsidRPr="00E278AB">
        <w:rPr>
          <w:rFonts w:ascii="Times New Roman" w:hAnsi="Times New Roman" w:cs="Times New Roman"/>
          <w:b/>
          <w:bCs/>
          <w:u w:val="single"/>
        </w:rPr>
        <w:t xml:space="preserve">Νόμος </w:t>
      </w:r>
      <w:r w:rsidRPr="00E278AB">
        <w:rPr>
          <w:rFonts w:ascii="Times New Roman" w:hAnsi="Times New Roman" w:cs="Times New Roman"/>
          <w:b/>
          <w:bCs/>
          <w:u w:val="single"/>
          <w:lang w:val="en-US"/>
        </w:rPr>
        <w:t>Darcy</w:t>
      </w:r>
      <w:r w:rsidR="00690673" w:rsidRPr="00690673">
        <w:rPr>
          <w:rFonts w:ascii="Times New Roman" w:hAnsi="Times New Roman" w:cs="Times New Roman"/>
          <w:b/>
          <w:bCs/>
        </w:rPr>
        <w:t xml:space="preserve">:   </w:t>
      </w:r>
      <w:r w:rsidRPr="00E278AB">
        <w:rPr>
          <w:rFonts w:ascii="Times New Roman" w:hAnsi="Times New Roman" w:cs="Times New Roman"/>
        </w:rPr>
        <w:t xml:space="preserve"> </w:t>
      </w:r>
      <w:bookmarkStart w:id="0" w:name="_Hlk86886188"/>
      <m:oMath>
        <m:sSub>
          <m:sSubPr>
            <m:ctrlPr>
              <w:rPr>
                <w:rFonts w:ascii="Cambria Math" w:hAnsi="Cambria Math" w:cs="Times New Roman"/>
                <w:b/>
                <w:bCs/>
                <w:i/>
              </w:rPr>
            </m:ctrlPr>
          </m:sSubPr>
          <m:e>
            <m:r>
              <m:rPr>
                <m:sty m:val="bi"/>
              </m:rPr>
              <w:rPr>
                <w:rFonts w:ascii="Cambria Math" w:hAnsi="Cambria Math" w:cs="Times New Roman"/>
                <w:lang w:val="en-US"/>
              </w:rPr>
              <m:t>v</m:t>
            </m:r>
          </m:e>
          <m:sub>
            <m:r>
              <m:rPr>
                <m:sty m:val="bi"/>
              </m:rPr>
              <w:rPr>
                <w:rFonts w:ascii="Cambria Math" w:hAnsi="Cambria Math" w:cs="Times New Roman"/>
              </w:rPr>
              <m:t>a</m:t>
            </m:r>
          </m:sub>
        </m:sSub>
        <m:r>
          <m:rPr>
            <m:sty m:val="bi"/>
          </m:rPr>
          <w:rPr>
            <w:rFonts w:ascii="Cambria Math" w:hAnsi="Cambria Math" w:cs="Times New Roman"/>
          </w:rPr>
          <m:t>=</m:t>
        </m:r>
        <m:r>
          <m:rPr>
            <m:sty m:val="bi"/>
          </m:rPr>
          <w:rPr>
            <w:rFonts w:ascii="Cambria Math" w:hAnsi="Cambria Math" w:cs="Times New Roman"/>
          </w:rPr>
          <m:t>-K</m:t>
        </m:r>
        <m:f>
          <m:fPr>
            <m:ctrlPr>
              <w:rPr>
                <w:rFonts w:ascii="Cambria Math" w:hAnsi="Cambria Math" w:cs="Times New Roman"/>
                <w:b/>
                <w:bCs/>
                <w:i/>
              </w:rPr>
            </m:ctrlPr>
          </m:fPr>
          <m:num>
            <m:r>
              <m:rPr>
                <m:sty m:val="bi"/>
              </m:rPr>
              <w:rPr>
                <w:rFonts w:ascii="Cambria Math" w:hAnsi="Cambria Math" w:cs="Times New Roman"/>
              </w:rPr>
              <m:t>dh</m:t>
            </m:r>
          </m:num>
          <m:den>
            <m:r>
              <m:rPr>
                <m:sty m:val="bi"/>
              </m:rPr>
              <w:rPr>
                <w:rFonts w:ascii="Cambria Math" w:hAnsi="Cambria Math" w:cs="Times New Roman"/>
              </w:rPr>
              <m:t>d</m:t>
            </m:r>
            <m:r>
              <m:rPr>
                <m:sty m:val="bi"/>
              </m:rPr>
              <w:rPr>
                <w:rFonts w:ascii="Cambria Math" w:hAnsi="Cambria Math" w:cs="Times New Roman"/>
              </w:rPr>
              <m:t>x</m:t>
            </m:r>
          </m:den>
        </m:f>
        <m:r>
          <m:rPr>
            <m:sty m:val="bi"/>
          </m:rPr>
          <w:rPr>
            <w:rFonts w:ascii="Cambria Math" w:eastAsiaTheme="minorEastAsia" w:hAnsi="Cambria Math" w:cs="Times New Roman"/>
          </w:rPr>
          <m:t>=-</m:t>
        </m:r>
        <m:f>
          <m:fPr>
            <m:ctrlPr>
              <w:rPr>
                <w:rFonts w:ascii="Cambria Math" w:eastAsiaTheme="minorEastAsia" w:hAnsi="Cambria Math" w:cs="Times New Roman"/>
                <w:b/>
                <w:bCs/>
                <w:i/>
              </w:rPr>
            </m:ctrlPr>
          </m:fPr>
          <m:num>
            <m:r>
              <m:rPr>
                <m:sty m:val="bi"/>
              </m:rPr>
              <w:rPr>
                <w:rFonts w:ascii="Cambria Math" w:eastAsiaTheme="minorEastAsia" w:hAnsi="Cambria Math" w:cs="Times New Roman"/>
              </w:rPr>
              <m:t>κ</m:t>
            </m:r>
          </m:num>
          <m:den>
            <m:r>
              <m:rPr>
                <m:sty m:val="bi"/>
              </m:rPr>
              <w:rPr>
                <w:rFonts w:ascii="Cambria Math" w:eastAsiaTheme="minorEastAsia" w:hAnsi="Cambria Math" w:cs="Times New Roman"/>
              </w:rPr>
              <m:t>μ</m:t>
            </m:r>
          </m:den>
        </m:f>
        <m:f>
          <m:fPr>
            <m:ctrlPr>
              <w:rPr>
                <w:rFonts w:ascii="Cambria Math" w:eastAsiaTheme="minorEastAsia" w:hAnsi="Cambria Math" w:cs="Times New Roman"/>
                <w:b/>
                <w:bCs/>
                <w:i/>
                <w:lang w:val="en-US"/>
              </w:rPr>
            </m:ctrlPr>
          </m:fPr>
          <m:num>
            <m:r>
              <m:rPr>
                <m:sty m:val="bi"/>
              </m:rPr>
              <w:rPr>
                <w:rFonts w:ascii="Cambria Math" w:eastAsiaTheme="minorEastAsia" w:hAnsi="Cambria Math" w:cs="Times New Roman"/>
                <w:lang w:val="en-US"/>
              </w:rPr>
              <m:t>dP</m:t>
            </m:r>
            <m:ctrlPr>
              <w:rPr>
                <w:rFonts w:ascii="Cambria Math" w:eastAsiaTheme="minorEastAsia" w:hAnsi="Cambria Math" w:cs="Times New Roman"/>
                <w:b/>
                <w:bCs/>
                <w:i/>
              </w:rPr>
            </m:ctrlPr>
          </m:num>
          <m:den>
            <m:r>
              <m:rPr>
                <m:sty m:val="bi"/>
              </m:rPr>
              <w:rPr>
                <w:rFonts w:ascii="Cambria Math" w:eastAsiaTheme="minorEastAsia" w:hAnsi="Cambria Math" w:cs="Times New Roman"/>
                <w:lang w:val="en-US"/>
              </w:rPr>
              <m:t>dx</m:t>
            </m:r>
          </m:den>
        </m:f>
      </m:oMath>
      <w:r w:rsidRPr="00E278AB">
        <w:rPr>
          <w:rFonts w:ascii="Times New Roman" w:hAnsi="Times New Roman" w:cs="Times New Roman"/>
        </w:rPr>
        <w:t xml:space="preserve"> </w:t>
      </w:r>
      <w:bookmarkEnd w:id="0"/>
      <w:r w:rsidRPr="00E278AB">
        <w:rPr>
          <w:rFonts w:ascii="Times New Roman" w:hAnsi="Times New Roman" w:cs="Times New Roman"/>
        </w:rPr>
        <w:t>, όπου:</w:t>
      </w:r>
    </w:p>
    <w:p w14:paraId="671DE4E2" w14:textId="77D437FB" w:rsidR="00690673" w:rsidRPr="00690673" w:rsidRDefault="00690673" w:rsidP="00E278AB">
      <w:pPr>
        <w:jc w:val="both"/>
        <w:rPr>
          <w:rFonts w:ascii="Times New Roman" w:hAnsi="Times New Roman" w:cs="Times New Roman"/>
        </w:rPr>
      </w:pPr>
      <w:r>
        <w:rPr>
          <w:rFonts w:ascii="Times New Roman" w:hAnsi="Times New Roman" w:cs="Times New Roman"/>
          <w:lang w:val="en-US"/>
        </w:rPr>
        <w:t>v</w:t>
      </w:r>
      <w:proofErr w:type="gramStart"/>
      <w:r>
        <w:rPr>
          <w:rFonts w:ascii="Times New Roman" w:hAnsi="Times New Roman" w:cs="Times New Roman"/>
          <w:vertAlign w:val="subscript"/>
        </w:rPr>
        <w:t>α</w:t>
      </w:r>
      <w:r>
        <w:rPr>
          <w:rFonts w:ascii="Times New Roman" w:hAnsi="Times New Roman" w:cs="Times New Roman"/>
        </w:rPr>
        <w:t xml:space="preserve"> :</w:t>
      </w:r>
      <w:proofErr w:type="gramEnd"/>
      <w:r>
        <w:rPr>
          <w:rFonts w:ascii="Times New Roman" w:hAnsi="Times New Roman" w:cs="Times New Roman"/>
        </w:rPr>
        <w:t xml:space="preserve"> η ογκομετρική παροχή ανά μονάδα επιφάνειας (ταχύτητα </w:t>
      </w:r>
      <w:r>
        <w:rPr>
          <w:rFonts w:ascii="Times New Roman" w:hAnsi="Times New Roman" w:cs="Times New Roman"/>
          <w:lang w:val="en-US"/>
        </w:rPr>
        <w:t>Darcy</w:t>
      </w:r>
      <w:r w:rsidRPr="00690673">
        <w:rPr>
          <w:rFonts w:ascii="Times New Roman" w:hAnsi="Times New Roman" w:cs="Times New Roman"/>
        </w:rPr>
        <w:t>)</w:t>
      </w:r>
    </w:p>
    <w:p w14:paraId="24A7F70B" w14:textId="524621BD" w:rsidR="00E278AB" w:rsidRDefault="00E278AB" w:rsidP="00E278AB">
      <w:pPr>
        <w:jc w:val="both"/>
        <w:rPr>
          <w:rFonts w:ascii="Times New Roman" w:hAnsi="Times New Roman" w:cs="Times New Roman"/>
        </w:rPr>
      </w:pPr>
      <w:r w:rsidRPr="00E278AB">
        <w:rPr>
          <w:rFonts w:ascii="Times New Roman" w:hAnsi="Times New Roman" w:cs="Times New Roman"/>
          <w:lang w:val="en-US"/>
        </w:rPr>
        <w:t>dh</w:t>
      </w:r>
      <w:r w:rsidRPr="00E278AB">
        <w:rPr>
          <w:rFonts w:ascii="Times New Roman" w:hAnsi="Times New Roman" w:cs="Times New Roman"/>
        </w:rPr>
        <w:t>/</w:t>
      </w:r>
      <w:r w:rsidRPr="00E278AB">
        <w:rPr>
          <w:rFonts w:ascii="Times New Roman" w:hAnsi="Times New Roman" w:cs="Times New Roman"/>
          <w:lang w:val="en-US"/>
        </w:rPr>
        <w:t>dl</w:t>
      </w:r>
      <w:r w:rsidRPr="00E278AB">
        <w:rPr>
          <w:rFonts w:ascii="Times New Roman" w:hAnsi="Times New Roman" w:cs="Times New Roman"/>
        </w:rPr>
        <w:t>: η υδραυλική κλίση</w:t>
      </w:r>
    </w:p>
    <w:p w14:paraId="67892095" w14:textId="0DFBE9BA" w:rsidR="008F6E55" w:rsidRDefault="008F6E55" w:rsidP="00E278AB">
      <w:pPr>
        <w:jc w:val="both"/>
        <w:rPr>
          <w:rFonts w:ascii="Times New Roman" w:hAnsi="Times New Roman" w:cs="Times New Roman"/>
        </w:rPr>
      </w:pPr>
      <w:r>
        <w:rPr>
          <w:rFonts w:ascii="Times New Roman" w:hAnsi="Times New Roman" w:cs="Times New Roman"/>
        </w:rPr>
        <w:t xml:space="preserve">κ : διαπερατότητα </w:t>
      </w:r>
    </w:p>
    <w:p w14:paraId="7D0B2EE1" w14:textId="3DC48085" w:rsidR="008F6E55" w:rsidRPr="00E278AB" w:rsidRDefault="008F6E55" w:rsidP="00E278AB">
      <w:pPr>
        <w:jc w:val="both"/>
        <w:rPr>
          <w:rFonts w:ascii="Times New Roman" w:hAnsi="Times New Roman" w:cs="Times New Roman"/>
        </w:rPr>
      </w:pPr>
      <w:r>
        <w:rPr>
          <w:rFonts w:ascii="Times New Roman" w:hAnsi="Times New Roman" w:cs="Times New Roman"/>
        </w:rPr>
        <w:t>μ: το δυναμικό ιξώδες του ρευστού</w:t>
      </w:r>
    </w:p>
    <w:p w14:paraId="041931E2" w14:textId="7B51E338" w:rsidR="00E278AB" w:rsidRDefault="008F6E55" w:rsidP="00ED2405">
      <w:pPr>
        <w:jc w:val="both"/>
        <w:rPr>
          <w:rFonts w:ascii="Times New Roman" w:hAnsi="Times New Roman" w:cs="Times New Roman"/>
        </w:rPr>
      </w:pPr>
      <w:r>
        <w:rPr>
          <w:rFonts w:ascii="Times New Roman" w:hAnsi="Times New Roman" w:cs="Times New Roman"/>
          <w:b/>
          <w:bCs/>
          <w:u w:val="single"/>
        </w:rPr>
        <w:t>Πορώδες</w:t>
      </w:r>
      <w:r w:rsidR="008F0DC5">
        <w:rPr>
          <w:rFonts w:ascii="Times New Roman" w:hAnsi="Times New Roman" w:cs="Times New Roman"/>
          <w:b/>
          <w:bCs/>
          <w:u w:val="single"/>
        </w:rPr>
        <w:t xml:space="preserve"> [-]</w:t>
      </w:r>
      <w:r>
        <w:rPr>
          <w:rFonts w:ascii="Times New Roman" w:hAnsi="Times New Roman" w:cs="Times New Roman"/>
        </w:rPr>
        <w:t xml:space="preserve">: Υποδεικνύει τι ποσοστό του συνολικού όγκου </w:t>
      </w:r>
      <w:r w:rsidR="008F0DC5">
        <w:rPr>
          <w:rFonts w:ascii="Times New Roman" w:hAnsi="Times New Roman" w:cs="Times New Roman"/>
        </w:rPr>
        <w:t>αποτελείται από κενά. Είναι δηλαδή ο λόγος του όγκου των κενών προς τον συνολικό όγκο.</w:t>
      </w:r>
    </w:p>
    <w:p w14:paraId="0F86E2D1" w14:textId="6011DB7D" w:rsidR="008F0DC5" w:rsidRPr="008F0DC5" w:rsidRDefault="008F0DC5" w:rsidP="00ED2405">
      <w:pPr>
        <w:jc w:val="both"/>
        <w:rPr>
          <w:rFonts w:ascii="Times New Roman" w:eastAsiaTheme="minorEastAsia" w:hAnsi="Times New Roman" w:cs="Times New Roman"/>
          <w:b/>
          <w:bCs/>
        </w:rPr>
      </w:pPr>
      <m:oMathPara>
        <m:oMath>
          <m:r>
            <m:rPr>
              <m:sty m:val="bi"/>
            </m:rPr>
            <w:rPr>
              <w:rFonts w:ascii="Cambria Math" w:hAnsi="Cambria Math" w:cs="Times New Roman"/>
            </w:rPr>
            <m:t>ε=</m:t>
          </m:r>
          <m:f>
            <m:fPr>
              <m:ctrlPr>
                <w:rPr>
                  <w:rFonts w:ascii="Cambria Math" w:hAnsi="Cambria Math" w:cs="Times New Roman"/>
                  <w:b/>
                  <w:bCs/>
                  <w:i/>
                </w:rPr>
              </m:ctrlPr>
            </m:fPr>
            <m:num>
              <m:sSub>
                <m:sSubPr>
                  <m:ctrlPr>
                    <w:rPr>
                      <w:rFonts w:ascii="Cambria Math" w:hAnsi="Cambria Math" w:cs="Times New Roman"/>
                      <w:b/>
                      <w:bCs/>
                      <w:i/>
                    </w:rPr>
                  </m:ctrlPr>
                </m:sSubPr>
                <m:e>
                  <m:r>
                    <m:rPr>
                      <m:sty m:val="bi"/>
                    </m:rPr>
                    <w:rPr>
                      <w:rFonts w:ascii="Cambria Math" w:hAnsi="Cambria Math" w:cs="Times New Roman"/>
                      <w:lang w:val="en-US"/>
                    </w:rPr>
                    <m:t>V</m:t>
                  </m:r>
                </m:e>
                <m:sub>
                  <m:r>
                    <m:rPr>
                      <m:sty m:val="bi"/>
                    </m:rPr>
                    <w:rPr>
                      <w:rFonts w:ascii="Cambria Math" w:hAnsi="Cambria Math" w:cs="Times New Roman"/>
                    </w:rPr>
                    <m:t>void</m:t>
                  </m:r>
                </m:sub>
              </m:sSub>
            </m:num>
            <m:den>
              <m:sSub>
                <m:sSubPr>
                  <m:ctrlPr>
                    <w:rPr>
                      <w:rFonts w:ascii="Cambria Math" w:hAnsi="Cambria Math" w:cs="Times New Roman"/>
                      <w:b/>
                      <w:bCs/>
                      <w:i/>
                    </w:rPr>
                  </m:ctrlPr>
                </m:sSubPr>
                <m:e>
                  <m:r>
                    <m:rPr>
                      <m:sty m:val="bi"/>
                    </m:rPr>
                    <w:rPr>
                      <w:rFonts w:ascii="Cambria Math" w:hAnsi="Cambria Math" w:cs="Times New Roman"/>
                    </w:rPr>
                    <m:t>V</m:t>
                  </m:r>
                </m:e>
                <m:sub>
                  <m:r>
                    <m:rPr>
                      <m:sty m:val="bi"/>
                    </m:rPr>
                    <w:rPr>
                      <w:rFonts w:ascii="Cambria Math" w:hAnsi="Cambria Math" w:cs="Times New Roman"/>
                    </w:rPr>
                    <m:t>tot</m:t>
                  </m:r>
                </m:sub>
              </m:sSub>
            </m:den>
          </m:f>
        </m:oMath>
      </m:oMathPara>
    </w:p>
    <w:p w14:paraId="281E291F" w14:textId="22D5648D" w:rsidR="008F0DC5" w:rsidRDefault="008F0DC5" w:rsidP="00ED2405">
      <w:pPr>
        <w:jc w:val="both"/>
        <w:rPr>
          <w:rFonts w:ascii="Times New Roman" w:eastAsiaTheme="minorEastAsia" w:hAnsi="Times New Roman" w:cs="Times New Roman"/>
        </w:rPr>
      </w:pPr>
      <w:r>
        <w:rPr>
          <w:rFonts w:ascii="Times New Roman" w:eastAsiaTheme="minorEastAsia" w:hAnsi="Times New Roman" w:cs="Times New Roman"/>
        </w:rPr>
        <w:t>Η υδραυλική αγωγιμότητα εξαρτάται από τα χαρακτηριστικά του ρευστού και του πορώδους μέσου.</w:t>
      </w:r>
      <w:r w:rsidR="008362C4">
        <w:rPr>
          <w:rFonts w:ascii="Times New Roman" w:eastAsiaTheme="minorEastAsia" w:hAnsi="Times New Roman" w:cs="Times New Roman"/>
        </w:rPr>
        <w:t xml:space="preserve"> Σύμφωνα με τη σχέση των </w:t>
      </w:r>
      <w:proofErr w:type="spellStart"/>
      <w:r w:rsidR="008362C4" w:rsidRPr="008362C4">
        <w:rPr>
          <w:rFonts w:ascii="Times New Roman" w:eastAsiaTheme="minorEastAsia" w:hAnsi="Times New Roman" w:cs="Times New Roman"/>
          <w:b/>
          <w:bCs/>
          <w:lang w:val="en-US"/>
        </w:rPr>
        <w:t>Kozeny</w:t>
      </w:r>
      <w:proofErr w:type="spellEnd"/>
      <w:r w:rsidR="008362C4" w:rsidRPr="008362C4">
        <w:rPr>
          <w:rFonts w:ascii="Times New Roman" w:eastAsiaTheme="minorEastAsia" w:hAnsi="Times New Roman" w:cs="Times New Roman"/>
          <w:b/>
          <w:bCs/>
        </w:rPr>
        <w:t xml:space="preserve"> – </w:t>
      </w:r>
      <w:r w:rsidR="008362C4" w:rsidRPr="008362C4">
        <w:rPr>
          <w:rFonts w:ascii="Times New Roman" w:eastAsiaTheme="minorEastAsia" w:hAnsi="Times New Roman" w:cs="Times New Roman"/>
          <w:b/>
          <w:bCs/>
          <w:lang w:val="en-US"/>
        </w:rPr>
        <w:t>Carman</w:t>
      </w:r>
      <w:r w:rsidR="008362C4" w:rsidRPr="008362C4">
        <w:rPr>
          <w:rFonts w:ascii="Times New Roman" w:eastAsiaTheme="minorEastAsia" w:hAnsi="Times New Roman" w:cs="Times New Roman"/>
        </w:rPr>
        <w:t xml:space="preserve"> : </w:t>
      </w:r>
      <m:oMath>
        <m:r>
          <m:rPr>
            <m:sty m:val="bi"/>
          </m:rPr>
          <w:rPr>
            <w:rFonts w:ascii="Cambria Math" w:eastAsiaTheme="minorEastAsia" w:hAnsi="Cambria Math" w:cs="Times New Roman"/>
            <w:sz w:val="24"/>
            <w:szCs w:val="24"/>
            <w:lang w:val="en-US"/>
          </w:rPr>
          <m:t>K</m:t>
        </m:r>
        <m:r>
          <m:rPr>
            <m:sty m:val="bi"/>
          </m:rPr>
          <w:rPr>
            <w:rFonts w:ascii="Cambria Math" w:eastAsiaTheme="minorEastAsia" w:hAnsi="Cambria Math" w:cs="Times New Roman"/>
            <w:sz w:val="24"/>
            <w:szCs w:val="24"/>
          </w:rPr>
          <m:t>=</m:t>
        </m:r>
        <m:f>
          <m:fPr>
            <m:ctrlPr>
              <w:rPr>
                <w:rFonts w:ascii="Cambria Math" w:eastAsiaTheme="minorEastAsia" w:hAnsi="Cambria Math" w:cs="Times New Roman"/>
                <w:b/>
                <w:bCs/>
                <w:i/>
                <w:sz w:val="24"/>
                <w:szCs w:val="24"/>
                <w:lang w:val="en-US"/>
              </w:rPr>
            </m:ctrlPr>
          </m:fPr>
          <m:num>
            <m:r>
              <m:rPr>
                <m:sty m:val="bi"/>
              </m:rPr>
              <w:rPr>
                <w:rFonts w:ascii="Cambria Math" w:eastAsiaTheme="minorEastAsia" w:hAnsi="Cambria Math" w:cs="Times New Roman"/>
                <w:sz w:val="24"/>
                <w:szCs w:val="24"/>
              </w:rPr>
              <m:t>ρ</m:t>
            </m:r>
            <m:r>
              <m:rPr>
                <m:sty m:val="bi"/>
              </m:rPr>
              <w:rPr>
                <w:rFonts w:ascii="Cambria Math" w:eastAsiaTheme="minorEastAsia" w:hAnsi="Cambria Math" w:cs="Times New Roman"/>
                <w:sz w:val="24"/>
                <w:szCs w:val="24"/>
                <w:lang w:val="en-US"/>
              </w:rPr>
              <m:t>g</m:t>
            </m:r>
          </m:num>
          <m:den>
            <m:r>
              <m:rPr>
                <m:sty m:val="bi"/>
              </m:rPr>
              <w:rPr>
                <w:rFonts w:ascii="Cambria Math" w:eastAsiaTheme="minorEastAsia" w:hAnsi="Cambria Math" w:cs="Times New Roman"/>
                <w:sz w:val="24"/>
                <w:szCs w:val="24"/>
                <w:lang w:val="en-US"/>
              </w:rPr>
              <m:t>5</m:t>
            </m:r>
            <m:r>
              <m:rPr>
                <m:sty m:val="bi"/>
              </m:rPr>
              <w:rPr>
                <w:rFonts w:ascii="Cambria Math" w:eastAsiaTheme="minorEastAsia" w:hAnsi="Cambria Math" w:cs="Times New Roman"/>
                <w:sz w:val="24"/>
                <w:szCs w:val="24"/>
              </w:rPr>
              <m:t>μ</m:t>
            </m:r>
          </m:den>
        </m:f>
        <m:f>
          <m:fPr>
            <m:ctrlPr>
              <w:rPr>
                <w:rFonts w:ascii="Cambria Math" w:eastAsiaTheme="minorEastAsia" w:hAnsi="Cambria Math" w:cs="Times New Roman"/>
                <w:b/>
                <w:bCs/>
                <w:i/>
                <w:sz w:val="24"/>
                <w:szCs w:val="24"/>
                <w:lang w:val="en-US"/>
              </w:rPr>
            </m:ctrlPr>
          </m:fPr>
          <m:num>
            <m:sSup>
              <m:sSupPr>
                <m:ctrlPr>
                  <w:rPr>
                    <w:rFonts w:ascii="Cambria Math" w:eastAsiaTheme="minorEastAsia" w:hAnsi="Cambria Math" w:cs="Times New Roman"/>
                    <w:b/>
                    <w:bCs/>
                    <w:i/>
                    <w:sz w:val="24"/>
                    <w:szCs w:val="24"/>
                    <w:lang w:val="en-US"/>
                  </w:rPr>
                </m:ctrlPr>
              </m:sSupPr>
              <m:e>
                <m:r>
                  <m:rPr>
                    <m:sty m:val="bi"/>
                  </m:rPr>
                  <w:rPr>
                    <w:rFonts w:ascii="Cambria Math" w:eastAsiaTheme="minorEastAsia" w:hAnsi="Cambria Math" w:cs="Times New Roman"/>
                    <w:sz w:val="24"/>
                    <w:szCs w:val="24"/>
                    <w:lang w:val="en-US"/>
                  </w:rPr>
                  <m:t>ε</m:t>
                </m:r>
              </m:e>
              <m:sup>
                <m:r>
                  <m:rPr>
                    <m:sty m:val="bi"/>
                  </m:rPr>
                  <w:rPr>
                    <w:rFonts w:ascii="Cambria Math" w:eastAsiaTheme="minorEastAsia" w:hAnsi="Cambria Math" w:cs="Times New Roman"/>
                    <w:sz w:val="24"/>
                    <w:szCs w:val="24"/>
                    <w:lang w:val="en-US"/>
                  </w:rPr>
                  <m:t>3</m:t>
                </m:r>
              </m:sup>
            </m:sSup>
          </m:num>
          <m:den>
            <m:sSup>
              <m:sSupPr>
                <m:ctrlPr>
                  <w:rPr>
                    <w:rFonts w:ascii="Cambria Math" w:eastAsiaTheme="minorEastAsia" w:hAnsi="Cambria Math" w:cs="Times New Roman"/>
                    <w:b/>
                    <w:bCs/>
                    <w:i/>
                    <w:sz w:val="24"/>
                    <w:szCs w:val="24"/>
                    <w:lang w:val="en-US"/>
                  </w:rPr>
                </m:ctrlPr>
              </m:sSupPr>
              <m:e>
                <m:d>
                  <m:dPr>
                    <m:ctrlPr>
                      <w:rPr>
                        <w:rFonts w:ascii="Cambria Math" w:eastAsiaTheme="minorEastAsia" w:hAnsi="Cambria Math" w:cs="Times New Roman"/>
                        <w:b/>
                        <w:bCs/>
                        <w:i/>
                        <w:sz w:val="24"/>
                        <w:szCs w:val="24"/>
                        <w:lang w:val="en-US"/>
                      </w:rPr>
                    </m:ctrlPr>
                  </m:dPr>
                  <m:e>
                    <m:r>
                      <m:rPr>
                        <m:sty m:val="bi"/>
                      </m:rPr>
                      <w:rPr>
                        <w:rFonts w:ascii="Cambria Math" w:eastAsiaTheme="minorEastAsia" w:hAnsi="Cambria Math" w:cs="Times New Roman"/>
                        <w:sz w:val="24"/>
                        <w:szCs w:val="24"/>
                        <w:lang w:val="en-US"/>
                      </w:rPr>
                      <m:t>1</m:t>
                    </m:r>
                    <m:r>
                      <m:rPr>
                        <m:sty m:val="bi"/>
                      </m:rPr>
                      <w:rPr>
                        <w:rFonts w:ascii="Cambria Math" w:eastAsiaTheme="minorEastAsia" w:hAnsi="Cambria Math" w:cs="Times New Roman"/>
                        <w:sz w:val="24"/>
                        <w:szCs w:val="24"/>
                      </w:rPr>
                      <m:t>-</m:t>
                    </m:r>
                    <m:r>
                      <m:rPr>
                        <m:sty m:val="bi"/>
                      </m:rPr>
                      <w:rPr>
                        <w:rFonts w:ascii="Cambria Math" w:eastAsiaTheme="minorEastAsia" w:hAnsi="Cambria Math" w:cs="Times New Roman"/>
                        <w:sz w:val="24"/>
                        <w:szCs w:val="24"/>
                        <w:lang w:val="en-US"/>
                      </w:rPr>
                      <m:t>ε</m:t>
                    </m:r>
                  </m:e>
                </m:d>
              </m:e>
              <m:sup>
                <m:r>
                  <m:rPr>
                    <m:sty m:val="bi"/>
                  </m:rPr>
                  <w:rPr>
                    <w:rFonts w:ascii="Cambria Math" w:eastAsiaTheme="minorEastAsia" w:hAnsi="Cambria Math" w:cs="Times New Roman"/>
                    <w:sz w:val="24"/>
                    <w:szCs w:val="24"/>
                    <w:lang w:val="en-US"/>
                  </w:rPr>
                  <m:t>2</m:t>
                </m:r>
              </m:sup>
            </m:sSup>
          </m:den>
        </m:f>
        <m:r>
          <m:rPr>
            <m:sty m:val="bi"/>
          </m:rPr>
          <w:rPr>
            <w:rFonts w:ascii="Cambria Math" w:eastAsiaTheme="minorEastAsia" w:hAnsi="Cambria Math" w:cs="Times New Roman"/>
            <w:sz w:val="24"/>
            <w:szCs w:val="24"/>
          </w:rPr>
          <m:t xml:space="preserve"> </m:t>
        </m:r>
        <m:sSup>
          <m:sSupPr>
            <m:ctrlPr>
              <w:rPr>
                <w:rFonts w:ascii="Cambria Math" w:eastAsiaTheme="minorEastAsia" w:hAnsi="Cambria Math" w:cs="Times New Roman"/>
                <w:b/>
                <w:bCs/>
                <w:i/>
                <w:sz w:val="24"/>
                <w:szCs w:val="24"/>
                <w:lang w:val="en-US"/>
              </w:rPr>
            </m:ctrlPr>
          </m:sSupPr>
          <m:e>
            <m:d>
              <m:dPr>
                <m:ctrlPr>
                  <w:rPr>
                    <w:rFonts w:ascii="Cambria Math" w:eastAsiaTheme="minorEastAsia" w:hAnsi="Cambria Math" w:cs="Times New Roman"/>
                    <w:b/>
                    <w:bCs/>
                    <w:i/>
                    <w:sz w:val="24"/>
                    <w:szCs w:val="24"/>
                    <w:lang w:val="en-US"/>
                  </w:rPr>
                </m:ctrlPr>
              </m:dPr>
              <m:e>
                <m:f>
                  <m:fPr>
                    <m:ctrlPr>
                      <w:rPr>
                        <w:rFonts w:ascii="Cambria Math" w:eastAsiaTheme="minorEastAsia" w:hAnsi="Cambria Math" w:cs="Times New Roman"/>
                        <w:b/>
                        <w:bCs/>
                        <w:i/>
                        <w:sz w:val="24"/>
                        <w:szCs w:val="24"/>
                        <w:lang w:val="en-US"/>
                      </w:rPr>
                    </m:ctrlPr>
                  </m:fPr>
                  <m:num>
                    <m:sSub>
                      <m:sSubPr>
                        <m:ctrlPr>
                          <w:rPr>
                            <w:rFonts w:ascii="Cambria Math" w:eastAsiaTheme="minorEastAsia" w:hAnsi="Cambria Math" w:cs="Times New Roman"/>
                            <w:b/>
                            <w:bCs/>
                            <w:i/>
                            <w:sz w:val="24"/>
                            <w:szCs w:val="24"/>
                            <w:lang w:val="en-US"/>
                          </w:rPr>
                        </m:ctrlPr>
                      </m:sSubPr>
                      <m:e>
                        <m:r>
                          <m:rPr>
                            <m:sty m:val="bi"/>
                          </m:rPr>
                          <w:rPr>
                            <w:rFonts w:ascii="Cambria Math" w:eastAsiaTheme="minorEastAsia" w:hAnsi="Cambria Math" w:cs="Times New Roman"/>
                            <w:sz w:val="24"/>
                            <w:szCs w:val="24"/>
                            <w:lang w:val="en-US"/>
                          </w:rPr>
                          <m:t>d</m:t>
                        </m:r>
                      </m:e>
                      <m:sub>
                        <m:r>
                          <m:rPr>
                            <m:sty m:val="bi"/>
                          </m:rPr>
                          <w:rPr>
                            <w:rFonts w:ascii="Cambria Math" w:eastAsiaTheme="minorEastAsia" w:hAnsi="Cambria Math" w:cs="Times New Roman"/>
                            <w:sz w:val="24"/>
                            <w:szCs w:val="24"/>
                            <w:lang w:val="en-US"/>
                          </w:rPr>
                          <m:t>s</m:t>
                        </m:r>
                      </m:sub>
                    </m:sSub>
                  </m:num>
                  <m:den>
                    <m:r>
                      <m:rPr>
                        <m:sty m:val="bi"/>
                      </m:rPr>
                      <w:rPr>
                        <w:rFonts w:ascii="Cambria Math" w:eastAsiaTheme="minorEastAsia" w:hAnsi="Cambria Math" w:cs="Times New Roman"/>
                        <w:sz w:val="24"/>
                        <w:szCs w:val="24"/>
                        <w:lang w:val="en-US"/>
                      </w:rPr>
                      <m:t>6</m:t>
                    </m:r>
                  </m:den>
                </m:f>
              </m:e>
            </m:d>
          </m:e>
          <m:sup>
            <m:r>
              <m:rPr>
                <m:sty m:val="bi"/>
              </m:rPr>
              <w:rPr>
                <w:rFonts w:ascii="Cambria Math" w:eastAsiaTheme="minorEastAsia" w:hAnsi="Cambria Math" w:cs="Times New Roman"/>
                <w:sz w:val="24"/>
                <w:szCs w:val="24"/>
                <w:lang w:val="en-US"/>
              </w:rPr>
              <m:t>2</m:t>
            </m:r>
          </m:sup>
        </m:sSup>
      </m:oMath>
      <w:r w:rsidR="008362C4" w:rsidRPr="008362C4">
        <w:rPr>
          <w:rFonts w:ascii="Times New Roman" w:eastAsiaTheme="minorEastAsia" w:hAnsi="Times New Roman" w:cs="Times New Roman"/>
          <w:b/>
          <w:bCs/>
          <w:sz w:val="24"/>
          <w:szCs w:val="24"/>
        </w:rPr>
        <w:t xml:space="preserve"> </w:t>
      </w:r>
      <w:r w:rsidR="008362C4" w:rsidRPr="008362C4">
        <w:rPr>
          <w:rFonts w:ascii="Times New Roman" w:eastAsiaTheme="minorEastAsia" w:hAnsi="Times New Roman" w:cs="Times New Roman"/>
        </w:rPr>
        <w:t xml:space="preserve">, όπου </w:t>
      </w:r>
      <w:r w:rsidR="008362C4" w:rsidRPr="008362C4">
        <w:rPr>
          <w:rFonts w:ascii="Times New Roman" w:eastAsiaTheme="minorEastAsia" w:hAnsi="Times New Roman" w:cs="Times New Roman"/>
          <w:lang w:val="en-US"/>
        </w:rPr>
        <w:t>d</w:t>
      </w:r>
      <w:r w:rsidR="008362C4" w:rsidRPr="008362C4">
        <w:rPr>
          <w:rFonts w:ascii="Times New Roman" w:eastAsiaTheme="minorEastAsia" w:hAnsi="Times New Roman" w:cs="Times New Roman"/>
          <w:vertAlign w:val="subscript"/>
          <w:lang w:val="en-US"/>
        </w:rPr>
        <w:t>s</w:t>
      </w:r>
      <w:r w:rsidR="008362C4" w:rsidRPr="008362C4">
        <w:rPr>
          <w:rFonts w:ascii="Times New Roman" w:eastAsiaTheme="minorEastAsia" w:hAnsi="Times New Roman" w:cs="Times New Roman"/>
        </w:rPr>
        <w:t xml:space="preserve"> η διάμετρος</w:t>
      </w:r>
      <w:r w:rsidR="008362C4">
        <w:rPr>
          <w:rFonts w:ascii="Times New Roman" w:eastAsiaTheme="minorEastAsia" w:hAnsi="Times New Roman" w:cs="Times New Roman"/>
        </w:rPr>
        <w:t xml:space="preserve"> των κόκκων που συνιστούν το πορώδες μέσο.</w:t>
      </w:r>
    </w:p>
    <w:p w14:paraId="6F7F4206" w14:textId="0014C0FE" w:rsidR="008362C4" w:rsidRDefault="008362C4" w:rsidP="00ED2405">
      <w:pPr>
        <w:jc w:val="both"/>
        <w:rPr>
          <w:rFonts w:ascii="Times New Roman" w:eastAsiaTheme="minorEastAsia" w:hAnsi="Times New Roman" w:cs="Times New Roman"/>
        </w:rPr>
      </w:pPr>
    </w:p>
    <w:p w14:paraId="373C7776" w14:textId="4C008FEB" w:rsidR="008362C4" w:rsidRDefault="008362C4" w:rsidP="00ED2405">
      <w:pPr>
        <w:jc w:val="both"/>
        <w:rPr>
          <w:rFonts w:ascii="Times New Roman" w:eastAsiaTheme="minorEastAsia" w:hAnsi="Times New Roman" w:cs="Times New Roman"/>
          <w:b/>
          <w:bCs/>
          <w:sz w:val="24"/>
          <w:szCs w:val="24"/>
          <w:lang w:val="en-US"/>
        </w:rPr>
      </w:pPr>
      <w:r>
        <w:rPr>
          <w:rFonts w:ascii="Times New Roman" w:eastAsiaTheme="minorEastAsia" w:hAnsi="Times New Roman" w:cs="Times New Roman"/>
        </w:rPr>
        <w:t xml:space="preserve">Συνδυάζοντας τις εξισώσεις </w:t>
      </w:r>
      <w:r w:rsidR="002A7E93">
        <w:rPr>
          <w:rFonts w:ascii="Times New Roman" w:eastAsiaTheme="minorEastAsia" w:hAnsi="Times New Roman" w:cs="Times New Roman"/>
          <w:lang w:val="en-US"/>
        </w:rPr>
        <w:t>Darcy</w:t>
      </w:r>
      <w:r w:rsidR="002A7E93" w:rsidRPr="002A7E93">
        <w:rPr>
          <w:rFonts w:ascii="Times New Roman" w:eastAsiaTheme="minorEastAsia" w:hAnsi="Times New Roman" w:cs="Times New Roman"/>
        </w:rPr>
        <w:t xml:space="preserve"> </w:t>
      </w:r>
      <w:r w:rsidR="002A7E93">
        <w:rPr>
          <w:rFonts w:ascii="Times New Roman" w:eastAsiaTheme="minorEastAsia" w:hAnsi="Times New Roman" w:cs="Times New Roman"/>
        </w:rPr>
        <w:t xml:space="preserve">και </w:t>
      </w:r>
      <w:proofErr w:type="spellStart"/>
      <w:r w:rsidR="002A7E93">
        <w:rPr>
          <w:rFonts w:ascii="Times New Roman" w:eastAsiaTheme="minorEastAsia" w:hAnsi="Times New Roman" w:cs="Times New Roman"/>
          <w:lang w:val="en-US"/>
        </w:rPr>
        <w:t>Kozeny</w:t>
      </w:r>
      <w:proofErr w:type="spellEnd"/>
      <w:r w:rsidR="002A7E93" w:rsidRPr="002A7E93">
        <w:rPr>
          <w:rFonts w:ascii="Times New Roman" w:eastAsiaTheme="minorEastAsia" w:hAnsi="Times New Roman" w:cs="Times New Roman"/>
        </w:rPr>
        <w:t xml:space="preserve"> </w:t>
      </w:r>
      <w:r w:rsidR="002A7E93">
        <w:rPr>
          <w:rFonts w:ascii="Times New Roman" w:eastAsiaTheme="minorEastAsia" w:hAnsi="Times New Roman" w:cs="Times New Roman"/>
        </w:rPr>
        <w:t>–</w:t>
      </w:r>
      <w:r w:rsidR="002A7E93" w:rsidRPr="002A7E93">
        <w:rPr>
          <w:rFonts w:ascii="Times New Roman" w:eastAsiaTheme="minorEastAsia" w:hAnsi="Times New Roman" w:cs="Times New Roman"/>
        </w:rPr>
        <w:t xml:space="preserve"> </w:t>
      </w:r>
      <w:r w:rsidR="002A7E93">
        <w:rPr>
          <w:rFonts w:ascii="Times New Roman" w:eastAsiaTheme="minorEastAsia" w:hAnsi="Times New Roman" w:cs="Times New Roman"/>
          <w:lang w:val="en-US"/>
        </w:rPr>
        <w:t>Carman</w:t>
      </w:r>
      <w:r w:rsidR="002A7E93" w:rsidRPr="002A7E93">
        <w:rPr>
          <w:rFonts w:ascii="Times New Roman" w:eastAsiaTheme="minorEastAsia" w:hAnsi="Times New Roman" w:cs="Times New Roman"/>
        </w:rPr>
        <w:t xml:space="preserve"> : </w:t>
      </w:r>
      <m:oMath>
        <m:f>
          <m:fPr>
            <m:ctrlPr>
              <w:rPr>
                <w:rFonts w:ascii="Cambria Math" w:eastAsiaTheme="minorEastAsia" w:hAnsi="Cambria Math" w:cs="Times New Roman"/>
                <w:b/>
                <w:bCs/>
                <w:i/>
                <w:sz w:val="24"/>
                <w:szCs w:val="24"/>
              </w:rPr>
            </m:ctrlPr>
          </m:fPr>
          <m:num>
            <m:r>
              <m:rPr>
                <m:sty m:val="bi"/>
              </m:rPr>
              <w:rPr>
                <w:rFonts w:ascii="Cambria Math" w:eastAsiaTheme="minorEastAsia" w:hAnsi="Cambria Math" w:cs="Times New Roman"/>
                <w:sz w:val="24"/>
                <w:szCs w:val="24"/>
                <w:lang w:val="en-US"/>
              </w:rPr>
              <m:t>dh</m:t>
            </m:r>
            <m:ctrlPr>
              <w:rPr>
                <w:rFonts w:ascii="Cambria Math" w:eastAsiaTheme="minorEastAsia" w:hAnsi="Cambria Math" w:cs="Times New Roman"/>
                <w:b/>
                <w:bCs/>
                <w:i/>
                <w:sz w:val="24"/>
                <w:szCs w:val="24"/>
                <w:lang w:val="en-US"/>
              </w:rPr>
            </m:ctrlPr>
          </m:num>
          <m:den>
            <m:r>
              <m:rPr>
                <m:sty m:val="bi"/>
              </m:rPr>
              <w:rPr>
                <w:rFonts w:ascii="Cambria Math" w:eastAsiaTheme="minorEastAsia" w:hAnsi="Cambria Math" w:cs="Times New Roman"/>
                <w:sz w:val="24"/>
                <w:szCs w:val="24"/>
              </w:rPr>
              <m:t>dL</m:t>
            </m:r>
          </m:den>
        </m:f>
        <m:r>
          <m:rPr>
            <m:sty m:val="bi"/>
          </m:rPr>
          <w:rPr>
            <w:rFonts w:ascii="Cambria Math" w:eastAsiaTheme="minorEastAsia" w:hAnsi="Cambria Math" w:cs="Times New Roman"/>
            <w:sz w:val="24"/>
            <w:szCs w:val="24"/>
          </w:rPr>
          <m:t>=</m:t>
        </m:r>
        <m:f>
          <m:fPr>
            <m:ctrlPr>
              <w:rPr>
                <w:rFonts w:ascii="Cambria Math" w:eastAsiaTheme="minorEastAsia" w:hAnsi="Cambria Math" w:cs="Times New Roman"/>
                <w:b/>
                <w:bCs/>
                <w:i/>
                <w:sz w:val="24"/>
                <w:szCs w:val="24"/>
                <w:lang w:val="en-US"/>
              </w:rPr>
            </m:ctrlPr>
          </m:fPr>
          <m:num>
            <m:r>
              <m:rPr>
                <m:sty m:val="bi"/>
              </m:rPr>
              <w:rPr>
                <w:rFonts w:ascii="Cambria Math" w:eastAsiaTheme="minorEastAsia" w:hAnsi="Cambria Math" w:cs="Times New Roman"/>
                <w:sz w:val="24"/>
                <w:szCs w:val="24"/>
              </w:rPr>
              <m:t>5</m:t>
            </m:r>
            <m:r>
              <m:rPr>
                <m:sty m:val="bi"/>
              </m:rPr>
              <w:rPr>
                <w:rFonts w:ascii="Cambria Math" w:eastAsiaTheme="minorEastAsia" w:hAnsi="Cambria Math" w:cs="Times New Roman"/>
                <w:sz w:val="24"/>
                <w:szCs w:val="24"/>
              </w:rPr>
              <m:t>μ</m:t>
            </m:r>
            <m:sSub>
              <m:sSubPr>
                <m:ctrlPr>
                  <w:rPr>
                    <w:rFonts w:ascii="Cambria Math" w:eastAsiaTheme="minorEastAsia" w:hAnsi="Cambria Math" w:cs="Times New Roman"/>
                    <w:b/>
                    <w:bCs/>
                    <w:i/>
                    <w:sz w:val="24"/>
                    <w:szCs w:val="24"/>
                    <w:lang w:val="en-US"/>
                  </w:rPr>
                </m:ctrlPr>
              </m:sSubPr>
              <m:e>
                <m:r>
                  <m:rPr>
                    <m:sty m:val="bi"/>
                  </m:rPr>
                  <w:rPr>
                    <w:rFonts w:ascii="Cambria Math" w:eastAsiaTheme="minorEastAsia" w:hAnsi="Cambria Math" w:cs="Times New Roman"/>
                    <w:sz w:val="24"/>
                    <w:szCs w:val="24"/>
                    <w:lang w:val="en-US"/>
                  </w:rPr>
                  <m:t>v</m:t>
                </m:r>
              </m:e>
              <m:sub>
                <m:r>
                  <m:rPr>
                    <m:sty m:val="bi"/>
                  </m:rPr>
                  <w:rPr>
                    <w:rFonts w:ascii="Cambria Math" w:eastAsiaTheme="minorEastAsia" w:hAnsi="Cambria Math" w:cs="Times New Roman"/>
                    <w:sz w:val="24"/>
                    <w:szCs w:val="24"/>
                    <w:lang w:val="en-US"/>
                  </w:rPr>
                  <m:t>a</m:t>
                </m:r>
              </m:sub>
            </m:sSub>
          </m:num>
          <m:den>
            <m:r>
              <m:rPr>
                <m:sty m:val="bi"/>
              </m:rPr>
              <w:rPr>
                <w:rFonts w:ascii="Cambria Math" w:eastAsiaTheme="minorEastAsia" w:hAnsi="Cambria Math" w:cs="Times New Roman"/>
                <w:sz w:val="24"/>
                <w:szCs w:val="24"/>
              </w:rPr>
              <m:t>ρ</m:t>
            </m:r>
            <m:r>
              <m:rPr>
                <m:sty m:val="bi"/>
              </m:rPr>
              <w:rPr>
                <w:rFonts w:ascii="Cambria Math" w:eastAsiaTheme="minorEastAsia" w:hAnsi="Cambria Math" w:cs="Times New Roman"/>
                <w:sz w:val="24"/>
                <w:szCs w:val="24"/>
                <w:lang w:val="en-US"/>
              </w:rPr>
              <m:t>g</m:t>
            </m:r>
          </m:den>
        </m:f>
        <m:f>
          <m:fPr>
            <m:ctrlPr>
              <w:rPr>
                <w:rFonts w:ascii="Cambria Math" w:eastAsiaTheme="minorEastAsia" w:hAnsi="Cambria Math" w:cs="Times New Roman"/>
                <w:b/>
                <w:bCs/>
                <w:i/>
                <w:sz w:val="24"/>
                <w:szCs w:val="24"/>
                <w:lang w:val="en-US"/>
              </w:rPr>
            </m:ctrlPr>
          </m:fPr>
          <m:num>
            <m:sSup>
              <m:sSupPr>
                <m:ctrlPr>
                  <w:rPr>
                    <w:rFonts w:ascii="Cambria Math" w:eastAsiaTheme="minorEastAsia" w:hAnsi="Cambria Math" w:cs="Times New Roman"/>
                    <w:b/>
                    <w:bCs/>
                    <w:i/>
                    <w:sz w:val="24"/>
                    <w:szCs w:val="24"/>
                    <w:lang w:val="en-US"/>
                  </w:rPr>
                </m:ctrlPr>
              </m:sSupPr>
              <m:e>
                <m:r>
                  <m:rPr>
                    <m:sty m:val="bi"/>
                  </m:rPr>
                  <w:rPr>
                    <w:rFonts w:ascii="Cambria Math" w:eastAsiaTheme="minorEastAsia" w:hAnsi="Cambria Math" w:cs="Times New Roman"/>
                    <w:sz w:val="24"/>
                    <w:szCs w:val="24"/>
                    <w:lang w:val="en-US"/>
                  </w:rPr>
                  <m:t>(1-</m:t>
                </m:r>
                <m:r>
                  <m:rPr>
                    <m:sty m:val="bi"/>
                  </m:rPr>
                  <w:rPr>
                    <w:rFonts w:ascii="Cambria Math" w:eastAsiaTheme="minorEastAsia" w:hAnsi="Cambria Math" w:cs="Times New Roman"/>
                    <w:sz w:val="24"/>
                    <w:szCs w:val="24"/>
                    <w:lang w:val="en-US"/>
                  </w:rPr>
                  <m:t>ε</m:t>
                </m:r>
                <m:r>
                  <m:rPr>
                    <m:sty m:val="bi"/>
                  </m:rPr>
                  <w:rPr>
                    <w:rFonts w:ascii="Cambria Math" w:eastAsiaTheme="minorEastAsia" w:hAnsi="Cambria Math" w:cs="Times New Roman"/>
                    <w:sz w:val="24"/>
                    <w:szCs w:val="24"/>
                    <w:lang w:val="en-US"/>
                  </w:rPr>
                  <m:t>)</m:t>
                </m:r>
              </m:e>
              <m:sup>
                <m:r>
                  <m:rPr>
                    <m:sty m:val="bi"/>
                  </m:rPr>
                  <w:rPr>
                    <w:rFonts w:ascii="Cambria Math" w:eastAsiaTheme="minorEastAsia" w:hAnsi="Cambria Math" w:cs="Times New Roman"/>
                    <w:sz w:val="24"/>
                    <w:szCs w:val="24"/>
                    <w:lang w:val="en-US"/>
                  </w:rPr>
                  <m:t>2</m:t>
                </m:r>
              </m:sup>
            </m:sSup>
          </m:num>
          <m:den>
            <m:sSup>
              <m:sSupPr>
                <m:ctrlPr>
                  <w:rPr>
                    <w:rFonts w:ascii="Cambria Math" w:eastAsiaTheme="minorEastAsia" w:hAnsi="Cambria Math" w:cs="Times New Roman"/>
                    <w:b/>
                    <w:bCs/>
                    <w:i/>
                    <w:sz w:val="24"/>
                    <w:szCs w:val="24"/>
                    <w:lang w:val="en-US"/>
                  </w:rPr>
                </m:ctrlPr>
              </m:sSupPr>
              <m:e>
                <m:r>
                  <m:rPr>
                    <m:sty m:val="bi"/>
                  </m:rPr>
                  <w:rPr>
                    <w:rFonts w:ascii="Cambria Math" w:eastAsiaTheme="minorEastAsia" w:hAnsi="Cambria Math" w:cs="Times New Roman"/>
                    <w:sz w:val="24"/>
                    <w:szCs w:val="24"/>
                  </w:rPr>
                  <m:t>ε</m:t>
                </m:r>
              </m:e>
              <m:sup>
                <m:r>
                  <m:rPr>
                    <m:sty m:val="bi"/>
                  </m:rPr>
                  <w:rPr>
                    <w:rFonts w:ascii="Cambria Math" w:eastAsiaTheme="minorEastAsia" w:hAnsi="Cambria Math" w:cs="Times New Roman"/>
                    <w:sz w:val="24"/>
                    <w:szCs w:val="24"/>
                    <w:lang w:val="en-US"/>
                  </w:rPr>
                  <m:t>3</m:t>
                </m:r>
              </m:sup>
            </m:sSup>
          </m:den>
        </m:f>
        <m:r>
          <m:rPr>
            <m:sty m:val="bi"/>
          </m:rPr>
          <w:rPr>
            <w:rFonts w:ascii="Cambria Math" w:eastAsiaTheme="minorEastAsia" w:hAnsi="Cambria Math" w:cs="Times New Roman"/>
            <w:sz w:val="24"/>
            <w:szCs w:val="24"/>
          </w:rPr>
          <m:t xml:space="preserve"> </m:t>
        </m:r>
        <m:sSup>
          <m:sSupPr>
            <m:ctrlPr>
              <w:rPr>
                <w:rFonts w:ascii="Cambria Math" w:eastAsiaTheme="minorEastAsia" w:hAnsi="Cambria Math" w:cs="Times New Roman"/>
                <w:b/>
                <w:bCs/>
                <w:i/>
                <w:sz w:val="24"/>
                <w:szCs w:val="24"/>
                <w:lang w:val="en-US"/>
              </w:rPr>
            </m:ctrlPr>
          </m:sSupPr>
          <m:e>
            <m:d>
              <m:dPr>
                <m:ctrlPr>
                  <w:rPr>
                    <w:rFonts w:ascii="Cambria Math" w:eastAsiaTheme="minorEastAsia" w:hAnsi="Cambria Math" w:cs="Times New Roman"/>
                    <w:b/>
                    <w:bCs/>
                    <w:i/>
                    <w:sz w:val="24"/>
                    <w:szCs w:val="24"/>
                    <w:lang w:val="en-US"/>
                  </w:rPr>
                </m:ctrlPr>
              </m:dPr>
              <m:e>
                <m:f>
                  <m:fPr>
                    <m:ctrlPr>
                      <w:rPr>
                        <w:rFonts w:ascii="Cambria Math" w:eastAsiaTheme="minorEastAsia" w:hAnsi="Cambria Math" w:cs="Times New Roman"/>
                        <w:b/>
                        <w:bCs/>
                        <w:i/>
                        <w:sz w:val="24"/>
                        <w:szCs w:val="24"/>
                        <w:lang w:val="en-US"/>
                      </w:rPr>
                    </m:ctrlPr>
                  </m:fPr>
                  <m:num>
                    <m:r>
                      <m:rPr>
                        <m:sty m:val="bi"/>
                      </m:rPr>
                      <w:rPr>
                        <w:rFonts w:ascii="Cambria Math" w:eastAsiaTheme="minorEastAsia" w:hAnsi="Cambria Math" w:cs="Times New Roman"/>
                        <w:sz w:val="24"/>
                        <w:szCs w:val="24"/>
                        <w:lang w:val="en-US"/>
                      </w:rPr>
                      <m:t>6</m:t>
                    </m:r>
                  </m:num>
                  <m:den>
                    <m:sSub>
                      <m:sSubPr>
                        <m:ctrlPr>
                          <w:rPr>
                            <w:rFonts w:ascii="Cambria Math" w:eastAsiaTheme="minorEastAsia" w:hAnsi="Cambria Math" w:cs="Times New Roman"/>
                            <w:b/>
                            <w:bCs/>
                            <w:i/>
                            <w:sz w:val="24"/>
                            <w:szCs w:val="24"/>
                            <w:lang w:val="en-US"/>
                          </w:rPr>
                        </m:ctrlPr>
                      </m:sSubPr>
                      <m:e>
                        <m:r>
                          <m:rPr>
                            <m:sty m:val="bi"/>
                          </m:rPr>
                          <w:rPr>
                            <w:rFonts w:ascii="Cambria Math" w:eastAsiaTheme="minorEastAsia" w:hAnsi="Cambria Math" w:cs="Times New Roman"/>
                            <w:sz w:val="24"/>
                            <w:szCs w:val="24"/>
                            <w:lang w:val="en-US"/>
                          </w:rPr>
                          <m:t>d</m:t>
                        </m:r>
                      </m:e>
                      <m:sub>
                        <m:r>
                          <m:rPr>
                            <m:sty m:val="bi"/>
                          </m:rPr>
                          <w:rPr>
                            <w:rFonts w:ascii="Cambria Math" w:eastAsiaTheme="minorEastAsia" w:hAnsi="Cambria Math" w:cs="Times New Roman"/>
                            <w:sz w:val="24"/>
                            <w:szCs w:val="24"/>
                            <w:lang w:val="en-US"/>
                          </w:rPr>
                          <m:t>s</m:t>
                        </m:r>
                      </m:sub>
                    </m:sSub>
                  </m:den>
                </m:f>
              </m:e>
            </m:d>
          </m:e>
          <m:sup>
            <m:r>
              <m:rPr>
                <m:sty m:val="bi"/>
              </m:rPr>
              <w:rPr>
                <w:rFonts w:ascii="Cambria Math" w:eastAsiaTheme="minorEastAsia" w:hAnsi="Cambria Math" w:cs="Times New Roman"/>
                <w:sz w:val="24"/>
                <w:szCs w:val="24"/>
                <w:lang w:val="en-US"/>
              </w:rPr>
              <m:t>2</m:t>
            </m:r>
          </m:sup>
        </m:sSup>
      </m:oMath>
    </w:p>
    <w:p w14:paraId="4C9E08E5" w14:textId="4B65C293" w:rsidR="002A7E93" w:rsidRDefault="002A7E93" w:rsidP="00ED2405">
      <w:pPr>
        <w:jc w:val="both"/>
        <w:rPr>
          <w:rFonts w:ascii="Times New Roman" w:eastAsiaTheme="minorEastAsia" w:hAnsi="Times New Roman" w:cs="Times New Roman"/>
          <w:b/>
          <w:bCs/>
          <w:sz w:val="24"/>
          <w:szCs w:val="24"/>
          <w:lang w:val="en-US"/>
        </w:rPr>
      </w:pPr>
    </w:p>
    <w:p w14:paraId="19E66FED" w14:textId="38608781" w:rsidR="00E546C1" w:rsidRDefault="00E546C1" w:rsidP="00ED2405">
      <w:pPr>
        <w:jc w:val="both"/>
        <w:rPr>
          <w:rFonts w:ascii="Times New Roman" w:eastAsiaTheme="minorEastAsia" w:hAnsi="Times New Roman" w:cs="Times New Roman"/>
          <w:b/>
          <w:bCs/>
          <w:sz w:val="24"/>
          <w:szCs w:val="24"/>
          <w:lang w:val="en-US"/>
        </w:rPr>
      </w:pPr>
    </w:p>
    <w:p w14:paraId="6A3B2060" w14:textId="77777777" w:rsidR="00E546C1" w:rsidRDefault="00E546C1" w:rsidP="00ED2405">
      <w:pPr>
        <w:jc w:val="both"/>
        <w:rPr>
          <w:rFonts w:ascii="Times New Roman" w:eastAsiaTheme="minorEastAsia" w:hAnsi="Times New Roman" w:cs="Times New Roman"/>
          <w:b/>
          <w:bCs/>
          <w:sz w:val="24"/>
          <w:szCs w:val="24"/>
          <w:lang w:val="en-US"/>
        </w:rPr>
      </w:pPr>
    </w:p>
    <w:p w14:paraId="457B2381" w14:textId="0765F834" w:rsidR="002A7E93" w:rsidRPr="00B84E2D" w:rsidRDefault="002A7E93" w:rsidP="00ED2405">
      <w:pPr>
        <w:jc w:val="both"/>
        <w:rPr>
          <w:rFonts w:ascii="Times New Roman" w:hAnsi="Times New Roman" w:cs="Times New Roman"/>
          <w:b/>
          <w:bCs/>
          <w:iCs/>
          <w:sz w:val="23"/>
          <w:szCs w:val="23"/>
          <w:u w:val="single"/>
        </w:rPr>
      </w:pPr>
      <w:r w:rsidRPr="00B84E2D">
        <w:rPr>
          <w:rFonts w:ascii="Times New Roman" w:hAnsi="Times New Roman" w:cs="Times New Roman"/>
          <w:b/>
          <w:bCs/>
          <w:iCs/>
          <w:sz w:val="23"/>
          <w:szCs w:val="23"/>
          <w:u w:val="single"/>
        </w:rPr>
        <w:lastRenderedPageBreak/>
        <w:t>Πειραματική Διαδικασία</w:t>
      </w:r>
    </w:p>
    <w:p w14:paraId="6DEF8B20" w14:textId="3CF60FF7" w:rsidR="002A7E93" w:rsidRDefault="002A7E93" w:rsidP="002A7E93">
      <w:pPr>
        <w:jc w:val="center"/>
        <w:rPr>
          <w:rFonts w:ascii="Times New Roman" w:hAnsi="Times New Roman" w:cs="Times New Roman"/>
          <w:iCs/>
        </w:rPr>
      </w:pPr>
      <w:r>
        <w:rPr>
          <w:noProof/>
        </w:rPr>
        <mc:AlternateContent>
          <mc:Choice Requires="wps">
            <w:drawing>
              <wp:anchor distT="0" distB="0" distL="114300" distR="114300" simplePos="0" relativeHeight="251664384" behindDoc="0" locked="0" layoutInCell="1" allowOverlap="1" wp14:anchorId="498A3670" wp14:editId="3AF89DE0">
                <wp:simplePos x="0" y="0"/>
                <wp:positionH relativeFrom="column">
                  <wp:posOffset>342900</wp:posOffset>
                </wp:positionH>
                <wp:positionV relativeFrom="paragraph">
                  <wp:posOffset>3207385</wp:posOffset>
                </wp:positionV>
                <wp:extent cx="4587240" cy="182880"/>
                <wp:effectExtent l="0" t="0" r="3810" b="7620"/>
                <wp:wrapSquare wrapText="bothSides"/>
                <wp:docPr id="4" name="Πλαίσιο κειμένου 4"/>
                <wp:cNvGraphicFramePr/>
                <a:graphic xmlns:a="http://schemas.openxmlformats.org/drawingml/2006/main">
                  <a:graphicData uri="http://schemas.microsoft.com/office/word/2010/wordprocessingShape">
                    <wps:wsp>
                      <wps:cNvSpPr txBox="1"/>
                      <wps:spPr>
                        <a:xfrm>
                          <a:off x="0" y="0"/>
                          <a:ext cx="4587240" cy="182880"/>
                        </a:xfrm>
                        <a:prstGeom prst="rect">
                          <a:avLst/>
                        </a:prstGeom>
                        <a:solidFill>
                          <a:prstClr val="white"/>
                        </a:solidFill>
                        <a:ln>
                          <a:noFill/>
                        </a:ln>
                      </wps:spPr>
                      <wps:txbx>
                        <w:txbxContent>
                          <w:p w14:paraId="71FA0D46" w14:textId="553ED553" w:rsidR="002A7E93" w:rsidRPr="002A7E93" w:rsidRDefault="002A7E93" w:rsidP="002A7E93">
                            <w:pPr>
                              <w:pStyle w:val="a6"/>
                              <w:jc w:val="center"/>
                              <w:rPr>
                                <w:rFonts w:ascii="Times New Roman" w:hAnsi="Times New Roman" w:cs="Times New Roman"/>
                                <w:noProof/>
                                <w:sz w:val="20"/>
                                <w:szCs w:val="20"/>
                              </w:rPr>
                            </w:pPr>
                            <w:r w:rsidRPr="002A7E93">
                              <w:rPr>
                                <w:rFonts w:ascii="Times New Roman" w:hAnsi="Times New Roman" w:cs="Times New Roman"/>
                                <w:sz w:val="20"/>
                                <w:szCs w:val="20"/>
                              </w:rPr>
                              <w:t xml:space="preserve">Εικόνα </w:t>
                            </w:r>
                            <w:r w:rsidRPr="002A7E93">
                              <w:rPr>
                                <w:rFonts w:ascii="Times New Roman" w:hAnsi="Times New Roman" w:cs="Times New Roman"/>
                                <w:sz w:val="20"/>
                                <w:szCs w:val="20"/>
                              </w:rPr>
                              <w:fldChar w:fldCharType="begin"/>
                            </w:r>
                            <w:r w:rsidRPr="002A7E93">
                              <w:rPr>
                                <w:rFonts w:ascii="Times New Roman" w:hAnsi="Times New Roman" w:cs="Times New Roman"/>
                                <w:sz w:val="20"/>
                                <w:szCs w:val="20"/>
                              </w:rPr>
                              <w:instrText xml:space="preserve"> SEQ Εικόνα \* ARABIC </w:instrText>
                            </w:r>
                            <w:r w:rsidRPr="002A7E93">
                              <w:rPr>
                                <w:rFonts w:ascii="Times New Roman" w:hAnsi="Times New Roman" w:cs="Times New Roman"/>
                                <w:sz w:val="20"/>
                                <w:szCs w:val="20"/>
                              </w:rPr>
                              <w:fldChar w:fldCharType="separate"/>
                            </w:r>
                            <w:r w:rsidRPr="002A7E93">
                              <w:rPr>
                                <w:rFonts w:ascii="Times New Roman" w:hAnsi="Times New Roman" w:cs="Times New Roman"/>
                                <w:noProof/>
                                <w:sz w:val="20"/>
                                <w:szCs w:val="20"/>
                              </w:rPr>
                              <w:t>1</w:t>
                            </w:r>
                            <w:r w:rsidRPr="002A7E93">
                              <w:rPr>
                                <w:rFonts w:ascii="Times New Roman" w:hAnsi="Times New Roman" w:cs="Times New Roman"/>
                                <w:sz w:val="20"/>
                                <w:szCs w:val="20"/>
                              </w:rPr>
                              <w:fldChar w:fldCharType="end"/>
                            </w:r>
                            <w:r>
                              <w:rPr>
                                <w:rFonts w:ascii="Times New Roman" w:hAnsi="Times New Roman" w:cs="Times New Roman"/>
                                <w:sz w:val="20"/>
                                <w:szCs w:val="20"/>
                              </w:rPr>
                              <w:t>: Διάταξη πειράματος</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98A3670" id="_x0000_t202" coordsize="21600,21600" o:spt="202" path="m,l,21600r21600,l21600,xe">
                <v:stroke joinstyle="miter"/>
                <v:path gradientshapeok="t" o:connecttype="rect"/>
              </v:shapetype>
              <v:shape id="Πλαίσιο κειμένου 4" o:spid="_x0000_s1026" type="#_x0000_t202" style="position:absolute;left:0;text-align:left;margin-left:27pt;margin-top:252.55pt;width:361.2pt;height:14.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" stroked="f">
                <v:textbox inset="0,0,0,0">
                  <w:txbxContent>
                    <w:p w14:paraId="71FA0D46" w14:textId="553ED553" w:rsidR="002A7E93" w:rsidRPr="002A7E93" w:rsidRDefault="002A7E93" w:rsidP="002A7E93">
                      <w:pPr>
                        <w:pStyle w:val="a6"/>
                        <w:jc w:val="center"/>
                        <w:rPr>
                          <w:rFonts w:ascii="Times New Roman" w:hAnsi="Times New Roman" w:cs="Times New Roman"/>
                          <w:noProof/>
                          <w:sz w:val="20"/>
                          <w:szCs w:val="20"/>
                        </w:rPr>
                      </w:pPr>
                      <w:r w:rsidRPr="002A7E93">
                        <w:rPr>
                          <w:rFonts w:ascii="Times New Roman" w:hAnsi="Times New Roman" w:cs="Times New Roman"/>
                          <w:sz w:val="20"/>
                          <w:szCs w:val="20"/>
                        </w:rPr>
                        <w:t xml:space="preserve">Εικόνα </w:t>
                      </w:r>
                      <w:r w:rsidRPr="002A7E93">
                        <w:rPr>
                          <w:rFonts w:ascii="Times New Roman" w:hAnsi="Times New Roman" w:cs="Times New Roman"/>
                          <w:sz w:val="20"/>
                          <w:szCs w:val="20"/>
                        </w:rPr>
                        <w:fldChar w:fldCharType="begin"/>
                      </w:r>
                      <w:r w:rsidRPr="002A7E93">
                        <w:rPr>
                          <w:rFonts w:ascii="Times New Roman" w:hAnsi="Times New Roman" w:cs="Times New Roman"/>
                          <w:sz w:val="20"/>
                          <w:szCs w:val="20"/>
                        </w:rPr>
                        <w:instrText xml:space="preserve"> SEQ Εικόνα \* ARABIC </w:instrText>
                      </w:r>
                      <w:r w:rsidRPr="002A7E93">
                        <w:rPr>
                          <w:rFonts w:ascii="Times New Roman" w:hAnsi="Times New Roman" w:cs="Times New Roman"/>
                          <w:sz w:val="20"/>
                          <w:szCs w:val="20"/>
                        </w:rPr>
                        <w:fldChar w:fldCharType="separate"/>
                      </w:r>
                      <w:r w:rsidRPr="002A7E93">
                        <w:rPr>
                          <w:rFonts w:ascii="Times New Roman" w:hAnsi="Times New Roman" w:cs="Times New Roman"/>
                          <w:noProof/>
                          <w:sz w:val="20"/>
                          <w:szCs w:val="20"/>
                        </w:rPr>
                        <w:t>1</w:t>
                      </w:r>
                      <w:r w:rsidRPr="002A7E93">
                        <w:rPr>
                          <w:rFonts w:ascii="Times New Roman" w:hAnsi="Times New Roman" w:cs="Times New Roman"/>
                          <w:sz w:val="20"/>
                          <w:szCs w:val="20"/>
                        </w:rPr>
                        <w:fldChar w:fldCharType="end"/>
                      </w:r>
                      <w:r>
                        <w:rPr>
                          <w:rFonts w:ascii="Times New Roman" w:hAnsi="Times New Roman" w:cs="Times New Roman"/>
                          <w:sz w:val="20"/>
                          <w:szCs w:val="20"/>
                        </w:rPr>
                        <w:t>: Διάταξη πειράματος</w:t>
                      </w:r>
                    </w:p>
                  </w:txbxContent>
                </v:textbox>
                <w10:wrap type="square"/>
              </v:shape>
            </w:pict>
          </mc:Fallback>
        </mc:AlternateContent>
      </w:r>
      <w:r>
        <w:rPr>
          <w:noProof/>
        </w:rPr>
        <w:drawing>
          <wp:anchor distT="0" distB="0" distL="114300" distR="114300" simplePos="0" relativeHeight="251662336" behindDoc="0" locked="0" layoutInCell="1" allowOverlap="1" wp14:anchorId="6D849C68" wp14:editId="1744E714">
            <wp:simplePos x="0" y="0"/>
            <wp:positionH relativeFrom="column">
              <wp:posOffset>342900</wp:posOffset>
            </wp:positionH>
            <wp:positionV relativeFrom="paragraph">
              <wp:posOffset>144145</wp:posOffset>
            </wp:positionV>
            <wp:extent cx="4587240" cy="3002280"/>
            <wp:effectExtent l="0" t="0" r="3810" b="7620"/>
            <wp:wrapSquare wrapText="bothSides"/>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l="7401" t="3944" r="14500" b="4031"/>
                    <a:stretch/>
                  </pic:blipFill>
                  <pic:spPr bwMode="auto">
                    <a:xfrm>
                      <a:off x="0" y="0"/>
                      <a:ext cx="4587240" cy="3002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CF5B49" w14:textId="1BEDD038" w:rsidR="00F3670D" w:rsidRPr="00F3670D" w:rsidRDefault="00F3670D" w:rsidP="00F3670D">
      <w:pPr>
        <w:rPr>
          <w:rFonts w:ascii="Times New Roman" w:hAnsi="Times New Roman" w:cs="Times New Roman"/>
        </w:rPr>
      </w:pPr>
    </w:p>
    <w:p w14:paraId="0D59BFE0" w14:textId="4722AB72" w:rsidR="00F3670D" w:rsidRPr="00F3670D" w:rsidRDefault="00F3670D" w:rsidP="00F3670D">
      <w:pPr>
        <w:rPr>
          <w:rFonts w:ascii="Times New Roman" w:hAnsi="Times New Roman" w:cs="Times New Roman"/>
        </w:rPr>
      </w:pPr>
    </w:p>
    <w:p w14:paraId="181821AA" w14:textId="70D023C9" w:rsidR="00F3670D" w:rsidRPr="00F3670D" w:rsidRDefault="00F3670D" w:rsidP="00F3670D">
      <w:pPr>
        <w:rPr>
          <w:rFonts w:ascii="Times New Roman" w:hAnsi="Times New Roman" w:cs="Times New Roman"/>
        </w:rPr>
      </w:pPr>
    </w:p>
    <w:p w14:paraId="7BF9DC96" w14:textId="3B906F63" w:rsidR="00F3670D" w:rsidRPr="00F3670D" w:rsidRDefault="00F3670D" w:rsidP="00F3670D">
      <w:pPr>
        <w:rPr>
          <w:rFonts w:ascii="Times New Roman" w:hAnsi="Times New Roman" w:cs="Times New Roman"/>
        </w:rPr>
      </w:pPr>
    </w:p>
    <w:p w14:paraId="2F0DFD69" w14:textId="46BF73D2" w:rsidR="00F3670D" w:rsidRPr="00F3670D" w:rsidRDefault="00F3670D" w:rsidP="00F3670D">
      <w:pPr>
        <w:rPr>
          <w:rFonts w:ascii="Times New Roman" w:hAnsi="Times New Roman" w:cs="Times New Roman"/>
        </w:rPr>
      </w:pPr>
    </w:p>
    <w:p w14:paraId="39CB0E7D" w14:textId="3DF7AB06" w:rsidR="00F3670D" w:rsidRPr="00F3670D" w:rsidRDefault="00F3670D" w:rsidP="00F3670D">
      <w:pPr>
        <w:rPr>
          <w:rFonts w:ascii="Times New Roman" w:hAnsi="Times New Roman" w:cs="Times New Roman"/>
        </w:rPr>
      </w:pPr>
    </w:p>
    <w:p w14:paraId="6168E84F" w14:textId="10A50474" w:rsidR="00F3670D" w:rsidRPr="00F3670D" w:rsidRDefault="00F3670D" w:rsidP="00F3670D">
      <w:pPr>
        <w:rPr>
          <w:rFonts w:ascii="Times New Roman" w:hAnsi="Times New Roman" w:cs="Times New Roman"/>
        </w:rPr>
      </w:pPr>
    </w:p>
    <w:p w14:paraId="25A8A33E" w14:textId="518B57D7" w:rsidR="00F3670D" w:rsidRPr="00F3670D" w:rsidRDefault="00F3670D" w:rsidP="00F3670D">
      <w:pPr>
        <w:rPr>
          <w:rFonts w:ascii="Times New Roman" w:hAnsi="Times New Roman" w:cs="Times New Roman"/>
        </w:rPr>
      </w:pPr>
    </w:p>
    <w:p w14:paraId="69B5B688" w14:textId="7B288107" w:rsidR="00F3670D" w:rsidRPr="00F3670D" w:rsidRDefault="00F3670D" w:rsidP="00F3670D">
      <w:pPr>
        <w:rPr>
          <w:rFonts w:ascii="Times New Roman" w:hAnsi="Times New Roman" w:cs="Times New Roman"/>
        </w:rPr>
      </w:pPr>
    </w:p>
    <w:p w14:paraId="5BEAF2E3" w14:textId="5F74C65B" w:rsidR="00F3670D" w:rsidRPr="00F3670D" w:rsidRDefault="00F3670D" w:rsidP="00F3670D">
      <w:pPr>
        <w:rPr>
          <w:rFonts w:ascii="Times New Roman" w:hAnsi="Times New Roman" w:cs="Times New Roman"/>
        </w:rPr>
      </w:pPr>
    </w:p>
    <w:p w14:paraId="1DEA6D5F" w14:textId="4572A6F5" w:rsidR="00F3670D" w:rsidRPr="00F3670D" w:rsidRDefault="00F3670D" w:rsidP="00F3670D">
      <w:pPr>
        <w:rPr>
          <w:rFonts w:ascii="Times New Roman" w:hAnsi="Times New Roman" w:cs="Times New Roman"/>
        </w:rPr>
      </w:pPr>
    </w:p>
    <w:p w14:paraId="5A7BEFDA" w14:textId="5FAD58C8" w:rsidR="00F3670D" w:rsidRDefault="00F3670D" w:rsidP="00F3670D">
      <w:pPr>
        <w:rPr>
          <w:rFonts w:ascii="Times New Roman" w:hAnsi="Times New Roman" w:cs="Times New Roman"/>
          <w:iCs/>
        </w:rPr>
      </w:pPr>
    </w:p>
    <w:p w14:paraId="1833E1A7" w14:textId="4BA01D57" w:rsidR="00F3670D" w:rsidRDefault="00F3670D" w:rsidP="00304B6A">
      <w:pPr>
        <w:jc w:val="both"/>
        <w:rPr>
          <w:rFonts w:ascii="Times New Roman" w:hAnsi="Times New Roman" w:cs="Times New Roman"/>
        </w:rPr>
      </w:pPr>
      <w:r>
        <w:rPr>
          <w:rFonts w:ascii="Times New Roman" w:hAnsi="Times New Roman" w:cs="Times New Roman"/>
        </w:rPr>
        <w:t xml:space="preserve">Στην Εικόνα 1 φαίνεται η διάταξη του πειράματος, η οποία περιέχει τη κυλινδρική στήλη με τη χαλαζιακή άμμο, ένα ροόμετρο και δύο μανόμετρα (χρησιμοποιήθηκε το ένα). </w:t>
      </w:r>
    </w:p>
    <w:p w14:paraId="1B5A7B05" w14:textId="77777777" w:rsidR="00D4525B" w:rsidRDefault="00F3670D" w:rsidP="00304B6A">
      <w:pPr>
        <w:jc w:val="both"/>
        <w:rPr>
          <w:rFonts w:ascii="Times New Roman" w:hAnsi="Times New Roman" w:cs="Times New Roman"/>
        </w:rPr>
      </w:pPr>
      <w:r>
        <w:rPr>
          <w:rFonts w:ascii="Times New Roman" w:hAnsi="Times New Roman" w:cs="Times New Roman"/>
        </w:rPr>
        <w:t>Το νερό εισέρχεται από το πάνω μέρος της στήλης, διαπερν</w:t>
      </w:r>
      <w:r w:rsidR="00D4525B">
        <w:rPr>
          <w:rFonts w:ascii="Times New Roman" w:hAnsi="Times New Roman" w:cs="Times New Roman"/>
        </w:rPr>
        <w:t xml:space="preserve">ά το εσωτερικό πορώδες υλικό και μετά εξέρχεται. Στην είσοδο και στην έξοδο της στήλης καταγράφεται η πίεση σε </w:t>
      </w:r>
      <w:r w:rsidR="00D4525B">
        <w:rPr>
          <w:rFonts w:ascii="Times New Roman" w:hAnsi="Times New Roman" w:cs="Times New Roman"/>
          <w:lang w:val="en-US"/>
        </w:rPr>
        <w:t>mm</w:t>
      </w:r>
      <w:r w:rsidR="00D4525B" w:rsidRPr="00D4525B">
        <w:rPr>
          <w:rFonts w:ascii="Times New Roman" w:hAnsi="Times New Roman" w:cs="Times New Roman"/>
        </w:rPr>
        <w:t xml:space="preserve"> </w:t>
      </w:r>
      <w:r w:rsidR="00D4525B">
        <w:rPr>
          <w:rFonts w:ascii="Times New Roman" w:hAnsi="Times New Roman" w:cs="Times New Roman"/>
        </w:rPr>
        <w:t xml:space="preserve">νερού με τη βοήθεια ενός μανομέτρου, ενώ παράλληλα η παροχή εισόδου γίνεται γνωστή μέσω ενός ροόμετρου. </w:t>
      </w:r>
    </w:p>
    <w:p w14:paraId="58926B9E" w14:textId="76F8C5F5" w:rsidR="00F3670D" w:rsidRDefault="00721606" w:rsidP="00304B6A">
      <w:pPr>
        <w:jc w:val="both"/>
        <w:rPr>
          <w:rFonts w:ascii="Times New Roman" w:hAnsi="Times New Roman" w:cs="Times New Roman"/>
        </w:rPr>
      </w:pPr>
      <w:r>
        <w:rPr>
          <w:rFonts w:ascii="Times New Roman" w:hAnsi="Times New Roman" w:cs="Times New Roman"/>
        </w:rPr>
        <w:t>Λαμβάνονται τρεις μετρήσεις παροχής και μανομετρικού ύψους στην είσοδο και την έξοδο της στήλης, για αυξανόμενη τιμή παροχής. Η αντίστοιχη ταχύτητα κάθε φορά μπορεί να βρεθεί διαιρώντας τις παροχές με το εμβαδόν της επιφάνειας εγκάρσια της ροής.</w:t>
      </w:r>
      <w:r w:rsidR="00304B6A">
        <w:rPr>
          <w:rFonts w:ascii="Times New Roman" w:hAnsi="Times New Roman" w:cs="Times New Roman"/>
        </w:rPr>
        <w:t xml:space="preserve"> Βάσει αυτών, το Κ για κάθε περίπτωση μπορεί να προκύψει εφαρμόζοντας τον νόμο του </w:t>
      </w:r>
      <w:r w:rsidR="00304B6A">
        <w:rPr>
          <w:rFonts w:ascii="Times New Roman" w:hAnsi="Times New Roman" w:cs="Times New Roman"/>
          <w:lang w:val="en-US"/>
        </w:rPr>
        <w:t>Darcy</w:t>
      </w:r>
      <w:r w:rsidR="00304B6A" w:rsidRPr="00304B6A">
        <w:rPr>
          <w:rFonts w:ascii="Times New Roman" w:hAnsi="Times New Roman" w:cs="Times New Roman"/>
        </w:rPr>
        <w:t>.</w:t>
      </w:r>
    </w:p>
    <w:p w14:paraId="40CF47D5" w14:textId="4A9FEE92" w:rsidR="00304B6A" w:rsidRDefault="00304B6A" w:rsidP="00304B6A">
      <w:pPr>
        <w:jc w:val="both"/>
        <w:rPr>
          <w:rFonts w:ascii="Times New Roman" w:hAnsi="Times New Roman" w:cs="Times New Roman"/>
        </w:rPr>
      </w:pPr>
      <w:r>
        <w:rPr>
          <w:rFonts w:ascii="Times New Roman" w:hAnsi="Times New Roman" w:cs="Times New Roman"/>
        </w:rPr>
        <w:t>Για να υπολογιστεί το πορώδες της χαλαζιακής άμμου πρέπει να υπολογιστεί ο συνολικός όγκος και ο όγκος των κενών</w:t>
      </w:r>
      <w:r w:rsidR="007B4431">
        <w:rPr>
          <w:rFonts w:ascii="Times New Roman" w:hAnsi="Times New Roman" w:cs="Times New Roman"/>
        </w:rPr>
        <w:t xml:space="preserve">. Ο συνολικός όγκος υπολογίζεται ως ο όγκος του κυλίνδρου μέχρι το ανώτατο ύψος της στάθμης άμμου. Για τον υπολογισμό του όγκου των κενών θα πρέπει να αφαιρεθεί από τον ολικό όγκο ο όγκος της άμμου. Ο όγκος της άμμου προσδιορίζεται </w:t>
      </w:r>
      <w:proofErr w:type="spellStart"/>
      <w:r w:rsidR="007B4431">
        <w:rPr>
          <w:rFonts w:ascii="Times New Roman" w:hAnsi="Times New Roman" w:cs="Times New Roman"/>
        </w:rPr>
        <w:t>αο</w:t>
      </w:r>
      <w:proofErr w:type="spellEnd"/>
      <w:r w:rsidR="007B4431">
        <w:rPr>
          <w:rFonts w:ascii="Times New Roman" w:hAnsi="Times New Roman" w:cs="Times New Roman"/>
        </w:rPr>
        <w:t xml:space="preserve"> τη πυκνότητα και τη μάζα της.</w:t>
      </w:r>
    </w:p>
    <w:p w14:paraId="74902290" w14:textId="3F30F45C" w:rsidR="007B4431" w:rsidRDefault="007B4431" w:rsidP="00304B6A">
      <w:pPr>
        <w:jc w:val="both"/>
        <w:rPr>
          <w:rFonts w:ascii="Times New Roman" w:hAnsi="Times New Roman" w:cs="Times New Roman"/>
        </w:rPr>
      </w:pPr>
      <w:r>
        <w:rPr>
          <w:rFonts w:ascii="Times New Roman" w:hAnsi="Times New Roman" w:cs="Times New Roman"/>
        </w:rPr>
        <w:t xml:space="preserve">Έχοντας προσδιορίσει το πορώδες και τον συντελεστή υδραυλικής αγωγιμότητας, μπορεί η εξίσωση </w:t>
      </w:r>
      <w:proofErr w:type="spellStart"/>
      <w:r>
        <w:rPr>
          <w:rFonts w:ascii="Times New Roman" w:hAnsi="Times New Roman" w:cs="Times New Roman"/>
          <w:lang w:val="en-US"/>
        </w:rPr>
        <w:t>Kozeny</w:t>
      </w:r>
      <w:proofErr w:type="spellEnd"/>
      <w:r w:rsidRPr="007B4431">
        <w:rPr>
          <w:rFonts w:ascii="Times New Roman" w:hAnsi="Times New Roman" w:cs="Times New Roman"/>
        </w:rPr>
        <w:t xml:space="preserve"> </w:t>
      </w:r>
      <w:r>
        <w:rPr>
          <w:rFonts w:ascii="Times New Roman" w:hAnsi="Times New Roman" w:cs="Times New Roman"/>
        </w:rPr>
        <w:t>–</w:t>
      </w:r>
      <w:r w:rsidRPr="007B4431">
        <w:rPr>
          <w:rFonts w:ascii="Times New Roman" w:hAnsi="Times New Roman" w:cs="Times New Roman"/>
        </w:rPr>
        <w:t xml:space="preserve"> </w:t>
      </w:r>
      <w:r>
        <w:rPr>
          <w:rFonts w:ascii="Times New Roman" w:hAnsi="Times New Roman" w:cs="Times New Roman"/>
          <w:lang w:val="en-US"/>
        </w:rPr>
        <w:t>Carman</w:t>
      </w:r>
      <w:r w:rsidRPr="007B4431">
        <w:rPr>
          <w:rFonts w:ascii="Times New Roman" w:hAnsi="Times New Roman" w:cs="Times New Roman"/>
        </w:rPr>
        <w:t xml:space="preserve"> </w:t>
      </w:r>
      <w:r>
        <w:rPr>
          <w:rFonts w:ascii="Times New Roman" w:hAnsi="Times New Roman" w:cs="Times New Roman"/>
        </w:rPr>
        <w:t xml:space="preserve">να επιλυθεί ως προς το </w:t>
      </w:r>
      <w:r>
        <w:rPr>
          <w:rFonts w:ascii="Times New Roman" w:hAnsi="Times New Roman" w:cs="Times New Roman"/>
          <w:lang w:val="en-US"/>
        </w:rPr>
        <w:t>d</w:t>
      </w:r>
      <w:r>
        <w:rPr>
          <w:rFonts w:ascii="Times New Roman" w:hAnsi="Times New Roman" w:cs="Times New Roman"/>
          <w:vertAlign w:val="subscript"/>
          <w:lang w:val="en-US"/>
        </w:rPr>
        <w:t>s</w:t>
      </w:r>
      <w:r w:rsidRPr="007B4431">
        <w:rPr>
          <w:rFonts w:ascii="Times New Roman" w:hAnsi="Times New Roman" w:cs="Times New Roman"/>
        </w:rPr>
        <w:t>.</w:t>
      </w:r>
      <w:r>
        <w:rPr>
          <w:rFonts w:ascii="Times New Roman" w:hAnsi="Times New Roman" w:cs="Times New Roman"/>
        </w:rPr>
        <w:t xml:space="preserve"> </w:t>
      </w:r>
    </w:p>
    <w:p w14:paraId="541B33C7" w14:textId="382EC828" w:rsidR="00D57199" w:rsidRDefault="00D57199" w:rsidP="00304B6A">
      <w:pPr>
        <w:jc w:val="both"/>
        <w:rPr>
          <w:rFonts w:ascii="Times New Roman" w:hAnsi="Times New Roman" w:cs="Times New Roman"/>
        </w:rPr>
      </w:pPr>
      <w:r>
        <w:rPr>
          <w:rFonts w:ascii="Times New Roman" w:hAnsi="Times New Roman" w:cs="Times New Roman"/>
        </w:rPr>
        <w:t xml:space="preserve">Οι τιμές του δυναμικού ιξώδους και της πυκνότητας του νερού στην εξίσωση </w:t>
      </w:r>
      <w:proofErr w:type="spellStart"/>
      <w:r>
        <w:rPr>
          <w:rFonts w:ascii="Times New Roman" w:hAnsi="Times New Roman" w:cs="Times New Roman"/>
          <w:lang w:val="en-US"/>
        </w:rPr>
        <w:t>Kozeny</w:t>
      </w:r>
      <w:proofErr w:type="spellEnd"/>
      <w:r w:rsidRPr="00D57199">
        <w:rPr>
          <w:rFonts w:ascii="Times New Roman" w:hAnsi="Times New Roman" w:cs="Times New Roman"/>
        </w:rPr>
        <w:t xml:space="preserve"> </w:t>
      </w:r>
      <w:r>
        <w:rPr>
          <w:rFonts w:ascii="Times New Roman" w:hAnsi="Times New Roman" w:cs="Times New Roman"/>
        </w:rPr>
        <w:t>–</w:t>
      </w:r>
      <w:r w:rsidRPr="00D57199">
        <w:rPr>
          <w:rFonts w:ascii="Times New Roman" w:hAnsi="Times New Roman" w:cs="Times New Roman"/>
        </w:rPr>
        <w:t xml:space="preserve"> </w:t>
      </w:r>
      <w:r>
        <w:rPr>
          <w:rFonts w:ascii="Times New Roman" w:hAnsi="Times New Roman" w:cs="Times New Roman"/>
          <w:lang w:val="en-US"/>
        </w:rPr>
        <w:t>Carman</w:t>
      </w:r>
      <w:r>
        <w:rPr>
          <w:rFonts w:ascii="Times New Roman" w:hAnsi="Times New Roman" w:cs="Times New Roman"/>
        </w:rPr>
        <w:t xml:space="preserve"> βρέθηκαν από πίνακες ιδιοτήτων νερού για θερμοκρασία περιβάλλοντος του εργαστηρίου.</w:t>
      </w:r>
    </w:p>
    <w:p w14:paraId="75C1658B" w14:textId="17617C7C" w:rsidR="00AA309A" w:rsidRPr="00AA309A" w:rsidRDefault="00AA309A" w:rsidP="00AA309A">
      <w:pPr>
        <w:rPr>
          <w:rFonts w:ascii="Times New Roman" w:hAnsi="Times New Roman" w:cs="Times New Roman"/>
        </w:rPr>
      </w:pPr>
    </w:p>
    <w:p w14:paraId="11F1659C" w14:textId="74D3CCDD" w:rsidR="00AA309A" w:rsidRPr="00AA309A" w:rsidRDefault="00AA309A" w:rsidP="00AA309A">
      <w:pPr>
        <w:rPr>
          <w:rFonts w:ascii="Times New Roman" w:hAnsi="Times New Roman" w:cs="Times New Roman"/>
        </w:rPr>
      </w:pPr>
    </w:p>
    <w:p w14:paraId="7C672727" w14:textId="1C560087" w:rsidR="00AA309A" w:rsidRPr="00AA309A" w:rsidRDefault="00AA309A" w:rsidP="00AA309A">
      <w:pPr>
        <w:rPr>
          <w:rFonts w:ascii="Times New Roman" w:hAnsi="Times New Roman" w:cs="Times New Roman"/>
        </w:rPr>
      </w:pPr>
    </w:p>
    <w:p w14:paraId="2A5EEA2D" w14:textId="42BD06A4" w:rsidR="00AA309A" w:rsidRDefault="00AA309A" w:rsidP="00AA309A">
      <w:pPr>
        <w:tabs>
          <w:tab w:val="left" w:pos="5424"/>
        </w:tabs>
        <w:rPr>
          <w:rFonts w:ascii="Times New Roman" w:hAnsi="Times New Roman" w:cs="Times New Roman"/>
        </w:rPr>
      </w:pPr>
      <w:r>
        <w:rPr>
          <w:rFonts w:ascii="Times New Roman" w:hAnsi="Times New Roman" w:cs="Times New Roman"/>
        </w:rPr>
        <w:tab/>
      </w:r>
    </w:p>
    <w:p w14:paraId="3212EE3D" w14:textId="202F3746" w:rsidR="00AA309A" w:rsidRPr="00B84E2D" w:rsidRDefault="00AA309A" w:rsidP="00DC119C">
      <w:pPr>
        <w:tabs>
          <w:tab w:val="left" w:pos="5424"/>
        </w:tabs>
        <w:rPr>
          <w:rFonts w:ascii="Times New Roman" w:hAnsi="Times New Roman" w:cs="Times New Roman"/>
          <w:b/>
          <w:bCs/>
          <w:sz w:val="23"/>
          <w:szCs w:val="23"/>
          <w:u w:val="single"/>
        </w:rPr>
      </w:pPr>
      <w:r w:rsidRPr="00B84E2D">
        <w:rPr>
          <w:rFonts w:ascii="Times New Roman" w:hAnsi="Times New Roman" w:cs="Times New Roman"/>
          <w:b/>
          <w:bCs/>
          <w:sz w:val="23"/>
          <w:szCs w:val="23"/>
          <w:u w:val="single"/>
        </w:rPr>
        <w:lastRenderedPageBreak/>
        <w:t>Επεξεργασία Δεδομένων / Αποτελέσματα</w:t>
      </w:r>
    </w:p>
    <w:p w14:paraId="10A4A8F2" w14:textId="7C5A608E" w:rsidR="00AA309A" w:rsidRPr="00DC119C" w:rsidRDefault="00AA309A" w:rsidP="00AA309A">
      <w:pPr>
        <w:rPr>
          <w:rFonts w:ascii="Times New Roman" w:hAnsi="Times New Roman" w:cs="Times New Roman"/>
          <w:b/>
          <w:bCs/>
          <w:u w:val="single"/>
        </w:rPr>
      </w:pPr>
      <w:r w:rsidRPr="00DC119C">
        <w:rPr>
          <w:rFonts w:ascii="Times New Roman" w:hAnsi="Times New Roman" w:cs="Times New Roman"/>
          <w:b/>
          <w:bCs/>
          <w:u w:val="single"/>
        </w:rPr>
        <w:t>Δεδομένα</w:t>
      </w:r>
    </w:p>
    <w:p w14:paraId="6A15BECE" w14:textId="1E8AAA03" w:rsidR="00AA309A" w:rsidRDefault="00AA309A" w:rsidP="00AA309A">
      <w:pPr>
        <w:rPr>
          <w:rFonts w:ascii="Times New Roman" w:hAnsi="Times New Roman" w:cs="Times New Roman"/>
        </w:rPr>
      </w:pPr>
      <w:r>
        <w:rPr>
          <w:rFonts w:ascii="Times New Roman" w:hAnsi="Times New Roman" w:cs="Times New Roman"/>
          <w:u w:val="single"/>
        </w:rPr>
        <w:t>Πορώδες υλικό</w:t>
      </w:r>
      <w:r>
        <w:rPr>
          <w:rFonts w:ascii="Times New Roman" w:hAnsi="Times New Roman" w:cs="Times New Roman"/>
        </w:rPr>
        <w:t xml:space="preserve">: </w:t>
      </w:r>
      <w:proofErr w:type="spellStart"/>
      <w:r>
        <w:rPr>
          <w:rFonts w:ascii="Times New Roman" w:hAnsi="Times New Roman" w:cs="Times New Roman"/>
          <w:lang w:val="en-US"/>
        </w:rPr>
        <w:t>m</w:t>
      </w:r>
      <w:r>
        <w:rPr>
          <w:rFonts w:ascii="Times New Roman" w:hAnsi="Times New Roman" w:cs="Times New Roman"/>
          <w:vertAlign w:val="subscript"/>
          <w:lang w:val="en-US"/>
        </w:rPr>
        <w:t>sand</w:t>
      </w:r>
      <w:proofErr w:type="spellEnd"/>
      <w:r w:rsidRPr="00AA309A">
        <w:rPr>
          <w:rFonts w:ascii="Times New Roman" w:hAnsi="Times New Roman" w:cs="Times New Roman"/>
        </w:rPr>
        <w:t xml:space="preserve"> = 0,6</w:t>
      </w:r>
      <w:r>
        <w:rPr>
          <w:rFonts w:ascii="Times New Roman" w:hAnsi="Times New Roman" w:cs="Times New Roman"/>
          <w:lang w:val="en-US"/>
        </w:rPr>
        <w:t>kg</w:t>
      </w:r>
      <w:r w:rsidRPr="00AA309A">
        <w:rPr>
          <w:rFonts w:ascii="Times New Roman" w:hAnsi="Times New Roman" w:cs="Times New Roman"/>
        </w:rPr>
        <w:t xml:space="preserve"> , </w:t>
      </w:r>
      <w:r>
        <w:rPr>
          <w:rFonts w:ascii="Times New Roman" w:hAnsi="Times New Roman" w:cs="Times New Roman"/>
        </w:rPr>
        <w:t>ρ</w:t>
      </w:r>
      <w:r>
        <w:rPr>
          <w:rFonts w:ascii="Times New Roman" w:hAnsi="Times New Roman" w:cs="Times New Roman"/>
          <w:vertAlign w:val="subscript"/>
          <w:lang w:val="en-US"/>
        </w:rPr>
        <w:t>sand</w:t>
      </w:r>
      <w:r w:rsidRPr="00AA309A">
        <w:rPr>
          <w:rFonts w:ascii="Times New Roman" w:hAnsi="Times New Roman" w:cs="Times New Roman"/>
        </w:rPr>
        <w:t xml:space="preserve"> = 2650 </w:t>
      </w:r>
      <w:r>
        <w:rPr>
          <w:rFonts w:ascii="Times New Roman" w:hAnsi="Times New Roman" w:cs="Times New Roman"/>
          <w:lang w:val="en-US"/>
        </w:rPr>
        <w:t>kg</w:t>
      </w:r>
      <w:r w:rsidRPr="00AA309A">
        <w:rPr>
          <w:rFonts w:ascii="Times New Roman" w:hAnsi="Times New Roman" w:cs="Times New Roman"/>
        </w:rPr>
        <w:t>/</w:t>
      </w:r>
      <w:r>
        <w:rPr>
          <w:rFonts w:ascii="Times New Roman" w:hAnsi="Times New Roman" w:cs="Times New Roman"/>
          <w:lang w:val="en-US"/>
        </w:rPr>
        <w:t>m</w:t>
      </w:r>
      <w:r w:rsidRPr="00AA309A">
        <w:rPr>
          <w:rFonts w:ascii="Times New Roman" w:hAnsi="Times New Roman" w:cs="Times New Roman"/>
          <w:vertAlign w:val="superscript"/>
        </w:rPr>
        <w:t>3</w:t>
      </w:r>
    </w:p>
    <w:p w14:paraId="48A8E56B" w14:textId="188F55C9" w:rsidR="00AA309A" w:rsidRDefault="00AA309A" w:rsidP="00AA309A">
      <w:pPr>
        <w:rPr>
          <w:rFonts w:ascii="Times New Roman" w:hAnsi="Times New Roman" w:cs="Times New Roman"/>
          <w:lang w:val="en-US"/>
        </w:rPr>
      </w:pPr>
      <w:r w:rsidRPr="00AA309A">
        <w:rPr>
          <w:rFonts w:ascii="Times New Roman" w:hAnsi="Times New Roman" w:cs="Times New Roman"/>
          <w:u w:val="single"/>
        </w:rPr>
        <w:t>Νερό</w:t>
      </w:r>
      <w:r>
        <w:rPr>
          <w:rFonts w:ascii="Times New Roman" w:hAnsi="Times New Roman" w:cs="Times New Roman"/>
        </w:rPr>
        <w:t>: Τ</w:t>
      </w:r>
      <w:r>
        <w:rPr>
          <w:rFonts w:ascii="Times New Roman" w:hAnsi="Times New Roman" w:cs="Times New Roman"/>
          <w:vertAlign w:val="subscript"/>
          <w:lang w:val="en-US"/>
        </w:rPr>
        <w:t>w</w:t>
      </w:r>
      <w:r w:rsidRPr="00DC119C">
        <w:rPr>
          <w:rFonts w:ascii="Times New Roman" w:hAnsi="Times New Roman" w:cs="Times New Roman"/>
        </w:rPr>
        <w:t xml:space="preserve"> = 20°</w:t>
      </w:r>
      <w:r>
        <w:rPr>
          <w:rFonts w:ascii="Times New Roman" w:hAnsi="Times New Roman" w:cs="Times New Roman"/>
          <w:lang w:val="en-US"/>
        </w:rPr>
        <w:t>C</w:t>
      </w:r>
      <w:r w:rsidRPr="00DC119C">
        <w:rPr>
          <w:rFonts w:ascii="Times New Roman" w:hAnsi="Times New Roman" w:cs="Times New Roman"/>
        </w:rPr>
        <w:t xml:space="preserve">, </w:t>
      </w:r>
      <w:r>
        <w:rPr>
          <w:rFonts w:ascii="Times New Roman" w:hAnsi="Times New Roman" w:cs="Times New Roman"/>
        </w:rPr>
        <w:t>ρ</w:t>
      </w:r>
      <w:r>
        <w:rPr>
          <w:rFonts w:ascii="Times New Roman" w:hAnsi="Times New Roman" w:cs="Times New Roman"/>
          <w:vertAlign w:val="subscript"/>
          <w:lang w:val="en-US"/>
        </w:rPr>
        <w:t>w</w:t>
      </w:r>
      <w:r w:rsidR="00DC119C" w:rsidRPr="00DC119C">
        <w:rPr>
          <w:rFonts w:ascii="Times New Roman" w:hAnsi="Times New Roman" w:cs="Times New Roman"/>
          <w:vertAlign w:val="subscript"/>
        </w:rPr>
        <w:t>,20°</w:t>
      </w:r>
      <w:r w:rsidR="00DC119C">
        <w:rPr>
          <w:rFonts w:ascii="Times New Roman" w:hAnsi="Times New Roman" w:cs="Times New Roman"/>
          <w:vertAlign w:val="subscript"/>
          <w:lang w:val="en-US"/>
        </w:rPr>
        <w:t>C</w:t>
      </w:r>
      <w:r w:rsidRPr="00DC119C">
        <w:rPr>
          <w:rFonts w:ascii="Times New Roman" w:hAnsi="Times New Roman" w:cs="Times New Roman"/>
        </w:rPr>
        <w:t xml:space="preserve"> = </w:t>
      </w:r>
      <w:r w:rsidR="00DC119C" w:rsidRPr="00DC119C">
        <w:rPr>
          <w:rFonts w:ascii="Times New Roman" w:hAnsi="Times New Roman" w:cs="Times New Roman"/>
        </w:rPr>
        <w:t xml:space="preserve">998,23 </w:t>
      </w:r>
      <w:r w:rsidR="00DC119C">
        <w:rPr>
          <w:rFonts w:ascii="Times New Roman" w:hAnsi="Times New Roman" w:cs="Times New Roman"/>
          <w:lang w:val="en-US"/>
        </w:rPr>
        <w:t>kg</w:t>
      </w:r>
      <w:r w:rsidR="00DC119C" w:rsidRPr="00DC119C">
        <w:rPr>
          <w:rFonts w:ascii="Times New Roman" w:hAnsi="Times New Roman" w:cs="Times New Roman"/>
        </w:rPr>
        <w:t>/</w:t>
      </w:r>
      <w:r w:rsidR="00DC119C">
        <w:rPr>
          <w:rFonts w:ascii="Times New Roman" w:hAnsi="Times New Roman" w:cs="Times New Roman"/>
          <w:lang w:val="en-US"/>
        </w:rPr>
        <w:t>m</w:t>
      </w:r>
      <w:r w:rsidR="00DC119C" w:rsidRPr="00DC119C">
        <w:rPr>
          <w:rFonts w:ascii="Times New Roman" w:hAnsi="Times New Roman" w:cs="Times New Roman"/>
          <w:vertAlign w:val="superscript"/>
        </w:rPr>
        <w:t>3</w:t>
      </w:r>
      <w:r w:rsidR="00DC119C" w:rsidRPr="00DC119C">
        <w:rPr>
          <w:rFonts w:ascii="Times New Roman" w:hAnsi="Times New Roman" w:cs="Times New Roman"/>
        </w:rPr>
        <w:t xml:space="preserve">, </w:t>
      </w:r>
      <w:r w:rsidR="00DC119C">
        <w:rPr>
          <w:rFonts w:ascii="Times New Roman" w:hAnsi="Times New Roman" w:cs="Times New Roman"/>
        </w:rPr>
        <w:t>μ = 1,0087×10</w:t>
      </w:r>
      <w:r w:rsidR="00DC119C">
        <w:rPr>
          <w:rFonts w:ascii="Times New Roman" w:hAnsi="Times New Roman" w:cs="Times New Roman"/>
          <w:vertAlign w:val="superscript"/>
        </w:rPr>
        <w:t>-3</w:t>
      </w:r>
      <w:r w:rsidR="00DC119C">
        <w:rPr>
          <w:rFonts w:ascii="Times New Roman" w:hAnsi="Times New Roman" w:cs="Times New Roman"/>
        </w:rPr>
        <w:t xml:space="preserve"> </w:t>
      </w:r>
      <w:r w:rsidR="00DC119C">
        <w:rPr>
          <w:rFonts w:ascii="Times New Roman" w:hAnsi="Times New Roman" w:cs="Times New Roman"/>
          <w:lang w:val="en-US"/>
        </w:rPr>
        <w:t>kg</w:t>
      </w:r>
      <w:r w:rsidR="00DC119C" w:rsidRPr="00DC119C">
        <w:rPr>
          <w:rFonts w:ascii="Times New Roman" w:hAnsi="Times New Roman" w:cs="Times New Roman"/>
        </w:rPr>
        <w:t>/</w:t>
      </w:r>
      <w:proofErr w:type="spellStart"/>
      <w:r w:rsidR="00DC119C">
        <w:rPr>
          <w:rFonts w:ascii="Times New Roman" w:hAnsi="Times New Roman" w:cs="Times New Roman"/>
          <w:lang w:val="en-US"/>
        </w:rPr>
        <w:t>ms</w:t>
      </w:r>
      <w:proofErr w:type="spellEnd"/>
    </w:p>
    <w:p w14:paraId="0C2FF04A" w14:textId="77777777" w:rsidR="00DC119C" w:rsidRDefault="00DC119C" w:rsidP="00AA309A">
      <w:pPr>
        <w:rPr>
          <w:rFonts w:ascii="Times New Roman" w:hAnsi="Times New Roman" w:cs="Times New Roman"/>
        </w:rPr>
      </w:pPr>
      <w:r w:rsidRPr="00DC119C">
        <w:rPr>
          <w:rFonts w:ascii="Times New Roman" w:hAnsi="Times New Roman" w:cs="Times New Roman"/>
          <w:u w:val="single"/>
        </w:rPr>
        <w:t>Διαπερατό στρώμα</w:t>
      </w:r>
      <w:r>
        <w:rPr>
          <w:rFonts w:ascii="Times New Roman" w:hAnsi="Times New Roman" w:cs="Times New Roman"/>
        </w:rPr>
        <w:t xml:space="preserve">: </w:t>
      </w:r>
      <w:r>
        <w:rPr>
          <w:rFonts w:ascii="Times New Roman" w:hAnsi="Times New Roman" w:cs="Times New Roman"/>
          <w:lang w:val="en-US"/>
        </w:rPr>
        <w:t>L</w:t>
      </w:r>
      <w:r w:rsidRPr="00DC119C">
        <w:rPr>
          <w:rFonts w:ascii="Times New Roman" w:hAnsi="Times New Roman" w:cs="Times New Roman"/>
        </w:rPr>
        <w:t xml:space="preserve"> = 300</w:t>
      </w:r>
      <w:r>
        <w:rPr>
          <w:rFonts w:ascii="Times New Roman" w:hAnsi="Times New Roman" w:cs="Times New Roman"/>
          <w:lang w:val="en-US"/>
        </w:rPr>
        <w:t>mm</w:t>
      </w:r>
      <w:r w:rsidRPr="00DC119C">
        <w:rPr>
          <w:rFonts w:ascii="Times New Roman" w:hAnsi="Times New Roman" w:cs="Times New Roman"/>
        </w:rPr>
        <w:t xml:space="preserve">, </w:t>
      </w:r>
      <w:r>
        <w:rPr>
          <w:rFonts w:ascii="Times New Roman" w:hAnsi="Times New Roman" w:cs="Times New Roman"/>
          <w:lang w:val="en-US"/>
        </w:rPr>
        <w:t>d</w:t>
      </w:r>
      <w:r w:rsidRPr="00DC119C">
        <w:rPr>
          <w:rFonts w:ascii="Times New Roman" w:hAnsi="Times New Roman" w:cs="Times New Roman"/>
        </w:rPr>
        <w:t xml:space="preserve"> = 38</w:t>
      </w:r>
      <w:r>
        <w:rPr>
          <w:rFonts w:ascii="Times New Roman" w:hAnsi="Times New Roman" w:cs="Times New Roman"/>
          <w:lang w:val="en-US"/>
        </w:rPr>
        <w:t>mm</w:t>
      </w:r>
    </w:p>
    <w:p w14:paraId="49C1419F" w14:textId="77777777" w:rsidR="00770DAD" w:rsidRDefault="00DC119C" w:rsidP="009F774F">
      <w:pPr>
        <w:jc w:val="both"/>
        <w:rPr>
          <w:rFonts w:ascii="Times New Roman" w:hAnsi="Times New Roman" w:cs="Times New Roman"/>
        </w:rPr>
      </w:pPr>
      <w:r>
        <w:rPr>
          <w:rFonts w:ascii="Times New Roman" w:hAnsi="Times New Roman" w:cs="Times New Roman"/>
        </w:rPr>
        <w:t>Η επιφάνεια (εγκάρσια στη ροή) και ο όγκος του στρώματος υπολογίζονται σύμφωνα με τη γεωμετρία του κυλίνδρου, για γνωστή διάμετρο και ακτίνα</w:t>
      </w:r>
      <w:r w:rsidR="00770DAD">
        <w:rPr>
          <w:rFonts w:ascii="Times New Roman" w:hAnsi="Times New Roman" w:cs="Times New Roman"/>
        </w:rPr>
        <w:t xml:space="preserve">: </w:t>
      </w:r>
    </w:p>
    <w:p w14:paraId="4DDAADA6" w14:textId="0299D9E9" w:rsidR="00DC119C" w:rsidRDefault="00DC119C" w:rsidP="00AA309A">
      <w:pPr>
        <w:rPr>
          <w:rFonts w:ascii="Times New Roman" w:hAnsi="Times New Roman" w:cs="Times New Roman"/>
          <w:lang w:val="en-US"/>
        </w:rPr>
      </w:pPr>
      <w:r>
        <w:rPr>
          <w:rFonts w:ascii="Times New Roman" w:hAnsi="Times New Roman" w:cs="Times New Roman"/>
          <w:lang w:val="en-US"/>
        </w:rPr>
        <w:t>A</w:t>
      </w:r>
      <w:r w:rsidRPr="00770DAD">
        <w:rPr>
          <w:rFonts w:ascii="Times New Roman" w:hAnsi="Times New Roman" w:cs="Times New Roman"/>
          <w:lang w:val="en-US"/>
        </w:rPr>
        <w:t xml:space="preserve"> = </w:t>
      </w:r>
      <w:r>
        <w:rPr>
          <w:rFonts w:ascii="Times New Roman" w:hAnsi="Times New Roman" w:cs="Times New Roman"/>
        </w:rPr>
        <w:t>π</w:t>
      </w:r>
      <w:r>
        <w:rPr>
          <w:rFonts w:ascii="Times New Roman" w:hAnsi="Times New Roman" w:cs="Times New Roman"/>
          <w:lang w:val="en-US"/>
        </w:rPr>
        <w:t>d</w:t>
      </w:r>
      <w:r w:rsidRPr="00770DAD">
        <w:rPr>
          <w:rFonts w:ascii="Times New Roman" w:hAnsi="Times New Roman" w:cs="Times New Roman"/>
          <w:vertAlign w:val="superscript"/>
          <w:lang w:val="en-US"/>
        </w:rPr>
        <w:t>2</w:t>
      </w:r>
      <w:r w:rsidRPr="00770DAD">
        <w:rPr>
          <w:rFonts w:ascii="Times New Roman" w:hAnsi="Times New Roman" w:cs="Times New Roman"/>
          <w:lang w:val="en-US"/>
        </w:rPr>
        <w:t xml:space="preserve">/4 = 1134 </w:t>
      </w:r>
      <w:r>
        <w:rPr>
          <w:rFonts w:ascii="Times New Roman" w:hAnsi="Times New Roman" w:cs="Times New Roman"/>
          <w:lang w:val="en-US"/>
        </w:rPr>
        <w:t>mm</w:t>
      </w:r>
      <w:proofErr w:type="gramStart"/>
      <w:r w:rsidRPr="00770DAD">
        <w:rPr>
          <w:rFonts w:ascii="Times New Roman" w:hAnsi="Times New Roman" w:cs="Times New Roman"/>
          <w:vertAlign w:val="superscript"/>
          <w:lang w:val="en-US"/>
        </w:rPr>
        <w:t>2</w:t>
      </w:r>
      <w:r w:rsidR="00770DAD" w:rsidRPr="00770DAD">
        <w:rPr>
          <w:rFonts w:ascii="Times New Roman" w:hAnsi="Times New Roman" w:cs="Times New Roman"/>
          <w:lang w:val="en-US"/>
        </w:rPr>
        <w:t xml:space="preserve"> ,</w:t>
      </w:r>
      <w:proofErr w:type="gramEnd"/>
      <w:r w:rsidR="00770DAD" w:rsidRPr="00770DAD">
        <w:rPr>
          <w:rFonts w:ascii="Times New Roman" w:hAnsi="Times New Roman" w:cs="Times New Roman"/>
          <w:lang w:val="en-US"/>
        </w:rPr>
        <w:t xml:space="preserve"> </w:t>
      </w:r>
      <w:proofErr w:type="spellStart"/>
      <w:r w:rsidR="00770DAD">
        <w:rPr>
          <w:rFonts w:ascii="Times New Roman" w:hAnsi="Times New Roman" w:cs="Times New Roman"/>
          <w:lang w:val="en-US"/>
        </w:rPr>
        <w:t>V</w:t>
      </w:r>
      <w:r w:rsidR="009F774F">
        <w:rPr>
          <w:rFonts w:ascii="Times New Roman" w:hAnsi="Times New Roman" w:cs="Times New Roman"/>
          <w:vertAlign w:val="subscript"/>
          <w:lang w:val="en-US"/>
        </w:rPr>
        <w:t>tot</w:t>
      </w:r>
      <w:proofErr w:type="spellEnd"/>
      <w:r w:rsidR="009F774F">
        <w:rPr>
          <w:rFonts w:ascii="Times New Roman" w:hAnsi="Times New Roman" w:cs="Times New Roman"/>
          <w:vertAlign w:val="subscript"/>
          <w:lang w:val="en-US"/>
        </w:rPr>
        <w:t>.</w:t>
      </w:r>
      <w:r w:rsidR="00770DAD">
        <w:rPr>
          <w:rFonts w:ascii="Times New Roman" w:hAnsi="Times New Roman" w:cs="Times New Roman"/>
          <w:lang w:val="en-US"/>
        </w:rPr>
        <w:t xml:space="preserve"> = AL = 340200 mm</w:t>
      </w:r>
      <w:r w:rsidR="00770DAD">
        <w:rPr>
          <w:rFonts w:ascii="Times New Roman" w:hAnsi="Times New Roman" w:cs="Times New Roman"/>
          <w:vertAlign w:val="superscript"/>
          <w:lang w:val="en-US"/>
        </w:rPr>
        <w:t>3</w:t>
      </w:r>
      <w:r w:rsidR="00770DAD">
        <w:rPr>
          <w:rFonts w:ascii="Times New Roman" w:hAnsi="Times New Roman" w:cs="Times New Roman"/>
          <w:lang w:val="en-US"/>
        </w:rPr>
        <w:t xml:space="preserve"> = 0,3402L</w:t>
      </w:r>
    </w:p>
    <w:p w14:paraId="3F458816" w14:textId="78D4124E" w:rsidR="009F774F" w:rsidRDefault="00770DAD" w:rsidP="009F774F">
      <w:pPr>
        <w:jc w:val="both"/>
        <w:rPr>
          <w:rFonts w:ascii="Times New Roman" w:hAnsi="Times New Roman" w:cs="Times New Roman"/>
        </w:rPr>
      </w:pPr>
      <w:r>
        <w:rPr>
          <w:rFonts w:ascii="Times New Roman" w:hAnsi="Times New Roman" w:cs="Times New Roman"/>
        </w:rPr>
        <w:t xml:space="preserve">Επίσης: </w:t>
      </w:r>
    </w:p>
    <w:p w14:paraId="5B5E2F47" w14:textId="7ACF2B2D" w:rsidR="00770DAD" w:rsidRDefault="009F774F" w:rsidP="009F774F">
      <w:pPr>
        <w:jc w:val="both"/>
        <w:rPr>
          <w:rFonts w:ascii="Times New Roman" w:hAnsi="Times New Roman" w:cs="Times New Roman"/>
        </w:rPr>
      </w:pPr>
      <w:r>
        <w:rPr>
          <w:rFonts w:ascii="Times New Roman" w:hAnsi="Times New Roman" w:cs="Times New Roman"/>
        </w:rPr>
        <w:t>Ό</w:t>
      </w:r>
      <w:r w:rsidR="00770DAD">
        <w:rPr>
          <w:rFonts w:ascii="Times New Roman" w:hAnsi="Times New Roman" w:cs="Times New Roman"/>
        </w:rPr>
        <w:t>γκος άμμου</w:t>
      </w:r>
      <w:r w:rsidRPr="009F774F">
        <w:rPr>
          <w:rFonts w:ascii="Times New Roman" w:hAnsi="Times New Roman" w:cs="Times New Roman"/>
        </w:rPr>
        <w:t xml:space="preserve"> </w:t>
      </w:r>
      <w:r w:rsidR="00770DAD">
        <w:rPr>
          <w:rFonts w:ascii="Times New Roman" w:hAnsi="Times New Roman" w:cs="Times New Roman"/>
        </w:rPr>
        <w:t xml:space="preserve">= μάζα / πυκνότητα άμμου = 0,6 </w:t>
      </w:r>
      <w:r w:rsidR="00770DAD">
        <w:rPr>
          <w:rFonts w:ascii="Times New Roman" w:hAnsi="Times New Roman" w:cs="Times New Roman"/>
          <w:lang w:val="en-US"/>
        </w:rPr>
        <w:t>kg</w:t>
      </w:r>
      <w:r w:rsidR="00770DAD" w:rsidRPr="00770DAD">
        <w:rPr>
          <w:rFonts w:ascii="Times New Roman" w:hAnsi="Times New Roman" w:cs="Times New Roman"/>
        </w:rPr>
        <w:t xml:space="preserve"> / 2650</w:t>
      </w:r>
      <w:r w:rsidR="00770DAD">
        <w:rPr>
          <w:rFonts w:ascii="Times New Roman" w:hAnsi="Times New Roman" w:cs="Times New Roman"/>
          <w:lang w:val="en-US"/>
        </w:rPr>
        <w:t>kg</w:t>
      </w:r>
      <w:r w:rsidR="00770DAD" w:rsidRPr="00770DAD">
        <w:rPr>
          <w:rFonts w:ascii="Times New Roman" w:hAnsi="Times New Roman" w:cs="Times New Roman"/>
        </w:rPr>
        <w:t>/</w:t>
      </w:r>
      <w:r w:rsidR="00770DAD">
        <w:rPr>
          <w:rFonts w:ascii="Times New Roman" w:hAnsi="Times New Roman" w:cs="Times New Roman"/>
          <w:lang w:val="en-US"/>
        </w:rPr>
        <w:t>m</w:t>
      </w:r>
      <w:r w:rsidR="00770DAD" w:rsidRPr="00770DAD">
        <w:rPr>
          <w:rFonts w:ascii="Times New Roman" w:hAnsi="Times New Roman" w:cs="Times New Roman"/>
          <w:vertAlign w:val="superscript"/>
        </w:rPr>
        <w:t>3</w:t>
      </w:r>
      <w:r w:rsidR="00770DAD" w:rsidRPr="00770DAD">
        <w:rPr>
          <w:rFonts w:ascii="Times New Roman" w:hAnsi="Times New Roman" w:cs="Times New Roman"/>
        </w:rPr>
        <w:t xml:space="preserve"> = 2,264</w:t>
      </w:r>
      <w:r w:rsidR="00770DAD">
        <w:rPr>
          <w:rFonts w:ascii="Times New Roman" w:hAnsi="Times New Roman" w:cs="Times New Roman"/>
        </w:rPr>
        <w:t>×</w:t>
      </w:r>
      <w:r w:rsidR="00770DAD" w:rsidRPr="00770DAD">
        <w:rPr>
          <w:rFonts w:ascii="Times New Roman" w:hAnsi="Times New Roman" w:cs="Times New Roman"/>
        </w:rPr>
        <w:t>10</w:t>
      </w:r>
      <w:r w:rsidR="00770DAD" w:rsidRPr="00770DAD">
        <w:rPr>
          <w:rFonts w:ascii="Times New Roman" w:hAnsi="Times New Roman" w:cs="Times New Roman"/>
          <w:vertAlign w:val="superscript"/>
        </w:rPr>
        <w:t xml:space="preserve">-4 </w:t>
      </w:r>
      <w:r w:rsidR="00770DAD">
        <w:rPr>
          <w:rFonts w:ascii="Times New Roman" w:hAnsi="Times New Roman" w:cs="Times New Roman"/>
          <w:lang w:val="en-US"/>
        </w:rPr>
        <w:t>m</w:t>
      </w:r>
      <w:r w:rsidR="00770DAD" w:rsidRPr="00770DAD">
        <w:rPr>
          <w:rFonts w:ascii="Times New Roman" w:hAnsi="Times New Roman" w:cs="Times New Roman"/>
          <w:vertAlign w:val="superscript"/>
        </w:rPr>
        <w:t xml:space="preserve">3 </w:t>
      </w:r>
      <w:r w:rsidR="00770DAD" w:rsidRPr="00770DAD">
        <w:rPr>
          <w:rFonts w:ascii="Times New Roman" w:hAnsi="Times New Roman" w:cs="Times New Roman"/>
        </w:rPr>
        <w:t xml:space="preserve">= </w:t>
      </w:r>
      <w:r w:rsidRPr="009F774F">
        <w:rPr>
          <w:rFonts w:ascii="Times New Roman" w:hAnsi="Times New Roman" w:cs="Times New Roman"/>
        </w:rPr>
        <w:t>0,2264</w:t>
      </w:r>
      <w:r>
        <w:rPr>
          <w:rFonts w:ascii="Times New Roman" w:hAnsi="Times New Roman" w:cs="Times New Roman"/>
          <w:lang w:val="en-US"/>
        </w:rPr>
        <w:t>L</w:t>
      </w:r>
      <w:r w:rsidRPr="009F774F">
        <w:rPr>
          <w:rFonts w:ascii="Times New Roman" w:hAnsi="Times New Roman" w:cs="Times New Roman"/>
        </w:rPr>
        <w:t>.</w:t>
      </w:r>
    </w:p>
    <w:p w14:paraId="2DE538F2" w14:textId="33BB7FBB" w:rsidR="009F774F" w:rsidRPr="009F774F" w:rsidRDefault="009F774F" w:rsidP="009F774F">
      <w:pPr>
        <w:jc w:val="both"/>
        <w:rPr>
          <w:rFonts w:ascii="Times New Roman" w:hAnsi="Times New Roman" w:cs="Times New Roman"/>
        </w:rPr>
      </w:pPr>
      <w:r>
        <w:rPr>
          <w:rFonts w:ascii="Times New Roman" w:hAnsi="Times New Roman" w:cs="Times New Roman"/>
        </w:rPr>
        <w:t xml:space="preserve">Ο όγκος των κενών θα ισούται με τον συνολικό όγκο μείον τον όγκο που καταλαμβάνει η άμμος, δηλαδή </w:t>
      </w:r>
      <w:proofErr w:type="spellStart"/>
      <w:r>
        <w:rPr>
          <w:rFonts w:ascii="Times New Roman" w:hAnsi="Times New Roman" w:cs="Times New Roman"/>
          <w:lang w:val="en-US"/>
        </w:rPr>
        <w:t>V</w:t>
      </w:r>
      <w:r>
        <w:rPr>
          <w:rFonts w:ascii="Times New Roman" w:hAnsi="Times New Roman" w:cs="Times New Roman"/>
          <w:vertAlign w:val="subscript"/>
          <w:lang w:val="en-US"/>
        </w:rPr>
        <w:t>void</w:t>
      </w:r>
      <w:proofErr w:type="spellEnd"/>
      <w:r w:rsidRPr="009F774F">
        <w:rPr>
          <w:rFonts w:ascii="Times New Roman" w:hAnsi="Times New Roman" w:cs="Times New Roman"/>
        </w:rPr>
        <w:t xml:space="preserve"> = </w:t>
      </w:r>
      <w:proofErr w:type="spellStart"/>
      <w:r>
        <w:rPr>
          <w:rFonts w:ascii="Times New Roman" w:hAnsi="Times New Roman" w:cs="Times New Roman"/>
          <w:lang w:val="en-US"/>
        </w:rPr>
        <w:t>V</w:t>
      </w:r>
      <w:r>
        <w:rPr>
          <w:rFonts w:ascii="Times New Roman" w:hAnsi="Times New Roman" w:cs="Times New Roman"/>
          <w:vertAlign w:val="subscript"/>
          <w:lang w:val="en-US"/>
        </w:rPr>
        <w:t>tot</w:t>
      </w:r>
      <w:proofErr w:type="spellEnd"/>
      <w:r w:rsidRPr="009F774F">
        <w:rPr>
          <w:rFonts w:ascii="Times New Roman" w:hAnsi="Times New Roman" w:cs="Times New Roman"/>
          <w:vertAlign w:val="subscript"/>
        </w:rPr>
        <w:t>.</w:t>
      </w:r>
      <w:r w:rsidRPr="009F774F">
        <w:rPr>
          <w:rFonts w:ascii="Times New Roman" w:hAnsi="Times New Roman" w:cs="Times New Roman"/>
        </w:rPr>
        <w:t xml:space="preserve"> </w:t>
      </w:r>
      <w:r>
        <w:rPr>
          <w:rFonts w:ascii="Times New Roman" w:hAnsi="Times New Roman" w:cs="Times New Roman"/>
        </w:rPr>
        <w:t>–</w:t>
      </w:r>
      <w:r w:rsidRPr="009F774F">
        <w:rPr>
          <w:rFonts w:ascii="Times New Roman" w:hAnsi="Times New Roman" w:cs="Times New Roman"/>
        </w:rPr>
        <w:t xml:space="preserve"> </w:t>
      </w:r>
      <w:proofErr w:type="spellStart"/>
      <w:r>
        <w:rPr>
          <w:rFonts w:ascii="Times New Roman" w:hAnsi="Times New Roman" w:cs="Times New Roman"/>
          <w:lang w:val="en-US"/>
        </w:rPr>
        <w:t>V</w:t>
      </w:r>
      <w:r>
        <w:rPr>
          <w:rFonts w:ascii="Times New Roman" w:hAnsi="Times New Roman" w:cs="Times New Roman"/>
          <w:vertAlign w:val="subscript"/>
          <w:lang w:val="en-US"/>
        </w:rPr>
        <w:t>sand</w:t>
      </w:r>
      <w:proofErr w:type="spellEnd"/>
      <w:r w:rsidRPr="009F774F">
        <w:rPr>
          <w:rFonts w:ascii="Times New Roman" w:hAnsi="Times New Roman" w:cs="Times New Roman"/>
        </w:rPr>
        <w:t xml:space="preserve"> = 0,3402 </w:t>
      </w:r>
      <w:r>
        <w:rPr>
          <w:rFonts w:ascii="Times New Roman" w:hAnsi="Times New Roman" w:cs="Times New Roman"/>
        </w:rPr>
        <w:t>–</w:t>
      </w:r>
      <w:r w:rsidRPr="009F774F">
        <w:rPr>
          <w:rFonts w:ascii="Times New Roman" w:hAnsi="Times New Roman" w:cs="Times New Roman"/>
        </w:rPr>
        <w:t xml:space="preserve"> 0,2264 = 0,1138</w:t>
      </w:r>
      <w:r>
        <w:rPr>
          <w:rFonts w:ascii="Times New Roman" w:hAnsi="Times New Roman" w:cs="Times New Roman"/>
          <w:lang w:val="en-US"/>
        </w:rPr>
        <w:t>L</w:t>
      </w:r>
      <w:r w:rsidRPr="009F774F">
        <w:rPr>
          <w:rFonts w:ascii="Times New Roman" w:hAnsi="Times New Roman" w:cs="Times New Roman"/>
        </w:rPr>
        <w:t xml:space="preserve">. </w:t>
      </w:r>
    </w:p>
    <w:p w14:paraId="1F9ECDBF" w14:textId="17D810FF" w:rsidR="009F774F" w:rsidRDefault="009F774F" w:rsidP="009F774F">
      <w:pPr>
        <w:jc w:val="both"/>
        <w:rPr>
          <w:rFonts w:ascii="Times New Roman" w:hAnsi="Times New Roman" w:cs="Times New Roman"/>
        </w:rPr>
      </w:pPr>
      <w:r>
        <w:rPr>
          <w:rFonts w:ascii="Times New Roman" w:hAnsi="Times New Roman" w:cs="Times New Roman"/>
        </w:rPr>
        <w:t xml:space="preserve">Συνεπώς ε = </w:t>
      </w:r>
      <w:proofErr w:type="spellStart"/>
      <w:r>
        <w:rPr>
          <w:rFonts w:ascii="Times New Roman" w:hAnsi="Times New Roman" w:cs="Times New Roman"/>
          <w:lang w:val="en-US"/>
        </w:rPr>
        <w:t>V</w:t>
      </w:r>
      <w:r>
        <w:rPr>
          <w:rFonts w:ascii="Times New Roman" w:hAnsi="Times New Roman" w:cs="Times New Roman"/>
          <w:vertAlign w:val="subscript"/>
          <w:lang w:val="en-US"/>
        </w:rPr>
        <w:t>void</w:t>
      </w:r>
      <w:proofErr w:type="spellEnd"/>
      <w:r w:rsidRPr="00F1663D">
        <w:rPr>
          <w:rFonts w:ascii="Times New Roman" w:hAnsi="Times New Roman" w:cs="Times New Roman"/>
        </w:rPr>
        <w:t xml:space="preserve"> / </w:t>
      </w:r>
      <w:proofErr w:type="spellStart"/>
      <w:r>
        <w:rPr>
          <w:rFonts w:ascii="Times New Roman" w:hAnsi="Times New Roman" w:cs="Times New Roman"/>
          <w:lang w:val="en-US"/>
        </w:rPr>
        <w:t>V</w:t>
      </w:r>
      <w:r>
        <w:rPr>
          <w:rFonts w:ascii="Times New Roman" w:hAnsi="Times New Roman" w:cs="Times New Roman"/>
          <w:vertAlign w:val="subscript"/>
          <w:lang w:val="en-US"/>
        </w:rPr>
        <w:t>tot</w:t>
      </w:r>
      <w:proofErr w:type="spellEnd"/>
      <w:r w:rsidRPr="00F1663D">
        <w:rPr>
          <w:rFonts w:ascii="Times New Roman" w:hAnsi="Times New Roman" w:cs="Times New Roman"/>
        </w:rPr>
        <w:t xml:space="preserve">. = 0,1138 </w:t>
      </w:r>
      <w:r w:rsidR="00F1663D" w:rsidRPr="00F1663D">
        <w:rPr>
          <w:rFonts w:ascii="Times New Roman" w:hAnsi="Times New Roman" w:cs="Times New Roman"/>
        </w:rPr>
        <w:t>/</w:t>
      </w:r>
      <w:r w:rsidRPr="00F1663D">
        <w:rPr>
          <w:rFonts w:ascii="Times New Roman" w:hAnsi="Times New Roman" w:cs="Times New Roman"/>
        </w:rPr>
        <w:t xml:space="preserve"> 0,3402</w:t>
      </w:r>
      <w:r w:rsidR="00F1663D" w:rsidRPr="00F1663D">
        <w:rPr>
          <w:rFonts w:ascii="Times New Roman" w:hAnsi="Times New Roman" w:cs="Times New Roman"/>
        </w:rPr>
        <w:t xml:space="preserve"> = 0,334 </w:t>
      </w:r>
      <w:r w:rsidR="00F1663D">
        <w:rPr>
          <w:rFonts w:ascii="Times New Roman" w:hAnsi="Times New Roman" w:cs="Times New Roman"/>
        </w:rPr>
        <w:t>ή 33,4%</w:t>
      </w:r>
    </w:p>
    <w:p w14:paraId="5710CA5F" w14:textId="684E6A29" w:rsidR="00F1663D" w:rsidRDefault="00F1663D" w:rsidP="00F1663D">
      <w:pPr>
        <w:jc w:val="center"/>
        <w:rPr>
          <w:rFonts w:ascii="Times New Roman" w:hAnsi="Times New Roman" w:cs="Times New Roman"/>
          <w:b/>
          <w:bCs/>
          <w:u w:val="single"/>
        </w:rPr>
      </w:pPr>
      <w:r w:rsidRPr="00F1663D">
        <w:rPr>
          <w:rFonts w:ascii="Times New Roman" w:hAnsi="Times New Roman" w:cs="Times New Roman"/>
          <w:b/>
          <w:bCs/>
          <w:u w:val="single"/>
        </w:rPr>
        <w:t>Μετρήσεις</w:t>
      </w:r>
    </w:p>
    <w:tbl>
      <w:tblPr>
        <w:tblStyle w:val="a7"/>
        <w:tblW w:w="9073" w:type="dxa"/>
        <w:tblInd w:w="-431" w:type="dxa"/>
        <w:tblLook w:val="04A0" w:firstRow="1" w:lastRow="0" w:firstColumn="1" w:lastColumn="0" w:noHBand="0" w:noVBand="1"/>
      </w:tblPr>
      <w:tblGrid>
        <w:gridCol w:w="1058"/>
        <w:gridCol w:w="1081"/>
        <w:gridCol w:w="898"/>
        <w:gridCol w:w="990"/>
        <w:gridCol w:w="1034"/>
        <w:gridCol w:w="990"/>
        <w:gridCol w:w="483"/>
        <w:gridCol w:w="1417"/>
        <w:gridCol w:w="1122"/>
      </w:tblGrid>
      <w:tr w:rsidR="00C01896" w:rsidRPr="00F1663D" w14:paraId="2C2BBAB6" w14:textId="77777777" w:rsidTr="00D91935">
        <w:trPr>
          <w:trHeight w:val="288"/>
        </w:trPr>
        <w:tc>
          <w:tcPr>
            <w:tcW w:w="3037" w:type="dxa"/>
            <w:gridSpan w:val="3"/>
            <w:shd w:val="clear" w:color="auto" w:fill="222A35" w:themeFill="text2" w:themeFillShade="80"/>
            <w:noWrap/>
            <w:hideMark/>
          </w:tcPr>
          <w:p w14:paraId="6A677923" w14:textId="77777777" w:rsidR="00F1663D" w:rsidRPr="00C01896" w:rsidRDefault="00F1663D" w:rsidP="00F1663D">
            <w:pPr>
              <w:jc w:val="center"/>
              <w:rPr>
                <w:rFonts w:ascii="Times New Roman" w:hAnsi="Times New Roman" w:cs="Times New Roman"/>
                <w:b/>
                <w:bCs/>
              </w:rPr>
            </w:pPr>
            <w:r w:rsidRPr="00C01896">
              <w:rPr>
                <w:rFonts w:ascii="Times New Roman" w:hAnsi="Times New Roman" w:cs="Times New Roman"/>
                <w:b/>
                <w:bCs/>
              </w:rPr>
              <w:t>Q</w:t>
            </w:r>
          </w:p>
        </w:tc>
        <w:tc>
          <w:tcPr>
            <w:tcW w:w="990" w:type="dxa"/>
            <w:shd w:val="clear" w:color="auto" w:fill="222A35" w:themeFill="text2" w:themeFillShade="80"/>
            <w:noWrap/>
            <w:hideMark/>
          </w:tcPr>
          <w:p w14:paraId="1E9F113A" w14:textId="77777777" w:rsidR="00F1663D" w:rsidRPr="00C01896" w:rsidRDefault="00F1663D" w:rsidP="00F1663D">
            <w:pPr>
              <w:jc w:val="center"/>
              <w:rPr>
                <w:rFonts w:ascii="Times New Roman" w:hAnsi="Times New Roman" w:cs="Times New Roman"/>
                <w:b/>
                <w:bCs/>
              </w:rPr>
            </w:pPr>
            <w:r w:rsidRPr="00C01896">
              <w:rPr>
                <w:rFonts w:ascii="Times New Roman" w:hAnsi="Times New Roman" w:cs="Times New Roman"/>
                <w:b/>
                <w:bCs/>
              </w:rPr>
              <w:t>V</w:t>
            </w:r>
          </w:p>
        </w:tc>
        <w:tc>
          <w:tcPr>
            <w:tcW w:w="2507" w:type="dxa"/>
            <w:gridSpan w:val="3"/>
            <w:shd w:val="clear" w:color="auto" w:fill="222A35" w:themeFill="text2" w:themeFillShade="80"/>
            <w:noWrap/>
            <w:hideMark/>
          </w:tcPr>
          <w:p w14:paraId="5764ABEB" w14:textId="77777777" w:rsidR="00F1663D" w:rsidRPr="00C01896" w:rsidRDefault="00F1663D" w:rsidP="00F1663D">
            <w:pPr>
              <w:jc w:val="center"/>
              <w:rPr>
                <w:rFonts w:ascii="Times New Roman" w:hAnsi="Times New Roman" w:cs="Times New Roman"/>
                <w:b/>
                <w:bCs/>
              </w:rPr>
            </w:pPr>
            <w:proofErr w:type="spellStart"/>
            <w:r w:rsidRPr="00C01896">
              <w:rPr>
                <w:rFonts w:ascii="Times New Roman" w:hAnsi="Times New Roman" w:cs="Times New Roman"/>
                <w:b/>
                <w:bCs/>
              </w:rPr>
              <w:t>Μανομετρικά</w:t>
            </w:r>
            <w:proofErr w:type="spellEnd"/>
            <w:r w:rsidRPr="00C01896">
              <w:rPr>
                <w:rFonts w:ascii="Times New Roman" w:hAnsi="Times New Roman" w:cs="Times New Roman"/>
                <w:b/>
                <w:bCs/>
              </w:rPr>
              <w:t xml:space="preserve"> h (</w:t>
            </w:r>
            <w:proofErr w:type="spellStart"/>
            <w:r w:rsidRPr="00C01896">
              <w:rPr>
                <w:rFonts w:ascii="Times New Roman" w:hAnsi="Times New Roman" w:cs="Times New Roman"/>
                <w:b/>
                <w:bCs/>
              </w:rPr>
              <w:t>mm</w:t>
            </w:r>
            <w:proofErr w:type="spellEnd"/>
            <w:r w:rsidRPr="00C01896">
              <w:rPr>
                <w:rFonts w:ascii="Times New Roman" w:hAnsi="Times New Roman" w:cs="Times New Roman"/>
                <w:b/>
                <w:bCs/>
              </w:rPr>
              <w:t>)</w:t>
            </w:r>
          </w:p>
        </w:tc>
        <w:tc>
          <w:tcPr>
            <w:tcW w:w="1417" w:type="dxa"/>
            <w:shd w:val="clear" w:color="auto" w:fill="222A35" w:themeFill="text2" w:themeFillShade="80"/>
            <w:noWrap/>
            <w:hideMark/>
          </w:tcPr>
          <w:p w14:paraId="4C244C02" w14:textId="449D1A85" w:rsidR="00F1663D" w:rsidRPr="00C01896" w:rsidRDefault="00F1663D" w:rsidP="00F1663D">
            <w:pPr>
              <w:jc w:val="center"/>
              <w:rPr>
                <w:rFonts w:ascii="Times New Roman" w:hAnsi="Times New Roman" w:cs="Times New Roman"/>
                <w:b/>
                <w:bCs/>
              </w:rPr>
            </w:pPr>
            <w:proofErr w:type="spellStart"/>
            <w:r w:rsidRPr="00C01896">
              <w:rPr>
                <w:rFonts w:ascii="Times New Roman" w:hAnsi="Times New Roman" w:cs="Times New Roman"/>
                <w:b/>
                <w:bCs/>
              </w:rPr>
              <w:t>Υδρ</w:t>
            </w:r>
            <w:proofErr w:type="spellEnd"/>
            <w:r w:rsidRPr="00C01896">
              <w:rPr>
                <w:rFonts w:ascii="Times New Roman" w:hAnsi="Times New Roman" w:cs="Times New Roman"/>
                <w:b/>
                <w:bCs/>
                <w:lang w:val="en-US"/>
              </w:rPr>
              <w:t xml:space="preserve">. </w:t>
            </w:r>
            <w:r w:rsidRPr="00C01896">
              <w:rPr>
                <w:rFonts w:ascii="Times New Roman" w:hAnsi="Times New Roman" w:cs="Times New Roman"/>
                <w:b/>
                <w:bCs/>
              </w:rPr>
              <w:t>Κλίση</w:t>
            </w:r>
          </w:p>
        </w:tc>
        <w:tc>
          <w:tcPr>
            <w:tcW w:w="1122" w:type="dxa"/>
            <w:shd w:val="clear" w:color="auto" w:fill="222A35" w:themeFill="text2" w:themeFillShade="80"/>
            <w:noWrap/>
            <w:hideMark/>
          </w:tcPr>
          <w:p w14:paraId="2784C950" w14:textId="77777777" w:rsidR="00F1663D" w:rsidRPr="00C01896" w:rsidRDefault="00F1663D" w:rsidP="00F1663D">
            <w:pPr>
              <w:jc w:val="center"/>
              <w:rPr>
                <w:rFonts w:ascii="Times New Roman" w:hAnsi="Times New Roman" w:cs="Times New Roman"/>
                <w:b/>
                <w:bCs/>
              </w:rPr>
            </w:pPr>
            <w:proofErr w:type="spellStart"/>
            <w:r w:rsidRPr="00C01896">
              <w:rPr>
                <w:rFonts w:ascii="Times New Roman" w:hAnsi="Times New Roman" w:cs="Times New Roman"/>
                <w:b/>
                <w:bCs/>
              </w:rPr>
              <w:t>Darcy</w:t>
            </w:r>
            <w:proofErr w:type="spellEnd"/>
          </w:p>
        </w:tc>
      </w:tr>
      <w:tr w:rsidR="00C01896" w:rsidRPr="00F1663D" w14:paraId="5BD76703" w14:textId="77777777" w:rsidTr="00D91935">
        <w:trPr>
          <w:trHeight w:val="288"/>
        </w:trPr>
        <w:tc>
          <w:tcPr>
            <w:tcW w:w="1058" w:type="dxa"/>
            <w:shd w:val="clear" w:color="auto" w:fill="767171" w:themeFill="background2" w:themeFillShade="80"/>
            <w:noWrap/>
            <w:hideMark/>
          </w:tcPr>
          <w:p w14:paraId="24A697E2" w14:textId="114DECF0" w:rsidR="00F1663D" w:rsidRPr="00C01896" w:rsidRDefault="00F1663D" w:rsidP="00F1663D">
            <w:pPr>
              <w:jc w:val="center"/>
              <w:rPr>
                <w:rFonts w:ascii="Times New Roman" w:hAnsi="Times New Roman" w:cs="Times New Roman"/>
                <w:b/>
                <w:bCs/>
              </w:rPr>
            </w:pPr>
            <w:r w:rsidRPr="00C01896">
              <w:rPr>
                <w:rFonts w:ascii="Times New Roman" w:hAnsi="Times New Roman" w:cs="Times New Roman"/>
                <w:b/>
                <w:bCs/>
              </w:rPr>
              <w:t>cm</w:t>
            </w:r>
            <w:r w:rsidRPr="00C01896">
              <w:rPr>
                <w:rFonts w:ascii="Times New Roman" w:hAnsi="Times New Roman" w:cs="Times New Roman"/>
                <w:b/>
                <w:bCs/>
                <w:vertAlign w:val="superscript"/>
              </w:rPr>
              <w:t>3</w:t>
            </w:r>
            <w:r w:rsidRPr="00C01896">
              <w:rPr>
                <w:rFonts w:ascii="Times New Roman" w:hAnsi="Times New Roman" w:cs="Times New Roman"/>
                <w:b/>
                <w:bCs/>
              </w:rPr>
              <w:t>/</w:t>
            </w:r>
            <w:proofErr w:type="spellStart"/>
            <w:r w:rsidRPr="00C01896">
              <w:rPr>
                <w:rFonts w:ascii="Times New Roman" w:hAnsi="Times New Roman" w:cs="Times New Roman"/>
                <w:b/>
                <w:bCs/>
              </w:rPr>
              <w:t>min</w:t>
            </w:r>
            <w:proofErr w:type="spellEnd"/>
          </w:p>
        </w:tc>
        <w:tc>
          <w:tcPr>
            <w:tcW w:w="1081" w:type="dxa"/>
            <w:shd w:val="clear" w:color="auto" w:fill="767171" w:themeFill="background2" w:themeFillShade="80"/>
            <w:noWrap/>
            <w:hideMark/>
          </w:tcPr>
          <w:p w14:paraId="261D82AF" w14:textId="43EE2FFE" w:rsidR="00F1663D" w:rsidRPr="00C01896" w:rsidRDefault="00F1663D" w:rsidP="00F1663D">
            <w:pPr>
              <w:jc w:val="center"/>
              <w:rPr>
                <w:rFonts w:ascii="Times New Roman" w:hAnsi="Times New Roman" w:cs="Times New Roman"/>
                <w:b/>
                <w:bCs/>
              </w:rPr>
            </w:pPr>
            <w:r w:rsidRPr="00C01896">
              <w:rPr>
                <w:rFonts w:ascii="Times New Roman" w:hAnsi="Times New Roman" w:cs="Times New Roman"/>
                <w:b/>
                <w:bCs/>
              </w:rPr>
              <w:t>mm</w:t>
            </w:r>
            <w:r w:rsidRPr="00C01896">
              <w:rPr>
                <w:rFonts w:ascii="Times New Roman" w:hAnsi="Times New Roman" w:cs="Times New Roman"/>
                <w:b/>
                <w:bCs/>
                <w:vertAlign w:val="superscript"/>
              </w:rPr>
              <w:t>3</w:t>
            </w:r>
            <w:r w:rsidRPr="00C01896">
              <w:rPr>
                <w:rFonts w:ascii="Times New Roman" w:hAnsi="Times New Roman" w:cs="Times New Roman"/>
                <w:b/>
                <w:bCs/>
              </w:rPr>
              <w:t>/</w:t>
            </w:r>
            <w:proofErr w:type="spellStart"/>
            <w:r w:rsidRPr="00C01896">
              <w:rPr>
                <w:rFonts w:ascii="Times New Roman" w:hAnsi="Times New Roman" w:cs="Times New Roman"/>
                <w:b/>
                <w:bCs/>
              </w:rPr>
              <w:t>min</w:t>
            </w:r>
            <w:proofErr w:type="spellEnd"/>
          </w:p>
        </w:tc>
        <w:tc>
          <w:tcPr>
            <w:tcW w:w="898" w:type="dxa"/>
            <w:shd w:val="clear" w:color="auto" w:fill="767171" w:themeFill="background2" w:themeFillShade="80"/>
            <w:noWrap/>
            <w:hideMark/>
          </w:tcPr>
          <w:p w14:paraId="552B3549" w14:textId="77777777" w:rsidR="00F1663D" w:rsidRPr="00C01896" w:rsidRDefault="00F1663D" w:rsidP="00F1663D">
            <w:pPr>
              <w:jc w:val="center"/>
              <w:rPr>
                <w:rFonts w:ascii="Times New Roman" w:hAnsi="Times New Roman" w:cs="Times New Roman"/>
                <w:b/>
                <w:bCs/>
              </w:rPr>
            </w:pPr>
            <w:r w:rsidRPr="00C01896">
              <w:rPr>
                <w:rFonts w:ascii="Times New Roman" w:hAnsi="Times New Roman" w:cs="Times New Roman"/>
                <w:b/>
                <w:bCs/>
              </w:rPr>
              <w:t>mm3/s</w:t>
            </w:r>
          </w:p>
        </w:tc>
        <w:tc>
          <w:tcPr>
            <w:tcW w:w="990" w:type="dxa"/>
            <w:shd w:val="clear" w:color="auto" w:fill="767171" w:themeFill="background2" w:themeFillShade="80"/>
            <w:noWrap/>
            <w:hideMark/>
          </w:tcPr>
          <w:p w14:paraId="75A816D2" w14:textId="77777777" w:rsidR="00F1663D" w:rsidRPr="00C01896" w:rsidRDefault="00F1663D" w:rsidP="00F1663D">
            <w:pPr>
              <w:jc w:val="center"/>
              <w:rPr>
                <w:rFonts w:ascii="Times New Roman" w:hAnsi="Times New Roman" w:cs="Times New Roman"/>
                <w:b/>
                <w:bCs/>
              </w:rPr>
            </w:pPr>
            <w:proofErr w:type="spellStart"/>
            <w:r w:rsidRPr="00C01896">
              <w:rPr>
                <w:rFonts w:ascii="Times New Roman" w:hAnsi="Times New Roman" w:cs="Times New Roman"/>
                <w:b/>
                <w:bCs/>
              </w:rPr>
              <w:t>mm</w:t>
            </w:r>
            <w:proofErr w:type="spellEnd"/>
            <w:r w:rsidRPr="00C01896">
              <w:rPr>
                <w:rFonts w:ascii="Times New Roman" w:hAnsi="Times New Roman" w:cs="Times New Roman"/>
                <w:b/>
                <w:bCs/>
              </w:rPr>
              <w:t>/s</w:t>
            </w:r>
          </w:p>
        </w:tc>
        <w:tc>
          <w:tcPr>
            <w:tcW w:w="1034" w:type="dxa"/>
            <w:shd w:val="clear" w:color="auto" w:fill="767171" w:themeFill="background2" w:themeFillShade="80"/>
            <w:noWrap/>
            <w:hideMark/>
          </w:tcPr>
          <w:p w14:paraId="4C80664E" w14:textId="77777777" w:rsidR="00F1663D" w:rsidRPr="00C01896" w:rsidRDefault="00F1663D" w:rsidP="00F1663D">
            <w:pPr>
              <w:jc w:val="center"/>
              <w:rPr>
                <w:rFonts w:ascii="Times New Roman" w:hAnsi="Times New Roman" w:cs="Times New Roman"/>
                <w:b/>
                <w:bCs/>
              </w:rPr>
            </w:pPr>
            <w:r w:rsidRPr="00C01896">
              <w:rPr>
                <w:rFonts w:ascii="Times New Roman" w:hAnsi="Times New Roman" w:cs="Times New Roman"/>
                <w:b/>
                <w:bCs/>
              </w:rPr>
              <w:t>Είσοδος</w:t>
            </w:r>
          </w:p>
        </w:tc>
        <w:tc>
          <w:tcPr>
            <w:tcW w:w="990" w:type="dxa"/>
            <w:shd w:val="clear" w:color="auto" w:fill="767171" w:themeFill="background2" w:themeFillShade="80"/>
            <w:noWrap/>
            <w:hideMark/>
          </w:tcPr>
          <w:p w14:paraId="74E1AD74" w14:textId="77777777" w:rsidR="00F1663D" w:rsidRPr="00C01896" w:rsidRDefault="00F1663D" w:rsidP="00F1663D">
            <w:pPr>
              <w:jc w:val="center"/>
              <w:rPr>
                <w:rFonts w:ascii="Times New Roman" w:hAnsi="Times New Roman" w:cs="Times New Roman"/>
                <w:b/>
                <w:bCs/>
              </w:rPr>
            </w:pPr>
            <w:r w:rsidRPr="00C01896">
              <w:rPr>
                <w:rFonts w:ascii="Times New Roman" w:hAnsi="Times New Roman" w:cs="Times New Roman"/>
                <w:b/>
                <w:bCs/>
              </w:rPr>
              <w:t>Έξοδος</w:t>
            </w:r>
          </w:p>
        </w:tc>
        <w:tc>
          <w:tcPr>
            <w:tcW w:w="483" w:type="dxa"/>
            <w:shd w:val="clear" w:color="auto" w:fill="767171" w:themeFill="background2" w:themeFillShade="80"/>
            <w:noWrap/>
            <w:hideMark/>
          </w:tcPr>
          <w:p w14:paraId="10C8234B" w14:textId="77777777" w:rsidR="00F1663D" w:rsidRPr="00C01896" w:rsidRDefault="00F1663D" w:rsidP="00F1663D">
            <w:pPr>
              <w:jc w:val="center"/>
              <w:rPr>
                <w:rFonts w:ascii="Times New Roman" w:hAnsi="Times New Roman" w:cs="Times New Roman"/>
                <w:b/>
                <w:bCs/>
              </w:rPr>
            </w:pPr>
            <w:proofErr w:type="spellStart"/>
            <w:r w:rsidRPr="00C01896">
              <w:rPr>
                <w:rFonts w:ascii="Times New Roman" w:hAnsi="Times New Roman" w:cs="Times New Roman"/>
                <w:b/>
                <w:bCs/>
              </w:rPr>
              <w:t>Δh</w:t>
            </w:r>
            <w:proofErr w:type="spellEnd"/>
          </w:p>
        </w:tc>
        <w:tc>
          <w:tcPr>
            <w:tcW w:w="1417" w:type="dxa"/>
            <w:shd w:val="clear" w:color="auto" w:fill="767171" w:themeFill="background2" w:themeFillShade="80"/>
            <w:noWrap/>
            <w:hideMark/>
          </w:tcPr>
          <w:p w14:paraId="68FEBA4D" w14:textId="6628F8DC" w:rsidR="00F1663D" w:rsidRPr="00A53A22" w:rsidRDefault="00F1663D" w:rsidP="00F1663D">
            <w:pPr>
              <w:jc w:val="center"/>
              <w:rPr>
                <w:rFonts w:ascii="Times New Roman" w:hAnsi="Times New Roman" w:cs="Times New Roman"/>
                <w:b/>
                <w:bCs/>
                <w:lang w:val="en-US"/>
              </w:rPr>
            </w:pPr>
            <w:proofErr w:type="spellStart"/>
            <w:r w:rsidRPr="00C01896">
              <w:rPr>
                <w:rFonts w:ascii="Times New Roman" w:hAnsi="Times New Roman" w:cs="Times New Roman"/>
                <w:b/>
                <w:bCs/>
              </w:rPr>
              <w:t>dh</w:t>
            </w:r>
            <w:proofErr w:type="spellEnd"/>
            <w:r w:rsidRPr="00C01896">
              <w:rPr>
                <w:rFonts w:ascii="Times New Roman" w:hAnsi="Times New Roman" w:cs="Times New Roman"/>
                <w:b/>
                <w:bCs/>
              </w:rPr>
              <w:t>/d</w:t>
            </w:r>
            <w:r w:rsidR="00A53A22">
              <w:rPr>
                <w:rFonts w:ascii="Times New Roman" w:hAnsi="Times New Roman" w:cs="Times New Roman"/>
                <w:b/>
                <w:bCs/>
                <w:lang w:val="en-US"/>
              </w:rPr>
              <w:t>x</w:t>
            </w:r>
          </w:p>
        </w:tc>
        <w:tc>
          <w:tcPr>
            <w:tcW w:w="1122" w:type="dxa"/>
            <w:shd w:val="clear" w:color="auto" w:fill="767171" w:themeFill="background2" w:themeFillShade="80"/>
            <w:noWrap/>
            <w:hideMark/>
          </w:tcPr>
          <w:p w14:paraId="0F3E15CF" w14:textId="56619583" w:rsidR="00F1663D" w:rsidRPr="00C01896" w:rsidRDefault="00F1663D" w:rsidP="00F1663D">
            <w:pPr>
              <w:jc w:val="center"/>
              <w:rPr>
                <w:rFonts w:ascii="Times New Roman" w:hAnsi="Times New Roman" w:cs="Times New Roman"/>
                <w:b/>
                <w:bCs/>
                <w:lang w:val="en-US"/>
              </w:rPr>
            </w:pPr>
            <w:r w:rsidRPr="00C01896">
              <w:rPr>
                <w:rFonts w:ascii="Times New Roman" w:hAnsi="Times New Roman" w:cs="Times New Roman"/>
                <w:b/>
                <w:bCs/>
              </w:rPr>
              <w:t>K</w:t>
            </w:r>
            <w:r w:rsidRPr="00C01896">
              <w:rPr>
                <w:rFonts w:ascii="Times New Roman" w:hAnsi="Times New Roman" w:cs="Times New Roman"/>
                <w:b/>
                <w:bCs/>
              </w:rPr>
              <w:t xml:space="preserve"> [</w:t>
            </w:r>
            <w:r w:rsidR="00D91935">
              <w:rPr>
                <w:rFonts w:ascii="Times New Roman" w:hAnsi="Times New Roman" w:cs="Times New Roman"/>
                <w:b/>
                <w:bCs/>
                <w:lang w:val="en-US"/>
              </w:rPr>
              <w:t>m</w:t>
            </w:r>
            <w:r w:rsidRPr="00C01896">
              <w:rPr>
                <w:rFonts w:ascii="Times New Roman" w:hAnsi="Times New Roman" w:cs="Times New Roman"/>
                <w:b/>
                <w:bCs/>
                <w:lang w:val="en-US"/>
              </w:rPr>
              <w:t>m/s]</w:t>
            </w:r>
          </w:p>
        </w:tc>
      </w:tr>
      <w:tr w:rsidR="00F1663D" w:rsidRPr="00F1663D" w14:paraId="6891D9CF" w14:textId="77777777" w:rsidTr="00D91935">
        <w:trPr>
          <w:trHeight w:val="288"/>
        </w:trPr>
        <w:tc>
          <w:tcPr>
            <w:tcW w:w="1058" w:type="dxa"/>
            <w:noWrap/>
            <w:hideMark/>
          </w:tcPr>
          <w:p w14:paraId="7197BC7F" w14:textId="77777777" w:rsidR="00F1663D" w:rsidRPr="00F1663D" w:rsidRDefault="00F1663D" w:rsidP="00F1663D">
            <w:pPr>
              <w:jc w:val="center"/>
              <w:rPr>
                <w:rFonts w:ascii="Times New Roman" w:hAnsi="Times New Roman" w:cs="Times New Roman"/>
              </w:rPr>
            </w:pPr>
            <w:r w:rsidRPr="00F1663D">
              <w:rPr>
                <w:rFonts w:ascii="Times New Roman" w:hAnsi="Times New Roman" w:cs="Times New Roman"/>
              </w:rPr>
              <w:t>14</w:t>
            </w:r>
          </w:p>
        </w:tc>
        <w:tc>
          <w:tcPr>
            <w:tcW w:w="1081" w:type="dxa"/>
            <w:noWrap/>
            <w:hideMark/>
          </w:tcPr>
          <w:p w14:paraId="65274F3E" w14:textId="77777777" w:rsidR="00F1663D" w:rsidRPr="00F1663D" w:rsidRDefault="00F1663D" w:rsidP="00F1663D">
            <w:pPr>
              <w:jc w:val="center"/>
              <w:rPr>
                <w:rFonts w:ascii="Times New Roman" w:hAnsi="Times New Roman" w:cs="Times New Roman"/>
              </w:rPr>
            </w:pPr>
            <w:r w:rsidRPr="00F1663D">
              <w:rPr>
                <w:rFonts w:ascii="Times New Roman" w:hAnsi="Times New Roman" w:cs="Times New Roman"/>
              </w:rPr>
              <w:t>14000</w:t>
            </w:r>
          </w:p>
        </w:tc>
        <w:tc>
          <w:tcPr>
            <w:tcW w:w="898" w:type="dxa"/>
            <w:noWrap/>
            <w:hideMark/>
          </w:tcPr>
          <w:p w14:paraId="3017E826" w14:textId="1D33F2CB" w:rsidR="00F1663D" w:rsidRPr="00F1663D" w:rsidRDefault="00F1663D" w:rsidP="00F1663D">
            <w:pPr>
              <w:jc w:val="center"/>
              <w:rPr>
                <w:rFonts w:ascii="Times New Roman" w:hAnsi="Times New Roman" w:cs="Times New Roman"/>
              </w:rPr>
            </w:pPr>
            <w:r w:rsidRPr="00F1663D">
              <w:rPr>
                <w:rFonts w:ascii="Times New Roman" w:hAnsi="Times New Roman" w:cs="Times New Roman"/>
              </w:rPr>
              <w:t>233,3</w:t>
            </w:r>
          </w:p>
        </w:tc>
        <w:tc>
          <w:tcPr>
            <w:tcW w:w="990" w:type="dxa"/>
            <w:noWrap/>
            <w:hideMark/>
          </w:tcPr>
          <w:p w14:paraId="2031BF7E" w14:textId="6359CF3E" w:rsidR="00F1663D" w:rsidRPr="00F1663D" w:rsidRDefault="00F1663D" w:rsidP="00F1663D">
            <w:pPr>
              <w:jc w:val="center"/>
              <w:rPr>
                <w:rFonts w:ascii="Times New Roman" w:hAnsi="Times New Roman" w:cs="Times New Roman"/>
              </w:rPr>
            </w:pPr>
            <w:r w:rsidRPr="00F1663D">
              <w:rPr>
                <w:rFonts w:ascii="Times New Roman" w:hAnsi="Times New Roman" w:cs="Times New Roman"/>
              </w:rPr>
              <w:t>0,205</w:t>
            </w:r>
            <w:r>
              <w:rPr>
                <w:rFonts w:ascii="Times New Roman" w:hAnsi="Times New Roman" w:cs="Times New Roman"/>
              </w:rPr>
              <w:t>8</w:t>
            </w:r>
          </w:p>
        </w:tc>
        <w:tc>
          <w:tcPr>
            <w:tcW w:w="1034" w:type="dxa"/>
            <w:noWrap/>
            <w:hideMark/>
          </w:tcPr>
          <w:p w14:paraId="2F8BF567" w14:textId="77777777" w:rsidR="00F1663D" w:rsidRPr="00F1663D" w:rsidRDefault="00F1663D" w:rsidP="00F1663D">
            <w:pPr>
              <w:jc w:val="center"/>
              <w:rPr>
                <w:rFonts w:ascii="Times New Roman" w:hAnsi="Times New Roman" w:cs="Times New Roman"/>
              </w:rPr>
            </w:pPr>
            <w:r w:rsidRPr="00F1663D">
              <w:rPr>
                <w:rFonts w:ascii="Times New Roman" w:hAnsi="Times New Roman" w:cs="Times New Roman"/>
              </w:rPr>
              <w:t>324</w:t>
            </w:r>
          </w:p>
        </w:tc>
        <w:tc>
          <w:tcPr>
            <w:tcW w:w="990" w:type="dxa"/>
            <w:noWrap/>
            <w:hideMark/>
          </w:tcPr>
          <w:p w14:paraId="275245D7" w14:textId="77777777" w:rsidR="00F1663D" w:rsidRPr="00F1663D" w:rsidRDefault="00F1663D" w:rsidP="00F1663D">
            <w:pPr>
              <w:jc w:val="center"/>
              <w:rPr>
                <w:rFonts w:ascii="Times New Roman" w:hAnsi="Times New Roman" w:cs="Times New Roman"/>
              </w:rPr>
            </w:pPr>
            <w:r w:rsidRPr="00F1663D">
              <w:rPr>
                <w:rFonts w:ascii="Times New Roman" w:hAnsi="Times New Roman" w:cs="Times New Roman"/>
              </w:rPr>
              <w:t>313</w:t>
            </w:r>
          </w:p>
        </w:tc>
        <w:tc>
          <w:tcPr>
            <w:tcW w:w="483" w:type="dxa"/>
            <w:noWrap/>
            <w:hideMark/>
          </w:tcPr>
          <w:p w14:paraId="1A4DFF48" w14:textId="77777777" w:rsidR="00F1663D" w:rsidRPr="00F1663D" w:rsidRDefault="00F1663D" w:rsidP="00F1663D">
            <w:pPr>
              <w:jc w:val="center"/>
              <w:rPr>
                <w:rFonts w:ascii="Times New Roman" w:hAnsi="Times New Roman" w:cs="Times New Roman"/>
              </w:rPr>
            </w:pPr>
            <w:r w:rsidRPr="00F1663D">
              <w:rPr>
                <w:rFonts w:ascii="Times New Roman" w:hAnsi="Times New Roman" w:cs="Times New Roman"/>
              </w:rPr>
              <w:t>11</w:t>
            </w:r>
          </w:p>
        </w:tc>
        <w:tc>
          <w:tcPr>
            <w:tcW w:w="1417" w:type="dxa"/>
            <w:noWrap/>
            <w:hideMark/>
          </w:tcPr>
          <w:p w14:paraId="3D472D25" w14:textId="7E112C37" w:rsidR="00F1663D" w:rsidRPr="00F1663D" w:rsidRDefault="00F1663D" w:rsidP="00F1663D">
            <w:pPr>
              <w:jc w:val="center"/>
              <w:rPr>
                <w:rFonts w:ascii="Times New Roman" w:hAnsi="Times New Roman" w:cs="Times New Roman"/>
              </w:rPr>
            </w:pPr>
            <w:r w:rsidRPr="00F1663D">
              <w:rPr>
                <w:rFonts w:ascii="Times New Roman" w:hAnsi="Times New Roman" w:cs="Times New Roman"/>
              </w:rPr>
              <w:t>0,0366</w:t>
            </w:r>
          </w:p>
        </w:tc>
        <w:tc>
          <w:tcPr>
            <w:tcW w:w="1122" w:type="dxa"/>
            <w:shd w:val="clear" w:color="auto" w:fill="D9D9D9" w:themeFill="background1" w:themeFillShade="D9"/>
            <w:noWrap/>
            <w:hideMark/>
          </w:tcPr>
          <w:p w14:paraId="6E9BC2EC" w14:textId="02FA7374" w:rsidR="00F1663D" w:rsidRPr="00D91935" w:rsidRDefault="00F1663D" w:rsidP="00F1663D">
            <w:pPr>
              <w:jc w:val="center"/>
              <w:rPr>
                <w:rFonts w:ascii="Times New Roman" w:hAnsi="Times New Roman" w:cs="Times New Roman"/>
                <w:lang w:val="en-US"/>
              </w:rPr>
            </w:pPr>
            <w:r w:rsidRPr="00F1663D">
              <w:rPr>
                <w:rFonts w:ascii="Times New Roman" w:hAnsi="Times New Roman" w:cs="Times New Roman"/>
              </w:rPr>
              <w:t>5,</w:t>
            </w:r>
            <w:r w:rsidR="00D91935">
              <w:rPr>
                <w:rFonts w:ascii="Times New Roman" w:hAnsi="Times New Roman" w:cs="Times New Roman"/>
                <w:lang w:val="en-US"/>
              </w:rPr>
              <w:t>62</w:t>
            </w:r>
          </w:p>
        </w:tc>
      </w:tr>
      <w:tr w:rsidR="00F1663D" w:rsidRPr="00F1663D" w14:paraId="4AF15D6D" w14:textId="77777777" w:rsidTr="00D91935">
        <w:trPr>
          <w:trHeight w:val="288"/>
        </w:trPr>
        <w:tc>
          <w:tcPr>
            <w:tcW w:w="1058" w:type="dxa"/>
            <w:noWrap/>
            <w:hideMark/>
          </w:tcPr>
          <w:p w14:paraId="3E5DC0A0" w14:textId="77777777" w:rsidR="00F1663D" w:rsidRPr="00F1663D" w:rsidRDefault="00F1663D" w:rsidP="00F1663D">
            <w:pPr>
              <w:jc w:val="center"/>
              <w:rPr>
                <w:rFonts w:ascii="Times New Roman" w:hAnsi="Times New Roman" w:cs="Times New Roman"/>
              </w:rPr>
            </w:pPr>
            <w:r w:rsidRPr="00F1663D">
              <w:rPr>
                <w:rFonts w:ascii="Times New Roman" w:hAnsi="Times New Roman" w:cs="Times New Roman"/>
              </w:rPr>
              <w:t>37</w:t>
            </w:r>
          </w:p>
        </w:tc>
        <w:tc>
          <w:tcPr>
            <w:tcW w:w="1081" w:type="dxa"/>
            <w:noWrap/>
            <w:hideMark/>
          </w:tcPr>
          <w:p w14:paraId="2DB39F94" w14:textId="77777777" w:rsidR="00F1663D" w:rsidRPr="00F1663D" w:rsidRDefault="00F1663D" w:rsidP="00F1663D">
            <w:pPr>
              <w:jc w:val="center"/>
              <w:rPr>
                <w:rFonts w:ascii="Times New Roman" w:hAnsi="Times New Roman" w:cs="Times New Roman"/>
              </w:rPr>
            </w:pPr>
            <w:r w:rsidRPr="00F1663D">
              <w:rPr>
                <w:rFonts w:ascii="Times New Roman" w:hAnsi="Times New Roman" w:cs="Times New Roman"/>
              </w:rPr>
              <w:t>37000</w:t>
            </w:r>
          </w:p>
        </w:tc>
        <w:tc>
          <w:tcPr>
            <w:tcW w:w="898" w:type="dxa"/>
            <w:noWrap/>
            <w:hideMark/>
          </w:tcPr>
          <w:p w14:paraId="5EFDC85B" w14:textId="29F4CA6B" w:rsidR="00F1663D" w:rsidRPr="00F1663D" w:rsidRDefault="00F1663D" w:rsidP="00F1663D">
            <w:pPr>
              <w:jc w:val="center"/>
              <w:rPr>
                <w:rFonts w:ascii="Times New Roman" w:hAnsi="Times New Roman" w:cs="Times New Roman"/>
              </w:rPr>
            </w:pPr>
            <w:r w:rsidRPr="00F1663D">
              <w:rPr>
                <w:rFonts w:ascii="Times New Roman" w:hAnsi="Times New Roman" w:cs="Times New Roman"/>
              </w:rPr>
              <w:t>616,</w:t>
            </w:r>
            <w:r>
              <w:rPr>
                <w:rFonts w:ascii="Times New Roman" w:hAnsi="Times New Roman" w:cs="Times New Roman"/>
              </w:rPr>
              <w:t>7</w:t>
            </w:r>
          </w:p>
        </w:tc>
        <w:tc>
          <w:tcPr>
            <w:tcW w:w="990" w:type="dxa"/>
            <w:noWrap/>
            <w:hideMark/>
          </w:tcPr>
          <w:p w14:paraId="48FC31DC" w14:textId="47C27AF8" w:rsidR="00F1663D" w:rsidRPr="00F1663D" w:rsidRDefault="00F1663D" w:rsidP="00F1663D">
            <w:pPr>
              <w:jc w:val="center"/>
              <w:rPr>
                <w:rFonts w:ascii="Times New Roman" w:hAnsi="Times New Roman" w:cs="Times New Roman"/>
              </w:rPr>
            </w:pPr>
            <w:r w:rsidRPr="00F1663D">
              <w:rPr>
                <w:rFonts w:ascii="Times New Roman" w:hAnsi="Times New Roman" w:cs="Times New Roman"/>
              </w:rPr>
              <w:t>0,543</w:t>
            </w:r>
            <w:r>
              <w:rPr>
                <w:rFonts w:ascii="Times New Roman" w:hAnsi="Times New Roman" w:cs="Times New Roman"/>
              </w:rPr>
              <w:t>8</w:t>
            </w:r>
          </w:p>
        </w:tc>
        <w:tc>
          <w:tcPr>
            <w:tcW w:w="1034" w:type="dxa"/>
            <w:noWrap/>
            <w:hideMark/>
          </w:tcPr>
          <w:p w14:paraId="0E11A6DB" w14:textId="77777777" w:rsidR="00F1663D" w:rsidRPr="00F1663D" w:rsidRDefault="00F1663D" w:rsidP="00F1663D">
            <w:pPr>
              <w:jc w:val="center"/>
              <w:rPr>
                <w:rFonts w:ascii="Times New Roman" w:hAnsi="Times New Roman" w:cs="Times New Roman"/>
              </w:rPr>
            </w:pPr>
            <w:r w:rsidRPr="00F1663D">
              <w:rPr>
                <w:rFonts w:ascii="Times New Roman" w:hAnsi="Times New Roman" w:cs="Times New Roman"/>
              </w:rPr>
              <w:t>331</w:t>
            </w:r>
          </w:p>
        </w:tc>
        <w:tc>
          <w:tcPr>
            <w:tcW w:w="990" w:type="dxa"/>
            <w:noWrap/>
            <w:hideMark/>
          </w:tcPr>
          <w:p w14:paraId="563AE28B" w14:textId="77777777" w:rsidR="00F1663D" w:rsidRPr="00F1663D" w:rsidRDefault="00F1663D" w:rsidP="00F1663D">
            <w:pPr>
              <w:jc w:val="center"/>
              <w:rPr>
                <w:rFonts w:ascii="Times New Roman" w:hAnsi="Times New Roman" w:cs="Times New Roman"/>
              </w:rPr>
            </w:pPr>
            <w:r w:rsidRPr="00F1663D">
              <w:rPr>
                <w:rFonts w:ascii="Times New Roman" w:hAnsi="Times New Roman" w:cs="Times New Roman"/>
              </w:rPr>
              <w:t>305</w:t>
            </w:r>
          </w:p>
        </w:tc>
        <w:tc>
          <w:tcPr>
            <w:tcW w:w="483" w:type="dxa"/>
            <w:noWrap/>
            <w:hideMark/>
          </w:tcPr>
          <w:p w14:paraId="2C11D72C" w14:textId="77777777" w:rsidR="00F1663D" w:rsidRPr="00F1663D" w:rsidRDefault="00F1663D" w:rsidP="00F1663D">
            <w:pPr>
              <w:jc w:val="center"/>
              <w:rPr>
                <w:rFonts w:ascii="Times New Roman" w:hAnsi="Times New Roman" w:cs="Times New Roman"/>
              </w:rPr>
            </w:pPr>
            <w:r w:rsidRPr="00F1663D">
              <w:rPr>
                <w:rFonts w:ascii="Times New Roman" w:hAnsi="Times New Roman" w:cs="Times New Roman"/>
              </w:rPr>
              <w:t>26</w:t>
            </w:r>
          </w:p>
        </w:tc>
        <w:tc>
          <w:tcPr>
            <w:tcW w:w="1417" w:type="dxa"/>
            <w:noWrap/>
            <w:hideMark/>
          </w:tcPr>
          <w:p w14:paraId="4378834F" w14:textId="6B8BA5F2" w:rsidR="00F1663D" w:rsidRPr="00F1663D" w:rsidRDefault="00F1663D" w:rsidP="00F1663D">
            <w:pPr>
              <w:jc w:val="center"/>
              <w:rPr>
                <w:rFonts w:ascii="Times New Roman" w:hAnsi="Times New Roman" w:cs="Times New Roman"/>
              </w:rPr>
            </w:pPr>
            <w:r w:rsidRPr="00F1663D">
              <w:rPr>
                <w:rFonts w:ascii="Times New Roman" w:hAnsi="Times New Roman" w:cs="Times New Roman"/>
              </w:rPr>
              <w:t>0,0866</w:t>
            </w:r>
          </w:p>
        </w:tc>
        <w:tc>
          <w:tcPr>
            <w:tcW w:w="1122" w:type="dxa"/>
            <w:shd w:val="clear" w:color="auto" w:fill="D9D9D9" w:themeFill="background1" w:themeFillShade="D9"/>
            <w:noWrap/>
            <w:hideMark/>
          </w:tcPr>
          <w:p w14:paraId="01523CC1" w14:textId="7E4BE141" w:rsidR="00F1663D" w:rsidRPr="00F1663D" w:rsidRDefault="00F1663D" w:rsidP="00F1663D">
            <w:pPr>
              <w:jc w:val="center"/>
              <w:rPr>
                <w:rFonts w:ascii="Times New Roman" w:hAnsi="Times New Roman" w:cs="Times New Roman"/>
              </w:rPr>
            </w:pPr>
            <w:r w:rsidRPr="00F1663D">
              <w:rPr>
                <w:rFonts w:ascii="Times New Roman" w:hAnsi="Times New Roman" w:cs="Times New Roman"/>
              </w:rPr>
              <w:t>6,27</w:t>
            </w:r>
          </w:p>
        </w:tc>
      </w:tr>
      <w:tr w:rsidR="00F1663D" w:rsidRPr="00F1663D" w14:paraId="340D61AE" w14:textId="77777777" w:rsidTr="00D91935">
        <w:trPr>
          <w:trHeight w:val="288"/>
        </w:trPr>
        <w:tc>
          <w:tcPr>
            <w:tcW w:w="1058" w:type="dxa"/>
            <w:noWrap/>
            <w:hideMark/>
          </w:tcPr>
          <w:p w14:paraId="289A09F9" w14:textId="77777777" w:rsidR="00F1663D" w:rsidRPr="00F1663D" w:rsidRDefault="00F1663D" w:rsidP="00F1663D">
            <w:pPr>
              <w:jc w:val="center"/>
              <w:rPr>
                <w:rFonts w:ascii="Times New Roman" w:hAnsi="Times New Roman" w:cs="Times New Roman"/>
              </w:rPr>
            </w:pPr>
            <w:r w:rsidRPr="00F1663D">
              <w:rPr>
                <w:rFonts w:ascii="Times New Roman" w:hAnsi="Times New Roman" w:cs="Times New Roman"/>
              </w:rPr>
              <w:t>60</w:t>
            </w:r>
          </w:p>
        </w:tc>
        <w:tc>
          <w:tcPr>
            <w:tcW w:w="1081" w:type="dxa"/>
            <w:noWrap/>
            <w:hideMark/>
          </w:tcPr>
          <w:p w14:paraId="387D5F90" w14:textId="77777777" w:rsidR="00F1663D" w:rsidRPr="00F1663D" w:rsidRDefault="00F1663D" w:rsidP="00F1663D">
            <w:pPr>
              <w:jc w:val="center"/>
              <w:rPr>
                <w:rFonts w:ascii="Times New Roman" w:hAnsi="Times New Roman" w:cs="Times New Roman"/>
              </w:rPr>
            </w:pPr>
            <w:r w:rsidRPr="00F1663D">
              <w:rPr>
                <w:rFonts w:ascii="Times New Roman" w:hAnsi="Times New Roman" w:cs="Times New Roman"/>
              </w:rPr>
              <w:t>60000</w:t>
            </w:r>
          </w:p>
        </w:tc>
        <w:tc>
          <w:tcPr>
            <w:tcW w:w="898" w:type="dxa"/>
            <w:noWrap/>
            <w:hideMark/>
          </w:tcPr>
          <w:p w14:paraId="3CC7E371" w14:textId="77777777" w:rsidR="00F1663D" w:rsidRPr="00F1663D" w:rsidRDefault="00F1663D" w:rsidP="00F1663D">
            <w:pPr>
              <w:jc w:val="center"/>
              <w:rPr>
                <w:rFonts w:ascii="Times New Roman" w:hAnsi="Times New Roman" w:cs="Times New Roman"/>
              </w:rPr>
            </w:pPr>
            <w:r w:rsidRPr="00F1663D">
              <w:rPr>
                <w:rFonts w:ascii="Times New Roman" w:hAnsi="Times New Roman" w:cs="Times New Roman"/>
              </w:rPr>
              <w:t>1000</w:t>
            </w:r>
          </w:p>
        </w:tc>
        <w:tc>
          <w:tcPr>
            <w:tcW w:w="990" w:type="dxa"/>
            <w:noWrap/>
            <w:hideMark/>
          </w:tcPr>
          <w:p w14:paraId="5B6D2E81" w14:textId="5CB68ACB" w:rsidR="00F1663D" w:rsidRPr="00F1663D" w:rsidRDefault="00F1663D" w:rsidP="00F1663D">
            <w:pPr>
              <w:jc w:val="center"/>
              <w:rPr>
                <w:rFonts w:ascii="Times New Roman" w:hAnsi="Times New Roman" w:cs="Times New Roman"/>
              </w:rPr>
            </w:pPr>
            <w:r w:rsidRPr="00F1663D">
              <w:rPr>
                <w:rFonts w:ascii="Times New Roman" w:hAnsi="Times New Roman" w:cs="Times New Roman"/>
              </w:rPr>
              <w:t>0,8818</w:t>
            </w:r>
          </w:p>
        </w:tc>
        <w:tc>
          <w:tcPr>
            <w:tcW w:w="1034" w:type="dxa"/>
            <w:noWrap/>
            <w:hideMark/>
          </w:tcPr>
          <w:p w14:paraId="069DFD82" w14:textId="77777777" w:rsidR="00F1663D" w:rsidRPr="00F1663D" w:rsidRDefault="00F1663D" w:rsidP="00F1663D">
            <w:pPr>
              <w:jc w:val="center"/>
              <w:rPr>
                <w:rFonts w:ascii="Times New Roman" w:hAnsi="Times New Roman" w:cs="Times New Roman"/>
              </w:rPr>
            </w:pPr>
            <w:r w:rsidRPr="00F1663D">
              <w:rPr>
                <w:rFonts w:ascii="Times New Roman" w:hAnsi="Times New Roman" w:cs="Times New Roman"/>
              </w:rPr>
              <w:t>338</w:t>
            </w:r>
          </w:p>
        </w:tc>
        <w:tc>
          <w:tcPr>
            <w:tcW w:w="990" w:type="dxa"/>
            <w:noWrap/>
            <w:hideMark/>
          </w:tcPr>
          <w:p w14:paraId="76131441" w14:textId="77777777" w:rsidR="00F1663D" w:rsidRPr="00F1663D" w:rsidRDefault="00F1663D" w:rsidP="00F1663D">
            <w:pPr>
              <w:jc w:val="center"/>
              <w:rPr>
                <w:rFonts w:ascii="Times New Roman" w:hAnsi="Times New Roman" w:cs="Times New Roman"/>
              </w:rPr>
            </w:pPr>
            <w:r w:rsidRPr="00F1663D">
              <w:rPr>
                <w:rFonts w:ascii="Times New Roman" w:hAnsi="Times New Roman" w:cs="Times New Roman"/>
              </w:rPr>
              <w:t>296</w:t>
            </w:r>
          </w:p>
        </w:tc>
        <w:tc>
          <w:tcPr>
            <w:tcW w:w="483" w:type="dxa"/>
            <w:noWrap/>
            <w:hideMark/>
          </w:tcPr>
          <w:p w14:paraId="54FCEC03" w14:textId="77777777" w:rsidR="00F1663D" w:rsidRPr="00F1663D" w:rsidRDefault="00F1663D" w:rsidP="00F1663D">
            <w:pPr>
              <w:jc w:val="center"/>
              <w:rPr>
                <w:rFonts w:ascii="Times New Roman" w:hAnsi="Times New Roman" w:cs="Times New Roman"/>
              </w:rPr>
            </w:pPr>
            <w:r w:rsidRPr="00F1663D">
              <w:rPr>
                <w:rFonts w:ascii="Times New Roman" w:hAnsi="Times New Roman" w:cs="Times New Roman"/>
              </w:rPr>
              <w:t>42</w:t>
            </w:r>
          </w:p>
        </w:tc>
        <w:tc>
          <w:tcPr>
            <w:tcW w:w="1417" w:type="dxa"/>
            <w:noWrap/>
            <w:hideMark/>
          </w:tcPr>
          <w:p w14:paraId="05F7063C" w14:textId="77777777" w:rsidR="00F1663D" w:rsidRPr="00F1663D" w:rsidRDefault="00F1663D" w:rsidP="00F1663D">
            <w:pPr>
              <w:jc w:val="center"/>
              <w:rPr>
                <w:rFonts w:ascii="Times New Roman" w:hAnsi="Times New Roman" w:cs="Times New Roman"/>
              </w:rPr>
            </w:pPr>
            <w:r w:rsidRPr="00F1663D">
              <w:rPr>
                <w:rFonts w:ascii="Times New Roman" w:hAnsi="Times New Roman" w:cs="Times New Roman"/>
              </w:rPr>
              <w:t>0,14</w:t>
            </w:r>
          </w:p>
        </w:tc>
        <w:tc>
          <w:tcPr>
            <w:tcW w:w="1122" w:type="dxa"/>
            <w:shd w:val="clear" w:color="auto" w:fill="D9D9D9" w:themeFill="background1" w:themeFillShade="D9"/>
            <w:noWrap/>
            <w:hideMark/>
          </w:tcPr>
          <w:p w14:paraId="70B6E8C9" w14:textId="480923C9" w:rsidR="00F1663D" w:rsidRPr="00F1663D" w:rsidRDefault="00F1663D" w:rsidP="00F1663D">
            <w:pPr>
              <w:jc w:val="center"/>
              <w:rPr>
                <w:rFonts w:ascii="Times New Roman" w:hAnsi="Times New Roman" w:cs="Times New Roman"/>
              </w:rPr>
            </w:pPr>
            <w:r w:rsidRPr="00F1663D">
              <w:rPr>
                <w:rFonts w:ascii="Times New Roman" w:hAnsi="Times New Roman" w:cs="Times New Roman"/>
              </w:rPr>
              <w:t>6,</w:t>
            </w:r>
            <w:r>
              <w:rPr>
                <w:rFonts w:ascii="Times New Roman" w:hAnsi="Times New Roman" w:cs="Times New Roman"/>
              </w:rPr>
              <w:t>30</w:t>
            </w:r>
          </w:p>
        </w:tc>
      </w:tr>
    </w:tbl>
    <w:p w14:paraId="234B9677" w14:textId="581A36CF" w:rsidR="00F1663D" w:rsidRDefault="00F1663D" w:rsidP="00F1663D">
      <w:pPr>
        <w:jc w:val="center"/>
        <w:rPr>
          <w:rFonts w:ascii="Times New Roman" w:hAnsi="Times New Roman" w:cs="Times New Roman"/>
          <w:b/>
          <w:bCs/>
          <w:u w:val="single"/>
        </w:rPr>
      </w:pPr>
    </w:p>
    <w:p w14:paraId="00B57866" w14:textId="30F6BE81" w:rsidR="00C01896" w:rsidRDefault="00C01896" w:rsidP="00C01896">
      <w:pPr>
        <w:rPr>
          <w:rFonts w:ascii="Times New Roman" w:hAnsi="Times New Roman" w:cs="Times New Roman"/>
        </w:rPr>
      </w:pPr>
      <w:r w:rsidRPr="00C01896">
        <w:rPr>
          <w:rFonts w:ascii="Times New Roman" w:hAnsi="Times New Roman" w:cs="Times New Roman"/>
          <w:u w:val="single"/>
        </w:rPr>
        <w:t>Ενδεικτικά για τη 1η παροχή</w:t>
      </w:r>
      <w:r w:rsidRPr="00C01896">
        <w:rPr>
          <w:rFonts w:ascii="Times New Roman" w:hAnsi="Times New Roman" w:cs="Times New Roman"/>
        </w:rPr>
        <w:t xml:space="preserve"> :</w:t>
      </w:r>
    </w:p>
    <w:p w14:paraId="04F72A24" w14:textId="47703580" w:rsidR="00C01896" w:rsidRDefault="00C01896" w:rsidP="00C01896">
      <w:pPr>
        <w:rPr>
          <w:rFonts w:ascii="Times New Roman" w:hAnsi="Times New Roman" w:cs="Times New Roman"/>
          <w:lang w:val="en-US"/>
        </w:rPr>
      </w:pPr>
      <w:r w:rsidRPr="00C01896">
        <w:rPr>
          <w:rFonts w:ascii="Times New Roman" w:hAnsi="Times New Roman" w:cs="Times New Roman"/>
          <w:lang w:val="en-US"/>
        </w:rPr>
        <w:t xml:space="preserve">Q = 14 </w:t>
      </w:r>
      <w:bookmarkStart w:id="1" w:name="_Hlk98893713"/>
      <w:r w:rsidRPr="00C01896">
        <w:rPr>
          <w:rFonts w:ascii="Times New Roman" w:hAnsi="Times New Roman" w:cs="Times New Roman"/>
          <w:lang w:val="en-US"/>
        </w:rPr>
        <w:t>cm</w:t>
      </w:r>
      <w:r w:rsidRPr="00C01896">
        <w:rPr>
          <w:rFonts w:ascii="Times New Roman" w:hAnsi="Times New Roman" w:cs="Times New Roman"/>
          <w:vertAlign w:val="superscript"/>
          <w:lang w:val="en-US"/>
        </w:rPr>
        <w:t>3</w:t>
      </w:r>
      <w:r w:rsidRPr="00C01896">
        <w:rPr>
          <w:rFonts w:ascii="Times New Roman" w:hAnsi="Times New Roman" w:cs="Times New Roman"/>
          <w:lang w:val="en-US"/>
        </w:rPr>
        <w:t>/min</w:t>
      </w:r>
      <w:r w:rsidRPr="00C01896">
        <w:rPr>
          <w:rFonts w:ascii="Times New Roman" w:hAnsi="Times New Roman" w:cs="Times New Roman"/>
          <w:lang w:val="en-US"/>
        </w:rPr>
        <w:t xml:space="preserve"> </w:t>
      </w:r>
      <w:bookmarkEnd w:id="1"/>
      <w:r w:rsidRPr="00C01896">
        <w:rPr>
          <w:rFonts w:ascii="Times New Roman" w:hAnsi="Times New Roman" w:cs="Times New Roman"/>
          <w:lang w:val="en-US"/>
        </w:rPr>
        <w:t>= 14 (10m</w:t>
      </w:r>
      <w:r w:rsidRPr="00C01896">
        <w:rPr>
          <w:rFonts w:ascii="Times New Roman" w:hAnsi="Times New Roman" w:cs="Times New Roman"/>
          <w:lang w:val="en-US"/>
        </w:rPr>
        <w:t>m</w:t>
      </w:r>
      <w:r w:rsidRPr="00C01896">
        <w:rPr>
          <w:rFonts w:ascii="Times New Roman" w:hAnsi="Times New Roman" w:cs="Times New Roman"/>
          <w:lang w:val="en-US"/>
        </w:rPr>
        <w:t>)</w:t>
      </w:r>
      <w:r w:rsidRPr="00C01896">
        <w:rPr>
          <w:rFonts w:ascii="Times New Roman" w:hAnsi="Times New Roman" w:cs="Times New Roman"/>
          <w:vertAlign w:val="superscript"/>
          <w:lang w:val="en-US"/>
        </w:rPr>
        <w:t>3</w:t>
      </w:r>
      <w:r w:rsidRPr="00C01896">
        <w:rPr>
          <w:rFonts w:ascii="Times New Roman" w:hAnsi="Times New Roman" w:cs="Times New Roman"/>
          <w:lang w:val="en-US"/>
        </w:rPr>
        <w:t>/</w:t>
      </w:r>
      <w:r w:rsidRPr="00C01896">
        <w:rPr>
          <w:rFonts w:ascii="Times New Roman" w:hAnsi="Times New Roman" w:cs="Times New Roman"/>
          <w:lang w:val="en-US"/>
        </w:rPr>
        <w:t>60s = 233,3 mm</w:t>
      </w:r>
      <w:r w:rsidRPr="00C01896">
        <w:rPr>
          <w:rFonts w:ascii="Times New Roman" w:hAnsi="Times New Roman" w:cs="Times New Roman"/>
          <w:vertAlign w:val="superscript"/>
          <w:lang w:val="en-US"/>
        </w:rPr>
        <w:t>3</w:t>
      </w:r>
      <w:r w:rsidRPr="00C01896">
        <w:rPr>
          <w:rFonts w:ascii="Times New Roman" w:hAnsi="Times New Roman" w:cs="Times New Roman"/>
          <w:lang w:val="en-US"/>
        </w:rPr>
        <w:t>/s</w:t>
      </w:r>
      <w:r>
        <w:rPr>
          <w:rFonts w:ascii="Times New Roman" w:hAnsi="Times New Roman" w:cs="Times New Roman"/>
          <w:lang w:val="en-US"/>
        </w:rPr>
        <w:t xml:space="preserve"> </w:t>
      </w:r>
    </w:p>
    <w:p w14:paraId="749BD799" w14:textId="0897F6B5" w:rsidR="00C01896" w:rsidRDefault="00C01896" w:rsidP="00C01896">
      <w:pPr>
        <w:rPr>
          <w:rFonts w:ascii="Times New Roman" w:hAnsi="Times New Roman" w:cs="Times New Roman"/>
          <w:lang w:val="en-US"/>
        </w:rPr>
      </w:pPr>
      <w:r>
        <w:rPr>
          <w:rFonts w:ascii="Times New Roman" w:hAnsi="Times New Roman" w:cs="Times New Roman"/>
          <w:lang w:val="en-US"/>
        </w:rPr>
        <w:t>V = Q / A = 233,33 mm</w:t>
      </w:r>
      <w:r>
        <w:rPr>
          <w:rFonts w:ascii="Times New Roman" w:hAnsi="Times New Roman" w:cs="Times New Roman"/>
          <w:vertAlign w:val="superscript"/>
          <w:lang w:val="en-US"/>
        </w:rPr>
        <w:t>3</w:t>
      </w:r>
      <w:r>
        <w:rPr>
          <w:rFonts w:ascii="Times New Roman" w:hAnsi="Times New Roman" w:cs="Times New Roman"/>
          <w:lang w:val="en-US"/>
        </w:rPr>
        <w:t>/</w:t>
      </w:r>
      <w:proofErr w:type="gramStart"/>
      <w:r>
        <w:rPr>
          <w:rFonts w:ascii="Times New Roman" w:hAnsi="Times New Roman" w:cs="Times New Roman"/>
          <w:lang w:val="en-US"/>
        </w:rPr>
        <w:t>s  /</w:t>
      </w:r>
      <w:proofErr w:type="gramEnd"/>
      <w:r>
        <w:rPr>
          <w:rFonts w:ascii="Times New Roman" w:hAnsi="Times New Roman" w:cs="Times New Roman"/>
          <w:lang w:val="en-US"/>
        </w:rPr>
        <w:t xml:space="preserve">  1134 mm</w:t>
      </w:r>
      <w:r>
        <w:rPr>
          <w:rFonts w:ascii="Times New Roman" w:hAnsi="Times New Roman" w:cs="Times New Roman"/>
          <w:vertAlign w:val="superscript"/>
          <w:lang w:val="en-US"/>
        </w:rPr>
        <w:t>2</w:t>
      </w:r>
      <w:r>
        <w:rPr>
          <w:rFonts w:ascii="Times New Roman" w:hAnsi="Times New Roman" w:cs="Times New Roman"/>
          <w:lang w:val="en-US"/>
        </w:rPr>
        <w:t xml:space="preserve"> = </w:t>
      </w:r>
      <w:r w:rsidR="00A53A22">
        <w:rPr>
          <w:rFonts w:ascii="Times New Roman" w:hAnsi="Times New Roman" w:cs="Times New Roman"/>
          <w:lang w:val="en-US"/>
        </w:rPr>
        <w:t>0,258 mm/s</w:t>
      </w:r>
    </w:p>
    <w:p w14:paraId="48E0374C" w14:textId="572D14F7" w:rsidR="00A53A22" w:rsidRDefault="00A53A22" w:rsidP="00C01896">
      <w:pPr>
        <w:rPr>
          <w:rFonts w:ascii="Times New Roman" w:hAnsi="Times New Roman" w:cs="Times New Roman"/>
          <w:lang w:val="en-US"/>
        </w:rPr>
      </w:pPr>
      <w:r>
        <w:rPr>
          <w:rFonts w:ascii="Times New Roman" w:hAnsi="Times New Roman" w:cs="Times New Roman"/>
          <w:lang w:val="en-US"/>
        </w:rPr>
        <w:t xml:space="preserve">dh/dx = </w:t>
      </w:r>
      <w:r>
        <w:rPr>
          <w:rFonts w:ascii="Times New Roman" w:hAnsi="Times New Roman" w:cs="Times New Roman"/>
        </w:rPr>
        <w:t>Δ</w:t>
      </w:r>
      <w:r>
        <w:rPr>
          <w:rFonts w:ascii="Times New Roman" w:hAnsi="Times New Roman" w:cs="Times New Roman"/>
          <w:lang w:val="en-US"/>
        </w:rPr>
        <w:t>h/</w:t>
      </w:r>
      <w:r>
        <w:rPr>
          <w:rFonts w:ascii="Times New Roman" w:hAnsi="Times New Roman" w:cs="Times New Roman"/>
        </w:rPr>
        <w:t>Δ</w:t>
      </w:r>
      <w:r>
        <w:rPr>
          <w:rFonts w:ascii="Times New Roman" w:hAnsi="Times New Roman" w:cs="Times New Roman"/>
          <w:lang w:val="en-US"/>
        </w:rPr>
        <w:t xml:space="preserve">x = </w:t>
      </w:r>
      <w:r>
        <w:rPr>
          <w:rFonts w:ascii="Times New Roman" w:hAnsi="Times New Roman" w:cs="Times New Roman"/>
        </w:rPr>
        <w:t>Δ</w:t>
      </w:r>
      <w:r>
        <w:rPr>
          <w:rFonts w:ascii="Times New Roman" w:hAnsi="Times New Roman" w:cs="Times New Roman"/>
          <w:lang w:val="en-US"/>
        </w:rPr>
        <w:t xml:space="preserve">h/L = (324 – </w:t>
      </w:r>
      <w:proofErr w:type="gramStart"/>
      <w:r>
        <w:rPr>
          <w:rFonts w:ascii="Times New Roman" w:hAnsi="Times New Roman" w:cs="Times New Roman"/>
          <w:lang w:val="en-US"/>
        </w:rPr>
        <w:t>313)mm</w:t>
      </w:r>
      <w:proofErr w:type="gramEnd"/>
      <w:r>
        <w:rPr>
          <w:rFonts w:ascii="Times New Roman" w:hAnsi="Times New Roman" w:cs="Times New Roman"/>
          <w:lang w:val="en-US"/>
        </w:rPr>
        <w:t xml:space="preserve"> / 300 mm = 0,0366</w:t>
      </w:r>
    </w:p>
    <w:p w14:paraId="778A393E" w14:textId="5D2BEB4D" w:rsidR="00A53A22" w:rsidRDefault="00A53A22" w:rsidP="00C01896">
      <w:pPr>
        <w:rPr>
          <w:rFonts w:ascii="Times New Roman" w:hAnsi="Times New Roman" w:cs="Times New Roman"/>
          <w:lang w:val="en-US"/>
        </w:rPr>
      </w:pPr>
      <w:r>
        <w:rPr>
          <w:rFonts w:ascii="Times New Roman" w:hAnsi="Times New Roman" w:cs="Times New Roman"/>
          <w:lang w:val="en-US"/>
        </w:rPr>
        <w:t>Darcy: K = V / (-dh/dx) = 0,2</w:t>
      </w:r>
      <w:r w:rsidR="00D91935">
        <w:rPr>
          <w:rFonts w:ascii="Times New Roman" w:hAnsi="Times New Roman" w:cs="Times New Roman"/>
          <w:lang w:val="en-US"/>
        </w:rPr>
        <w:t>0</w:t>
      </w:r>
      <w:r>
        <w:rPr>
          <w:rFonts w:ascii="Times New Roman" w:hAnsi="Times New Roman" w:cs="Times New Roman"/>
          <w:lang w:val="en-US"/>
        </w:rPr>
        <w:t xml:space="preserve">58 </w:t>
      </w:r>
      <w:r w:rsidR="00D91935">
        <w:rPr>
          <w:rFonts w:ascii="Times New Roman" w:hAnsi="Times New Roman" w:cs="Times New Roman"/>
          <w:lang w:val="en-US"/>
        </w:rPr>
        <w:t xml:space="preserve">mm/s </w:t>
      </w:r>
      <w:r>
        <w:rPr>
          <w:rFonts w:ascii="Times New Roman" w:hAnsi="Times New Roman" w:cs="Times New Roman"/>
          <w:lang w:val="en-US"/>
        </w:rPr>
        <w:t xml:space="preserve">/ 0,0366 = </w:t>
      </w:r>
      <w:r w:rsidR="00D91935">
        <w:rPr>
          <w:rFonts w:ascii="Times New Roman" w:hAnsi="Times New Roman" w:cs="Times New Roman"/>
          <w:lang w:val="en-US"/>
        </w:rPr>
        <w:t>5,62 mm/s</w:t>
      </w:r>
    </w:p>
    <w:p w14:paraId="783EC579" w14:textId="77777777" w:rsidR="00D91935" w:rsidRDefault="00D91935" w:rsidP="00C01896">
      <w:pPr>
        <w:rPr>
          <w:rFonts w:ascii="Times New Roman" w:hAnsi="Times New Roman" w:cs="Times New Roman"/>
        </w:rPr>
      </w:pPr>
    </w:p>
    <w:p w14:paraId="78EED1B9" w14:textId="70D7A4A6" w:rsidR="00D91935" w:rsidRDefault="00D91935" w:rsidP="00C01896">
      <w:pPr>
        <w:rPr>
          <w:rFonts w:ascii="Times New Roman" w:hAnsi="Times New Roman" w:cs="Times New Roman"/>
        </w:rPr>
      </w:pPr>
      <w:r>
        <w:rPr>
          <w:rFonts w:ascii="Times New Roman" w:hAnsi="Times New Roman" w:cs="Times New Roman"/>
        </w:rPr>
        <w:t xml:space="preserve">Μέση τιμή Κ: (5,62+6,27+6,30)/3 = 6,06 </w:t>
      </w:r>
      <w:r>
        <w:rPr>
          <w:rFonts w:ascii="Times New Roman" w:hAnsi="Times New Roman" w:cs="Times New Roman"/>
          <w:lang w:val="en-US"/>
        </w:rPr>
        <w:t>mm</w:t>
      </w:r>
      <w:r w:rsidRPr="00D91935">
        <w:rPr>
          <w:rFonts w:ascii="Times New Roman" w:hAnsi="Times New Roman" w:cs="Times New Roman"/>
        </w:rPr>
        <w:t>/</w:t>
      </w:r>
      <w:r>
        <w:rPr>
          <w:rFonts w:ascii="Times New Roman" w:hAnsi="Times New Roman" w:cs="Times New Roman"/>
          <w:lang w:val="en-US"/>
        </w:rPr>
        <w:t>s</w:t>
      </w:r>
      <w:r w:rsidR="00FF6E39" w:rsidRPr="00FF6E39">
        <w:rPr>
          <w:rFonts w:ascii="Times New Roman" w:hAnsi="Times New Roman" w:cs="Times New Roman"/>
        </w:rPr>
        <w:t xml:space="preserve"> = </w:t>
      </w:r>
      <w:r w:rsidR="00FF6E39" w:rsidRPr="00FF6E39">
        <w:rPr>
          <w:rFonts w:ascii="Times New Roman" w:hAnsi="Times New Roman" w:cs="Times New Roman"/>
          <w:b/>
          <w:bCs/>
        </w:rPr>
        <w:t xml:space="preserve">0,00606 </w:t>
      </w:r>
      <w:r w:rsidR="00FF6E39" w:rsidRPr="00FF6E39">
        <w:rPr>
          <w:rFonts w:ascii="Times New Roman" w:hAnsi="Times New Roman" w:cs="Times New Roman"/>
          <w:b/>
          <w:bCs/>
          <w:lang w:val="en-US"/>
        </w:rPr>
        <w:t>m</w:t>
      </w:r>
      <w:r w:rsidR="00FF6E39" w:rsidRPr="00FF6E39">
        <w:rPr>
          <w:rFonts w:ascii="Times New Roman" w:hAnsi="Times New Roman" w:cs="Times New Roman"/>
          <w:b/>
          <w:bCs/>
        </w:rPr>
        <w:t>/</w:t>
      </w:r>
      <w:r w:rsidR="00FF6E39" w:rsidRPr="00FF6E39">
        <w:rPr>
          <w:rFonts w:ascii="Times New Roman" w:hAnsi="Times New Roman" w:cs="Times New Roman"/>
          <w:b/>
          <w:bCs/>
          <w:lang w:val="en-US"/>
        </w:rPr>
        <w:t>s</w:t>
      </w:r>
      <w:r w:rsidRPr="00D91935">
        <w:rPr>
          <w:rFonts w:ascii="Times New Roman" w:hAnsi="Times New Roman" w:cs="Times New Roman"/>
        </w:rPr>
        <w:t>.</w:t>
      </w:r>
    </w:p>
    <w:p w14:paraId="065AE772" w14:textId="0140027E" w:rsidR="00D91935" w:rsidRDefault="00D91935" w:rsidP="00C01896">
      <w:pPr>
        <w:rPr>
          <w:rFonts w:ascii="Times New Roman" w:hAnsi="Times New Roman" w:cs="Times New Roman"/>
          <w:iCs/>
        </w:rPr>
      </w:pPr>
      <w:r>
        <w:rPr>
          <w:rFonts w:ascii="Times New Roman" w:hAnsi="Times New Roman" w:cs="Times New Roman"/>
          <w:iCs/>
        </w:rPr>
        <w:t xml:space="preserve">Αντικαθιστώντας τα δεδομένα στην εξίσωση </w:t>
      </w:r>
      <w:proofErr w:type="spellStart"/>
      <w:r>
        <w:rPr>
          <w:rFonts w:ascii="Times New Roman" w:hAnsi="Times New Roman" w:cs="Times New Roman"/>
          <w:iCs/>
          <w:lang w:val="en-US"/>
        </w:rPr>
        <w:t>Kozeny</w:t>
      </w:r>
      <w:proofErr w:type="spellEnd"/>
      <w:r w:rsidRPr="00D91935">
        <w:rPr>
          <w:rFonts w:ascii="Times New Roman" w:hAnsi="Times New Roman" w:cs="Times New Roman"/>
          <w:iCs/>
        </w:rPr>
        <w:t xml:space="preserve"> </w:t>
      </w:r>
      <w:r>
        <w:rPr>
          <w:rFonts w:ascii="Times New Roman" w:hAnsi="Times New Roman" w:cs="Times New Roman"/>
          <w:iCs/>
        </w:rPr>
        <w:t>–</w:t>
      </w:r>
      <w:r w:rsidRPr="00D91935">
        <w:rPr>
          <w:rFonts w:ascii="Times New Roman" w:hAnsi="Times New Roman" w:cs="Times New Roman"/>
          <w:iCs/>
        </w:rPr>
        <w:t xml:space="preserve"> </w:t>
      </w:r>
      <w:r>
        <w:rPr>
          <w:rFonts w:ascii="Times New Roman" w:hAnsi="Times New Roman" w:cs="Times New Roman"/>
          <w:iCs/>
          <w:lang w:val="en-US"/>
        </w:rPr>
        <w:t>Carman</w:t>
      </w:r>
      <w:r w:rsidRPr="00D91935">
        <w:rPr>
          <w:rFonts w:ascii="Times New Roman" w:hAnsi="Times New Roman" w:cs="Times New Roman"/>
          <w:iCs/>
        </w:rPr>
        <w:t>:</w:t>
      </w:r>
    </w:p>
    <w:p w14:paraId="0FAC3A6C" w14:textId="77777777" w:rsidR="00FF6E39" w:rsidRDefault="00FF6E39" w:rsidP="00C01896">
      <w:pPr>
        <w:rPr>
          <w:rFonts w:ascii="Times New Roman" w:hAnsi="Times New Roman" w:cs="Times New Roman"/>
          <w:iCs/>
        </w:rPr>
      </w:pPr>
    </w:p>
    <w:p w14:paraId="3C6ABDBB" w14:textId="75132F83" w:rsidR="00D91935" w:rsidRPr="006D7703" w:rsidRDefault="00D91935" w:rsidP="006D7703">
      <w:pPr>
        <w:jc w:val="center"/>
        <w:rPr>
          <w:rFonts w:ascii="Times New Roman" w:eastAsiaTheme="minorEastAsia" w:hAnsi="Times New Roman" w:cs="Times New Roman"/>
          <w:b/>
          <w:bCs/>
          <w:sz w:val="20"/>
          <w:szCs w:val="20"/>
          <w:lang w:val="en-US"/>
        </w:rPr>
      </w:pPr>
      <m:oMathPara>
        <m:oMath>
          <m:r>
            <m:rPr>
              <m:sty m:val="bi"/>
            </m:rPr>
            <w:rPr>
              <w:rFonts w:ascii="Cambria Math" w:eastAsiaTheme="minorEastAsia" w:hAnsi="Cambria Math" w:cs="Times New Roman"/>
              <w:sz w:val="20"/>
              <w:szCs w:val="20"/>
              <w:lang w:val="en-US"/>
            </w:rPr>
            <m:t>K</m:t>
          </m:r>
          <m:r>
            <m:rPr>
              <m:sty m:val="bi"/>
            </m:rPr>
            <w:rPr>
              <w:rFonts w:ascii="Cambria Math" w:eastAsiaTheme="minorEastAsia" w:hAnsi="Cambria Math" w:cs="Times New Roman"/>
              <w:sz w:val="20"/>
              <w:szCs w:val="20"/>
            </w:rPr>
            <m:t>=</m:t>
          </m:r>
          <m:f>
            <m:fPr>
              <m:ctrlPr>
                <w:rPr>
                  <w:rFonts w:ascii="Cambria Math" w:eastAsiaTheme="minorEastAsia" w:hAnsi="Cambria Math" w:cs="Times New Roman"/>
                  <w:b/>
                  <w:bCs/>
                  <w:i/>
                  <w:sz w:val="20"/>
                  <w:szCs w:val="20"/>
                  <w:lang w:val="en-US"/>
                </w:rPr>
              </m:ctrlPr>
            </m:fPr>
            <m:num>
              <m:r>
                <m:rPr>
                  <m:sty m:val="bi"/>
                </m:rPr>
                <w:rPr>
                  <w:rFonts w:ascii="Cambria Math" w:eastAsiaTheme="minorEastAsia" w:hAnsi="Cambria Math" w:cs="Times New Roman"/>
                  <w:sz w:val="20"/>
                  <w:szCs w:val="20"/>
                </w:rPr>
                <m:t>ρ</m:t>
              </m:r>
              <m:r>
                <m:rPr>
                  <m:sty m:val="bi"/>
                </m:rPr>
                <w:rPr>
                  <w:rFonts w:ascii="Cambria Math" w:eastAsiaTheme="minorEastAsia" w:hAnsi="Cambria Math" w:cs="Times New Roman"/>
                  <w:sz w:val="20"/>
                  <w:szCs w:val="20"/>
                  <w:lang w:val="en-US"/>
                </w:rPr>
                <m:t>g</m:t>
              </m:r>
            </m:num>
            <m:den>
              <m:r>
                <m:rPr>
                  <m:sty m:val="bi"/>
                </m:rPr>
                <w:rPr>
                  <w:rFonts w:ascii="Cambria Math" w:eastAsiaTheme="minorEastAsia" w:hAnsi="Cambria Math" w:cs="Times New Roman"/>
                  <w:sz w:val="20"/>
                  <w:szCs w:val="20"/>
                  <w:lang w:val="en-US"/>
                </w:rPr>
                <m:t>5</m:t>
              </m:r>
              <m:r>
                <m:rPr>
                  <m:sty m:val="bi"/>
                </m:rPr>
                <w:rPr>
                  <w:rFonts w:ascii="Cambria Math" w:eastAsiaTheme="minorEastAsia" w:hAnsi="Cambria Math" w:cs="Times New Roman"/>
                  <w:sz w:val="20"/>
                  <w:szCs w:val="20"/>
                </w:rPr>
                <m:t>μ</m:t>
              </m:r>
            </m:den>
          </m:f>
          <m:f>
            <m:fPr>
              <m:ctrlPr>
                <w:rPr>
                  <w:rFonts w:ascii="Cambria Math" w:eastAsiaTheme="minorEastAsia" w:hAnsi="Cambria Math" w:cs="Times New Roman"/>
                  <w:b/>
                  <w:bCs/>
                  <w:i/>
                  <w:sz w:val="20"/>
                  <w:szCs w:val="20"/>
                  <w:lang w:val="en-US"/>
                </w:rPr>
              </m:ctrlPr>
            </m:fPr>
            <m:num>
              <m:sSup>
                <m:sSupPr>
                  <m:ctrlPr>
                    <w:rPr>
                      <w:rFonts w:ascii="Cambria Math" w:eastAsiaTheme="minorEastAsia" w:hAnsi="Cambria Math" w:cs="Times New Roman"/>
                      <w:b/>
                      <w:bCs/>
                      <w:i/>
                      <w:sz w:val="20"/>
                      <w:szCs w:val="20"/>
                      <w:lang w:val="en-US"/>
                    </w:rPr>
                  </m:ctrlPr>
                </m:sSupPr>
                <m:e>
                  <m:r>
                    <m:rPr>
                      <m:sty m:val="bi"/>
                    </m:rPr>
                    <w:rPr>
                      <w:rFonts w:ascii="Cambria Math" w:eastAsiaTheme="minorEastAsia" w:hAnsi="Cambria Math" w:cs="Times New Roman"/>
                      <w:sz w:val="20"/>
                      <w:szCs w:val="20"/>
                      <w:lang w:val="en-US"/>
                    </w:rPr>
                    <m:t>ε</m:t>
                  </m:r>
                </m:e>
                <m:sup>
                  <m:r>
                    <m:rPr>
                      <m:sty m:val="bi"/>
                    </m:rPr>
                    <w:rPr>
                      <w:rFonts w:ascii="Cambria Math" w:eastAsiaTheme="minorEastAsia" w:hAnsi="Cambria Math" w:cs="Times New Roman"/>
                      <w:sz w:val="20"/>
                      <w:szCs w:val="20"/>
                      <w:lang w:val="en-US"/>
                    </w:rPr>
                    <m:t>3</m:t>
                  </m:r>
                </m:sup>
              </m:sSup>
            </m:num>
            <m:den>
              <m:sSup>
                <m:sSupPr>
                  <m:ctrlPr>
                    <w:rPr>
                      <w:rFonts w:ascii="Cambria Math" w:eastAsiaTheme="minorEastAsia" w:hAnsi="Cambria Math" w:cs="Times New Roman"/>
                      <w:b/>
                      <w:bCs/>
                      <w:i/>
                      <w:sz w:val="20"/>
                      <w:szCs w:val="20"/>
                      <w:lang w:val="en-US"/>
                    </w:rPr>
                  </m:ctrlPr>
                </m:sSupPr>
                <m:e>
                  <m:d>
                    <m:dPr>
                      <m:ctrlPr>
                        <w:rPr>
                          <w:rFonts w:ascii="Cambria Math" w:eastAsiaTheme="minorEastAsia" w:hAnsi="Cambria Math" w:cs="Times New Roman"/>
                          <w:b/>
                          <w:bCs/>
                          <w:i/>
                          <w:sz w:val="20"/>
                          <w:szCs w:val="20"/>
                          <w:lang w:val="en-US"/>
                        </w:rPr>
                      </m:ctrlPr>
                    </m:dPr>
                    <m:e>
                      <m:r>
                        <m:rPr>
                          <m:sty m:val="bi"/>
                        </m:rPr>
                        <w:rPr>
                          <w:rFonts w:ascii="Cambria Math" w:eastAsiaTheme="minorEastAsia" w:hAnsi="Cambria Math" w:cs="Times New Roman"/>
                          <w:sz w:val="20"/>
                          <w:szCs w:val="20"/>
                          <w:lang w:val="en-US"/>
                        </w:rPr>
                        <m:t>1</m:t>
                      </m:r>
                      <m:r>
                        <m:rPr>
                          <m:sty m:val="bi"/>
                        </m:rPr>
                        <w:rPr>
                          <w:rFonts w:ascii="Cambria Math" w:eastAsiaTheme="minorEastAsia" w:hAnsi="Cambria Math" w:cs="Times New Roman"/>
                          <w:sz w:val="20"/>
                          <w:szCs w:val="20"/>
                        </w:rPr>
                        <m:t>-</m:t>
                      </m:r>
                      <m:r>
                        <m:rPr>
                          <m:sty m:val="bi"/>
                        </m:rPr>
                        <w:rPr>
                          <w:rFonts w:ascii="Cambria Math" w:eastAsiaTheme="minorEastAsia" w:hAnsi="Cambria Math" w:cs="Times New Roman"/>
                          <w:sz w:val="20"/>
                          <w:szCs w:val="20"/>
                          <w:lang w:val="en-US"/>
                        </w:rPr>
                        <m:t>ε</m:t>
                      </m:r>
                    </m:e>
                  </m:d>
                </m:e>
                <m:sup>
                  <m:r>
                    <m:rPr>
                      <m:sty m:val="bi"/>
                    </m:rPr>
                    <w:rPr>
                      <w:rFonts w:ascii="Cambria Math" w:eastAsiaTheme="minorEastAsia" w:hAnsi="Cambria Math" w:cs="Times New Roman"/>
                      <w:sz w:val="20"/>
                      <w:szCs w:val="20"/>
                      <w:lang w:val="en-US"/>
                    </w:rPr>
                    <m:t>2</m:t>
                  </m:r>
                </m:sup>
              </m:sSup>
            </m:den>
          </m:f>
          <m:r>
            <m:rPr>
              <m:sty m:val="bi"/>
            </m:rPr>
            <w:rPr>
              <w:rFonts w:ascii="Cambria Math" w:eastAsiaTheme="minorEastAsia" w:hAnsi="Cambria Math" w:cs="Times New Roman"/>
              <w:sz w:val="20"/>
              <w:szCs w:val="20"/>
            </w:rPr>
            <m:t xml:space="preserve"> </m:t>
          </m:r>
          <m:sSup>
            <m:sSupPr>
              <m:ctrlPr>
                <w:rPr>
                  <w:rFonts w:ascii="Cambria Math" w:eastAsiaTheme="minorEastAsia" w:hAnsi="Cambria Math" w:cs="Times New Roman"/>
                  <w:b/>
                  <w:bCs/>
                  <w:i/>
                  <w:sz w:val="20"/>
                  <w:szCs w:val="20"/>
                  <w:lang w:val="en-US"/>
                </w:rPr>
              </m:ctrlPr>
            </m:sSupPr>
            <m:e>
              <m:d>
                <m:dPr>
                  <m:ctrlPr>
                    <w:rPr>
                      <w:rFonts w:ascii="Cambria Math" w:eastAsiaTheme="minorEastAsia" w:hAnsi="Cambria Math" w:cs="Times New Roman"/>
                      <w:b/>
                      <w:bCs/>
                      <w:i/>
                      <w:sz w:val="20"/>
                      <w:szCs w:val="20"/>
                      <w:lang w:val="en-US"/>
                    </w:rPr>
                  </m:ctrlPr>
                </m:dPr>
                <m:e>
                  <m:f>
                    <m:fPr>
                      <m:ctrlPr>
                        <w:rPr>
                          <w:rFonts w:ascii="Cambria Math" w:eastAsiaTheme="minorEastAsia" w:hAnsi="Cambria Math" w:cs="Times New Roman"/>
                          <w:b/>
                          <w:bCs/>
                          <w:i/>
                          <w:sz w:val="20"/>
                          <w:szCs w:val="20"/>
                          <w:lang w:val="en-US"/>
                        </w:rPr>
                      </m:ctrlPr>
                    </m:fPr>
                    <m:num>
                      <m:sSub>
                        <m:sSubPr>
                          <m:ctrlPr>
                            <w:rPr>
                              <w:rFonts w:ascii="Cambria Math" w:eastAsiaTheme="minorEastAsia" w:hAnsi="Cambria Math" w:cs="Times New Roman"/>
                              <w:b/>
                              <w:bCs/>
                              <w:i/>
                              <w:sz w:val="20"/>
                              <w:szCs w:val="20"/>
                              <w:lang w:val="en-US"/>
                            </w:rPr>
                          </m:ctrlPr>
                        </m:sSubPr>
                        <m:e>
                          <m:r>
                            <m:rPr>
                              <m:sty m:val="bi"/>
                            </m:rPr>
                            <w:rPr>
                              <w:rFonts w:ascii="Cambria Math" w:eastAsiaTheme="minorEastAsia" w:hAnsi="Cambria Math" w:cs="Times New Roman"/>
                              <w:sz w:val="20"/>
                              <w:szCs w:val="20"/>
                              <w:lang w:val="en-US"/>
                            </w:rPr>
                            <m:t>d</m:t>
                          </m:r>
                        </m:e>
                        <m:sub>
                          <m:r>
                            <m:rPr>
                              <m:sty m:val="bi"/>
                            </m:rPr>
                            <w:rPr>
                              <w:rFonts w:ascii="Cambria Math" w:eastAsiaTheme="minorEastAsia" w:hAnsi="Cambria Math" w:cs="Times New Roman"/>
                              <w:sz w:val="20"/>
                              <w:szCs w:val="20"/>
                              <w:lang w:val="en-US"/>
                            </w:rPr>
                            <m:t>s</m:t>
                          </m:r>
                        </m:sub>
                      </m:sSub>
                    </m:num>
                    <m:den>
                      <m:r>
                        <m:rPr>
                          <m:sty m:val="bi"/>
                        </m:rPr>
                        <w:rPr>
                          <w:rFonts w:ascii="Cambria Math" w:eastAsiaTheme="minorEastAsia" w:hAnsi="Cambria Math" w:cs="Times New Roman"/>
                          <w:sz w:val="20"/>
                          <w:szCs w:val="20"/>
                          <w:lang w:val="en-US"/>
                        </w:rPr>
                        <m:t>6</m:t>
                      </m:r>
                    </m:den>
                  </m:f>
                </m:e>
              </m:d>
            </m:e>
            <m:sup>
              <m:r>
                <m:rPr>
                  <m:sty m:val="bi"/>
                </m:rPr>
                <w:rPr>
                  <w:rFonts w:ascii="Cambria Math" w:eastAsiaTheme="minorEastAsia" w:hAnsi="Cambria Math" w:cs="Times New Roman"/>
                  <w:sz w:val="20"/>
                  <w:szCs w:val="20"/>
                  <w:lang w:val="en-US"/>
                </w:rPr>
                <m:t>2</m:t>
              </m:r>
            </m:sup>
          </m:sSup>
          <m:r>
            <m:rPr>
              <m:sty m:val="bi"/>
            </m:rPr>
            <w:rPr>
              <w:rFonts w:ascii="Cambria Math" w:eastAsiaTheme="minorEastAsia" w:hAnsi="Cambria Math" w:cs="Times New Roman"/>
              <w:sz w:val="20"/>
              <w:szCs w:val="20"/>
            </w:rPr>
            <m:t>⇒</m:t>
          </m:r>
          <m:r>
            <m:rPr>
              <m:sty m:val="bi"/>
            </m:rPr>
            <w:rPr>
              <w:rFonts w:ascii="Cambria Math" w:eastAsiaTheme="minorEastAsia" w:hAnsi="Cambria Math" w:cs="Times New Roman"/>
              <w:sz w:val="20"/>
              <w:szCs w:val="20"/>
              <w:lang w:val="en-US"/>
            </w:rPr>
            <m:t>0,006</m:t>
          </m:r>
          <m:r>
            <m:rPr>
              <m:sty m:val="bi"/>
            </m:rPr>
            <w:rPr>
              <w:rFonts w:ascii="Cambria Math" w:eastAsiaTheme="minorEastAsia" w:hAnsi="Cambria Math" w:cs="Times New Roman"/>
              <w:sz w:val="20"/>
              <w:szCs w:val="20"/>
            </w:rPr>
            <m:t>=</m:t>
          </m:r>
          <m:f>
            <m:fPr>
              <m:ctrlPr>
                <w:rPr>
                  <w:rFonts w:ascii="Cambria Math" w:eastAsiaTheme="minorEastAsia" w:hAnsi="Cambria Math" w:cs="Times New Roman"/>
                  <w:b/>
                  <w:bCs/>
                  <w:i/>
                  <w:sz w:val="20"/>
                  <w:szCs w:val="20"/>
                  <w:lang w:val="en-US"/>
                </w:rPr>
              </m:ctrlPr>
            </m:fPr>
            <m:num>
              <m:r>
                <m:rPr>
                  <m:sty m:val="bi"/>
                </m:rPr>
                <w:rPr>
                  <w:rFonts w:ascii="Cambria Math" w:eastAsiaTheme="minorEastAsia" w:hAnsi="Cambria Math" w:cs="Times New Roman"/>
                  <w:sz w:val="20"/>
                  <w:szCs w:val="20"/>
                </w:rPr>
                <m:t>998,23×</m:t>
              </m:r>
              <m:r>
                <m:rPr>
                  <m:sty m:val="bi"/>
                </m:rPr>
                <w:rPr>
                  <w:rFonts w:ascii="Cambria Math" w:eastAsiaTheme="minorEastAsia" w:hAnsi="Cambria Math" w:cs="Times New Roman"/>
                  <w:sz w:val="20"/>
                  <w:szCs w:val="20"/>
                  <w:lang w:val="en-US"/>
                </w:rPr>
                <m:t>9</m:t>
              </m:r>
              <m:r>
                <m:rPr>
                  <m:sty m:val="bi"/>
                </m:rPr>
                <w:rPr>
                  <w:rFonts w:ascii="Cambria Math" w:eastAsiaTheme="minorEastAsia" w:hAnsi="Cambria Math" w:cs="Times New Roman"/>
                  <w:sz w:val="20"/>
                  <w:szCs w:val="20"/>
                </w:rPr>
                <m:t>,</m:t>
              </m:r>
              <m:r>
                <m:rPr>
                  <m:sty m:val="bi"/>
                </m:rPr>
                <w:rPr>
                  <w:rFonts w:ascii="Cambria Math" w:eastAsiaTheme="minorEastAsia" w:hAnsi="Cambria Math" w:cs="Times New Roman"/>
                  <w:sz w:val="20"/>
                  <w:szCs w:val="20"/>
                  <w:lang w:val="en-US"/>
                </w:rPr>
                <m:t>81</m:t>
              </m:r>
            </m:num>
            <m:den>
              <m:r>
                <m:rPr>
                  <m:sty m:val="bi"/>
                </m:rPr>
                <w:rPr>
                  <w:rFonts w:ascii="Cambria Math" w:eastAsiaTheme="minorEastAsia" w:hAnsi="Cambria Math" w:cs="Times New Roman"/>
                  <w:sz w:val="20"/>
                  <w:szCs w:val="20"/>
                  <w:lang w:val="en-US"/>
                </w:rPr>
                <m:t>5</m:t>
              </m:r>
              <m:r>
                <m:rPr>
                  <m:sty m:val="bi"/>
                </m:rPr>
                <w:rPr>
                  <w:rFonts w:ascii="Cambria Math" w:eastAsiaTheme="minorEastAsia" w:hAnsi="Cambria Math" w:cs="Times New Roman"/>
                  <w:sz w:val="20"/>
                  <w:szCs w:val="20"/>
                </w:rPr>
                <m:t>×1,0087×1</m:t>
              </m:r>
              <m:sSup>
                <m:sSupPr>
                  <m:ctrlPr>
                    <w:rPr>
                      <w:rFonts w:ascii="Cambria Math" w:eastAsiaTheme="minorEastAsia" w:hAnsi="Cambria Math" w:cs="Times New Roman"/>
                      <w:b/>
                      <w:bCs/>
                      <w:i/>
                      <w:sz w:val="20"/>
                      <w:szCs w:val="20"/>
                    </w:rPr>
                  </m:ctrlPr>
                </m:sSupPr>
                <m:e>
                  <m:r>
                    <m:rPr>
                      <m:sty m:val="bi"/>
                    </m:rPr>
                    <w:rPr>
                      <w:rFonts w:ascii="Cambria Math" w:eastAsiaTheme="minorEastAsia" w:hAnsi="Cambria Math" w:cs="Times New Roman"/>
                      <w:sz w:val="20"/>
                      <w:szCs w:val="20"/>
                    </w:rPr>
                    <m:t>0</m:t>
                  </m:r>
                </m:e>
                <m:sup>
                  <m:r>
                    <m:rPr>
                      <m:sty m:val="bi"/>
                    </m:rPr>
                    <w:rPr>
                      <w:rFonts w:ascii="Cambria Math" w:eastAsiaTheme="minorEastAsia" w:hAnsi="Cambria Math" w:cs="Times New Roman"/>
                      <w:sz w:val="20"/>
                      <w:szCs w:val="20"/>
                    </w:rPr>
                    <m:t>-3</m:t>
                  </m:r>
                </m:sup>
              </m:sSup>
            </m:den>
          </m:f>
          <m:f>
            <m:fPr>
              <m:ctrlPr>
                <w:rPr>
                  <w:rFonts w:ascii="Cambria Math" w:eastAsiaTheme="minorEastAsia" w:hAnsi="Cambria Math" w:cs="Times New Roman"/>
                  <w:b/>
                  <w:bCs/>
                  <w:i/>
                  <w:sz w:val="20"/>
                  <w:szCs w:val="20"/>
                  <w:lang w:val="en-US"/>
                </w:rPr>
              </m:ctrlPr>
            </m:fPr>
            <m:num>
              <m:sSup>
                <m:sSupPr>
                  <m:ctrlPr>
                    <w:rPr>
                      <w:rFonts w:ascii="Cambria Math" w:eastAsiaTheme="minorEastAsia" w:hAnsi="Cambria Math" w:cs="Times New Roman"/>
                      <w:b/>
                      <w:bCs/>
                      <w:i/>
                      <w:sz w:val="20"/>
                      <w:szCs w:val="20"/>
                      <w:lang w:val="en-US"/>
                    </w:rPr>
                  </m:ctrlPr>
                </m:sSupPr>
                <m:e>
                  <m:r>
                    <m:rPr>
                      <m:sty m:val="bi"/>
                    </m:rPr>
                    <w:rPr>
                      <w:rFonts w:ascii="Cambria Math" w:eastAsiaTheme="minorEastAsia" w:hAnsi="Cambria Math" w:cs="Times New Roman"/>
                      <w:sz w:val="20"/>
                      <w:szCs w:val="20"/>
                      <w:lang w:val="en-US"/>
                    </w:rPr>
                    <m:t>0</m:t>
                  </m:r>
                  <m:r>
                    <m:rPr>
                      <m:sty m:val="bi"/>
                    </m:rPr>
                    <w:rPr>
                      <w:rFonts w:ascii="Cambria Math" w:eastAsiaTheme="minorEastAsia" w:hAnsi="Cambria Math" w:cs="Times New Roman"/>
                      <w:sz w:val="20"/>
                      <w:szCs w:val="20"/>
                    </w:rPr>
                    <m:t>,</m:t>
                  </m:r>
                  <m:r>
                    <m:rPr>
                      <m:sty m:val="bi"/>
                    </m:rPr>
                    <w:rPr>
                      <w:rFonts w:ascii="Cambria Math" w:eastAsiaTheme="minorEastAsia" w:hAnsi="Cambria Math" w:cs="Times New Roman"/>
                      <w:sz w:val="20"/>
                      <w:szCs w:val="20"/>
                      <w:lang w:val="en-US"/>
                    </w:rPr>
                    <m:t>334</m:t>
                  </m:r>
                </m:e>
                <m:sup>
                  <m:r>
                    <m:rPr>
                      <m:sty m:val="bi"/>
                    </m:rPr>
                    <w:rPr>
                      <w:rFonts w:ascii="Cambria Math" w:eastAsiaTheme="minorEastAsia" w:hAnsi="Cambria Math" w:cs="Times New Roman"/>
                      <w:sz w:val="20"/>
                      <w:szCs w:val="20"/>
                      <w:lang w:val="en-US"/>
                    </w:rPr>
                    <m:t>3</m:t>
                  </m:r>
                </m:sup>
              </m:sSup>
            </m:num>
            <m:den>
              <m:sSup>
                <m:sSupPr>
                  <m:ctrlPr>
                    <w:rPr>
                      <w:rFonts w:ascii="Cambria Math" w:eastAsiaTheme="minorEastAsia" w:hAnsi="Cambria Math" w:cs="Times New Roman"/>
                      <w:b/>
                      <w:bCs/>
                      <w:i/>
                      <w:sz w:val="20"/>
                      <w:szCs w:val="20"/>
                      <w:lang w:val="en-US"/>
                    </w:rPr>
                  </m:ctrlPr>
                </m:sSupPr>
                <m:e>
                  <m:d>
                    <m:dPr>
                      <m:ctrlPr>
                        <w:rPr>
                          <w:rFonts w:ascii="Cambria Math" w:eastAsiaTheme="minorEastAsia" w:hAnsi="Cambria Math" w:cs="Times New Roman"/>
                          <w:b/>
                          <w:bCs/>
                          <w:i/>
                          <w:sz w:val="20"/>
                          <w:szCs w:val="20"/>
                          <w:lang w:val="en-US"/>
                        </w:rPr>
                      </m:ctrlPr>
                    </m:dPr>
                    <m:e>
                      <m:r>
                        <m:rPr>
                          <m:sty m:val="bi"/>
                        </m:rPr>
                        <w:rPr>
                          <w:rFonts w:ascii="Cambria Math" w:eastAsiaTheme="minorEastAsia" w:hAnsi="Cambria Math" w:cs="Times New Roman"/>
                          <w:sz w:val="20"/>
                          <w:szCs w:val="20"/>
                          <w:lang w:val="en-US"/>
                        </w:rPr>
                        <m:t>1</m:t>
                      </m:r>
                      <m:r>
                        <m:rPr>
                          <m:sty m:val="bi"/>
                        </m:rPr>
                        <w:rPr>
                          <w:rFonts w:ascii="Cambria Math" w:eastAsiaTheme="minorEastAsia" w:hAnsi="Cambria Math" w:cs="Times New Roman"/>
                          <w:sz w:val="20"/>
                          <w:szCs w:val="20"/>
                        </w:rPr>
                        <m:t>-</m:t>
                      </m:r>
                      <m:r>
                        <m:rPr>
                          <m:sty m:val="bi"/>
                        </m:rPr>
                        <w:rPr>
                          <w:rFonts w:ascii="Cambria Math" w:eastAsiaTheme="minorEastAsia" w:hAnsi="Cambria Math" w:cs="Times New Roman"/>
                          <w:sz w:val="20"/>
                          <w:szCs w:val="20"/>
                          <w:lang w:val="en-US"/>
                        </w:rPr>
                        <m:t>0</m:t>
                      </m:r>
                      <m:r>
                        <m:rPr>
                          <m:sty m:val="bi"/>
                        </m:rPr>
                        <w:rPr>
                          <w:rFonts w:ascii="Cambria Math" w:eastAsiaTheme="minorEastAsia" w:hAnsi="Cambria Math" w:cs="Times New Roman"/>
                          <w:sz w:val="20"/>
                          <w:szCs w:val="20"/>
                        </w:rPr>
                        <m:t>,</m:t>
                      </m:r>
                      <m:r>
                        <m:rPr>
                          <m:sty m:val="bi"/>
                        </m:rPr>
                        <w:rPr>
                          <w:rFonts w:ascii="Cambria Math" w:eastAsiaTheme="minorEastAsia" w:hAnsi="Cambria Math" w:cs="Times New Roman"/>
                          <w:sz w:val="20"/>
                          <w:szCs w:val="20"/>
                          <w:lang w:val="en-US"/>
                        </w:rPr>
                        <m:t>334</m:t>
                      </m:r>
                    </m:e>
                  </m:d>
                </m:e>
                <m:sup>
                  <m:r>
                    <m:rPr>
                      <m:sty m:val="bi"/>
                    </m:rPr>
                    <w:rPr>
                      <w:rFonts w:ascii="Cambria Math" w:eastAsiaTheme="minorEastAsia" w:hAnsi="Cambria Math" w:cs="Times New Roman"/>
                      <w:sz w:val="20"/>
                      <w:szCs w:val="20"/>
                      <w:lang w:val="en-US"/>
                    </w:rPr>
                    <m:t>2</m:t>
                  </m:r>
                </m:sup>
              </m:sSup>
            </m:den>
          </m:f>
          <m:r>
            <m:rPr>
              <m:sty m:val="bi"/>
            </m:rPr>
            <w:rPr>
              <w:rFonts w:ascii="Cambria Math" w:eastAsiaTheme="minorEastAsia" w:hAnsi="Cambria Math" w:cs="Times New Roman"/>
              <w:sz w:val="20"/>
              <w:szCs w:val="20"/>
            </w:rPr>
            <m:t xml:space="preserve"> </m:t>
          </m:r>
          <m:sSup>
            <m:sSupPr>
              <m:ctrlPr>
                <w:rPr>
                  <w:rFonts w:ascii="Cambria Math" w:eastAsiaTheme="minorEastAsia" w:hAnsi="Cambria Math" w:cs="Times New Roman"/>
                  <w:b/>
                  <w:bCs/>
                  <w:i/>
                  <w:sz w:val="20"/>
                  <w:szCs w:val="20"/>
                  <w:lang w:val="en-US"/>
                </w:rPr>
              </m:ctrlPr>
            </m:sSupPr>
            <m:e>
              <m:d>
                <m:dPr>
                  <m:ctrlPr>
                    <w:rPr>
                      <w:rFonts w:ascii="Cambria Math" w:eastAsiaTheme="minorEastAsia" w:hAnsi="Cambria Math" w:cs="Times New Roman"/>
                      <w:b/>
                      <w:bCs/>
                      <w:i/>
                      <w:sz w:val="20"/>
                      <w:szCs w:val="20"/>
                      <w:lang w:val="en-US"/>
                    </w:rPr>
                  </m:ctrlPr>
                </m:dPr>
                <m:e>
                  <m:f>
                    <m:fPr>
                      <m:ctrlPr>
                        <w:rPr>
                          <w:rFonts w:ascii="Cambria Math" w:eastAsiaTheme="minorEastAsia" w:hAnsi="Cambria Math" w:cs="Times New Roman"/>
                          <w:b/>
                          <w:bCs/>
                          <w:i/>
                          <w:sz w:val="20"/>
                          <w:szCs w:val="20"/>
                          <w:lang w:val="en-US"/>
                        </w:rPr>
                      </m:ctrlPr>
                    </m:fPr>
                    <m:num>
                      <m:sSub>
                        <m:sSubPr>
                          <m:ctrlPr>
                            <w:rPr>
                              <w:rFonts w:ascii="Cambria Math" w:eastAsiaTheme="minorEastAsia" w:hAnsi="Cambria Math" w:cs="Times New Roman"/>
                              <w:b/>
                              <w:bCs/>
                              <w:i/>
                              <w:sz w:val="20"/>
                              <w:szCs w:val="20"/>
                              <w:lang w:val="en-US"/>
                            </w:rPr>
                          </m:ctrlPr>
                        </m:sSubPr>
                        <m:e>
                          <m:r>
                            <m:rPr>
                              <m:sty m:val="bi"/>
                            </m:rPr>
                            <w:rPr>
                              <w:rFonts w:ascii="Cambria Math" w:eastAsiaTheme="minorEastAsia" w:hAnsi="Cambria Math" w:cs="Times New Roman"/>
                              <w:sz w:val="20"/>
                              <w:szCs w:val="20"/>
                              <w:lang w:val="en-US"/>
                            </w:rPr>
                            <m:t>d</m:t>
                          </m:r>
                        </m:e>
                        <m:sub>
                          <m:r>
                            <m:rPr>
                              <m:sty m:val="bi"/>
                            </m:rPr>
                            <w:rPr>
                              <w:rFonts w:ascii="Cambria Math" w:eastAsiaTheme="minorEastAsia" w:hAnsi="Cambria Math" w:cs="Times New Roman"/>
                              <w:sz w:val="20"/>
                              <w:szCs w:val="20"/>
                              <w:lang w:val="en-US"/>
                            </w:rPr>
                            <m:t>s</m:t>
                          </m:r>
                        </m:sub>
                      </m:sSub>
                    </m:num>
                    <m:den>
                      <m:r>
                        <m:rPr>
                          <m:sty m:val="bi"/>
                        </m:rPr>
                        <w:rPr>
                          <w:rFonts w:ascii="Cambria Math" w:eastAsiaTheme="minorEastAsia" w:hAnsi="Cambria Math" w:cs="Times New Roman"/>
                          <w:sz w:val="20"/>
                          <w:szCs w:val="20"/>
                          <w:lang w:val="en-US"/>
                        </w:rPr>
                        <m:t>6</m:t>
                      </m:r>
                    </m:den>
                  </m:f>
                </m:e>
              </m:d>
            </m:e>
            <m:sup>
              <m:r>
                <m:rPr>
                  <m:sty m:val="bi"/>
                </m:rPr>
                <w:rPr>
                  <w:rFonts w:ascii="Cambria Math" w:eastAsiaTheme="minorEastAsia" w:hAnsi="Cambria Math" w:cs="Times New Roman"/>
                  <w:sz w:val="20"/>
                  <w:szCs w:val="20"/>
                  <w:lang w:val="en-US"/>
                </w:rPr>
                <m:t>2</m:t>
              </m:r>
            </m:sup>
          </m:sSup>
        </m:oMath>
      </m:oMathPara>
    </w:p>
    <w:p w14:paraId="7AEA1405" w14:textId="77777777" w:rsidR="00FF6E39" w:rsidRDefault="00FF6E39" w:rsidP="006D7703">
      <w:pPr>
        <w:jc w:val="center"/>
        <w:rPr>
          <w:rFonts w:ascii="Times New Roman" w:eastAsiaTheme="minorEastAsia" w:hAnsi="Times New Roman" w:cs="Times New Roman"/>
          <w:b/>
          <w:bCs/>
          <w:sz w:val="20"/>
          <w:szCs w:val="20"/>
        </w:rPr>
      </w:pPr>
    </w:p>
    <w:p w14:paraId="6742D84B" w14:textId="5D49FFE0" w:rsidR="006D7703" w:rsidRPr="00FF6E39" w:rsidRDefault="00FF6E39" w:rsidP="006D7703">
      <w:pPr>
        <w:jc w:val="center"/>
        <w:rPr>
          <w:rFonts w:ascii="Times New Roman" w:eastAsiaTheme="minorEastAsia" w:hAnsi="Times New Roman" w:cs="Times New Roman"/>
          <w:b/>
          <w:bCs/>
          <w:i/>
          <w:sz w:val="20"/>
          <w:szCs w:val="20"/>
        </w:rPr>
      </w:pPr>
      <m:oMathPara>
        <m:oMath>
          <m:r>
            <m:rPr>
              <m:sty m:val="bi"/>
            </m:rPr>
            <w:rPr>
              <w:rFonts w:ascii="Cambria Math" w:eastAsiaTheme="minorEastAsia" w:hAnsi="Cambria Math" w:cs="Times New Roman"/>
              <w:sz w:val="20"/>
              <w:szCs w:val="20"/>
            </w:rPr>
            <m:t>⇒</m:t>
          </m:r>
          <m:sSub>
            <m:sSubPr>
              <m:ctrlPr>
                <w:rPr>
                  <w:rFonts w:ascii="Cambria Math" w:eastAsiaTheme="minorEastAsia" w:hAnsi="Cambria Math" w:cs="Times New Roman"/>
                  <w:b/>
                  <w:bCs/>
                  <w:i/>
                  <w:sz w:val="20"/>
                  <w:szCs w:val="20"/>
                </w:rPr>
              </m:ctrlPr>
            </m:sSubPr>
            <m:e>
              <m:r>
                <m:rPr>
                  <m:sty m:val="bi"/>
                </m:rPr>
                <w:rPr>
                  <w:rFonts w:ascii="Cambria Math" w:eastAsiaTheme="minorEastAsia" w:hAnsi="Cambria Math" w:cs="Times New Roman"/>
                  <w:sz w:val="20"/>
                  <w:szCs w:val="20"/>
                </w:rPr>
                <m:t>d</m:t>
              </m:r>
            </m:e>
            <m:sub>
              <m:r>
                <m:rPr>
                  <m:sty m:val="bi"/>
                </m:rPr>
                <w:rPr>
                  <w:rFonts w:ascii="Cambria Math" w:eastAsiaTheme="minorEastAsia" w:hAnsi="Cambria Math" w:cs="Times New Roman"/>
                  <w:sz w:val="20"/>
                  <w:szCs w:val="20"/>
                </w:rPr>
                <m:t>s</m:t>
              </m:r>
            </m:sub>
          </m:sSub>
          <m:r>
            <m:rPr>
              <m:sty m:val="bi"/>
            </m:rPr>
            <w:rPr>
              <w:rFonts w:ascii="Cambria Math" w:eastAsiaTheme="minorEastAsia" w:hAnsi="Cambria Math" w:cs="Times New Roman"/>
              <w:sz w:val="20"/>
              <w:szCs w:val="20"/>
            </w:rPr>
            <m:t>=0,0011</m:t>
          </m:r>
          <m:r>
            <m:rPr>
              <m:sty m:val="bi"/>
            </m:rPr>
            <w:rPr>
              <w:rFonts w:ascii="Cambria Math" w:eastAsiaTheme="minorEastAsia" w:hAnsi="Cambria Math" w:cs="Times New Roman"/>
              <w:sz w:val="20"/>
              <w:szCs w:val="20"/>
            </w:rPr>
            <m:t>m</m:t>
          </m:r>
        </m:oMath>
      </m:oMathPara>
    </w:p>
    <w:p w14:paraId="6FB33858" w14:textId="5E06DE0E" w:rsidR="006D7703" w:rsidRDefault="006D7703" w:rsidP="00C01896">
      <w:pPr>
        <w:rPr>
          <w:rFonts w:ascii="Times New Roman" w:hAnsi="Times New Roman" w:cs="Times New Roman"/>
          <w:iCs/>
        </w:rPr>
      </w:pPr>
    </w:p>
    <w:p w14:paraId="4881AB95" w14:textId="31A04D92" w:rsidR="00FF6E39" w:rsidRDefault="00FF6E39" w:rsidP="00C01896">
      <w:pPr>
        <w:rPr>
          <w:rFonts w:ascii="Times New Roman" w:hAnsi="Times New Roman" w:cs="Times New Roman"/>
          <w:iCs/>
        </w:rPr>
      </w:pPr>
    </w:p>
    <w:p w14:paraId="6DCC96BA" w14:textId="0F863A5E" w:rsidR="00FF6E39" w:rsidRDefault="00A26F74" w:rsidP="00C01896">
      <w:pPr>
        <w:rPr>
          <w:rFonts w:ascii="Times New Roman" w:hAnsi="Times New Roman" w:cs="Times New Roman"/>
          <w:i/>
          <w:u w:val="single"/>
        </w:rPr>
      </w:pPr>
      <w:r>
        <w:rPr>
          <w:rFonts w:ascii="Times New Roman" w:hAnsi="Times New Roman" w:cs="Times New Roman"/>
          <w:i/>
          <w:u w:val="single"/>
        </w:rPr>
        <w:lastRenderedPageBreak/>
        <w:t>Παρατηρήσεις</w:t>
      </w:r>
    </w:p>
    <w:p w14:paraId="266F53BF" w14:textId="47A091E2" w:rsidR="00E546C1" w:rsidRDefault="00E546C1" w:rsidP="00E546C1">
      <w:pPr>
        <w:pStyle w:val="a8"/>
        <w:numPr>
          <w:ilvl w:val="0"/>
          <w:numId w:val="1"/>
        </w:numPr>
        <w:jc w:val="both"/>
        <w:rPr>
          <w:rFonts w:ascii="Times New Roman" w:hAnsi="Times New Roman" w:cs="Times New Roman"/>
          <w:iCs/>
        </w:rPr>
      </w:pPr>
      <w:r>
        <w:rPr>
          <w:rFonts w:ascii="Times New Roman" w:hAnsi="Times New Roman" w:cs="Times New Roman"/>
          <w:iCs/>
        </w:rPr>
        <w:t xml:space="preserve">Η πίεση στο ανώτερο σημείο της στήλης είναι μεγαλύτερη από το κατώτερο, λόγω των απωλειών που δημιουργούν οι τριβές, οι οποίες ενεργούν μεταξύ υγρού και τοιχωμάτων κόκκων κατά τη κίνηση του πρώτου στη στήλη. Απώλειες οφείλονται επίσης </w:t>
      </w:r>
      <w:r w:rsidR="001E4D0B">
        <w:rPr>
          <w:rFonts w:ascii="Times New Roman" w:hAnsi="Times New Roman" w:cs="Times New Roman"/>
          <w:iCs/>
        </w:rPr>
        <w:t>και στη τριβή μεταξύ νερού και τοιχωμάτων σωλήνα.</w:t>
      </w:r>
    </w:p>
    <w:p w14:paraId="76097426" w14:textId="591B9C3F" w:rsidR="001E4D0B" w:rsidRDefault="001E4D0B" w:rsidP="00E546C1">
      <w:pPr>
        <w:pStyle w:val="a8"/>
        <w:numPr>
          <w:ilvl w:val="0"/>
          <w:numId w:val="1"/>
        </w:numPr>
        <w:jc w:val="both"/>
        <w:rPr>
          <w:rFonts w:ascii="Times New Roman" w:hAnsi="Times New Roman" w:cs="Times New Roman"/>
          <w:iCs/>
        </w:rPr>
      </w:pPr>
      <w:r>
        <w:rPr>
          <w:rFonts w:ascii="Times New Roman" w:hAnsi="Times New Roman" w:cs="Times New Roman"/>
          <w:iCs/>
        </w:rPr>
        <w:t>Οι απώλειες ενέργειας απεικονίζονται με την απώλεια πίεσης Δ</w:t>
      </w:r>
      <w:r>
        <w:rPr>
          <w:rFonts w:ascii="Times New Roman" w:hAnsi="Times New Roman" w:cs="Times New Roman"/>
          <w:iCs/>
          <w:lang w:val="en-US"/>
        </w:rPr>
        <w:t>h</w:t>
      </w:r>
      <w:r w:rsidRPr="001E4D0B">
        <w:rPr>
          <w:rFonts w:ascii="Times New Roman" w:hAnsi="Times New Roman" w:cs="Times New Roman"/>
          <w:iCs/>
        </w:rPr>
        <w:t xml:space="preserve">. </w:t>
      </w:r>
      <w:r>
        <w:rPr>
          <w:rFonts w:ascii="Times New Roman" w:hAnsi="Times New Roman" w:cs="Times New Roman"/>
          <w:iCs/>
        </w:rPr>
        <w:t>Κατά τη κίνηση του νερού μέσα από οποιοδήποτε πορώδες μέσο ισχύει Δ</w:t>
      </w:r>
      <w:r>
        <w:rPr>
          <w:rFonts w:ascii="Times New Roman" w:hAnsi="Times New Roman" w:cs="Times New Roman"/>
          <w:iCs/>
          <w:lang w:val="en-US"/>
        </w:rPr>
        <w:t>h</w:t>
      </w:r>
      <w:r w:rsidRPr="001E4D0B">
        <w:rPr>
          <w:rFonts w:ascii="Times New Roman" w:hAnsi="Times New Roman" w:cs="Times New Roman"/>
          <w:iCs/>
        </w:rPr>
        <w:t xml:space="preserve"> ≠ 0, </w:t>
      </w:r>
      <w:r>
        <w:rPr>
          <w:rFonts w:ascii="Times New Roman" w:hAnsi="Times New Roman" w:cs="Times New Roman"/>
          <w:iCs/>
        </w:rPr>
        <w:t xml:space="preserve">αλλιώς δεν θα υπήρχε κίνηση. Η ροή κατευθύνεται από το υψηλότερο δυναμικό στο χαμηλότερο, </w:t>
      </w:r>
      <w:proofErr w:type="spellStart"/>
      <w:r>
        <w:rPr>
          <w:rFonts w:ascii="Times New Roman" w:hAnsi="Times New Roman" w:cs="Times New Roman"/>
          <w:iCs/>
        </w:rPr>
        <w:t>γι’αύτο</w:t>
      </w:r>
      <w:proofErr w:type="spellEnd"/>
      <w:r>
        <w:rPr>
          <w:rFonts w:ascii="Times New Roman" w:hAnsi="Times New Roman" w:cs="Times New Roman"/>
          <w:iCs/>
        </w:rPr>
        <w:t xml:space="preserve"> υπάρχει το αρνητικό πρόσημο στον νόμο του </w:t>
      </w:r>
      <w:r>
        <w:rPr>
          <w:rFonts w:ascii="Times New Roman" w:hAnsi="Times New Roman" w:cs="Times New Roman"/>
          <w:iCs/>
          <w:lang w:val="en-US"/>
        </w:rPr>
        <w:t>Darcy</w:t>
      </w:r>
      <w:r w:rsidRPr="001E4D0B">
        <w:rPr>
          <w:rFonts w:ascii="Times New Roman" w:hAnsi="Times New Roman" w:cs="Times New Roman"/>
          <w:iCs/>
        </w:rPr>
        <w:t xml:space="preserve">. </w:t>
      </w:r>
      <w:r>
        <w:rPr>
          <w:rFonts w:ascii="Times New Roman" w:hAnsi="Times New Roman" w:cs="Times New Roman"/>
          <w:iCs/>
        </w:rPr>
        <w:t>Επομένως, στον παραπάνω πίνακα θα ήταν πιο ακριβές οι τιμές του Δ</w:t>
      </w:r>
      <w:r>
        <w:rPr>
          <w:rFonts w:ascii="Times New Roman" w:hAnsi="Times New Roman" w:cs="Times New Roman"/>
          <w:iCs/>
          <w:lang w:val="en-US"/>
        </w:rPr>
        <w:t>h</w:t>
      </w:r>
      <w:r w:rsidRPr="001E4D0B">
        <w:rPr>
          <w:rFonts w:ascii="Times New Roman" w:hAnsi="Times New Roman" w:cs="Times New Roman"/>
          <w:iCs/>
        </w:rPr>
        <w:t xml:space="preserve"> </w:t>
      </w:r>
      <w:r>
        <w:rPr>
          <w:rFonts w:ascii="Times New Roman" w:hAnsi="Times New Roman" w:cs="Times New Roman"/>
          <w:iCs/>
        </w:rPr>
        <w:t xml:space="preserve">κάθε παροχής να αναγράφονται με αρνητικό πρόσημο. </w:t>
      </w:r>
    </w:p>
    <w:p w14:paraId="1345F528" w14:textId="0603C89F" w:rsidR="001E4D0B" w:rsidRPr="00AF737E" w:rsidRDefault="00A26F74" w:rsidP="00E546C1">
      <w:pPr>
        <w:pStyle w:val="a8"/>
        <w:numPr>
          <w:ilvl w:val="0"/>
          <w:numId w:val="1"/>
        </w:numPr>
        <w:jc w:val="both"/>
        <w:rPr>
          <w:rFonts w:ascii="Times New Roman" w:hAnsi="Times New Roman" w:cs="Times New Roman"/>
          <w:iCs/>
        </w:rPr>
      </w:pPr>
      <w:r>
        <w:rPr>
          <w:rFonts w:ascii="Times New Roman" w:hAnsi="Times New Roman" w:cs="Times New Roman"/>
          <w:iCs/>
        </w:rPr>
        <w:t xml:space="preserve">Όσο αυξάνεται η παροχή αυξάνεται και η ταχύτητα του ρευστού μέσα στο πορώδες μέσο. Σύμφωνα με τον νόμο </w:t>
      </w:r>
      <w:r>
        <w:rPr>
          <w:rFonts w:ascii="Times New Roman" w:hAnsi="Times New Roman" w:cs="Times New Roman"/>
          <w:iCs/>
          <w:lang w:val="en-US"/>
        </w:rPr>
        <w:t>Darcy</w:t>
      </w:r>
      <w:r>
        <w:rPr>
          <w:rFonts w:ascii="Times New Roman" w:hAnsi="Times New Roman" w:cs="Times New Roman"/>
          <w:iCs/>
        </w:rPr>
        <w:t xml:space="preserve"> </w:t>
      </w:r>
      <m:oMath>
        <m:sSub>
          <m:sSubPr>
            <m:ctrlPr>
              <w:rPr>
                <w:rFonts w:ascii="Cambria Math" w:hAnsi="Cambria Math" w:cs="Times New Roman"/>
                <w:i/>
              </w:rPr>
            </m:ctrlPr>
          </m:sSubPr>
          <m:e>
            <m:r>
              <w:rPr>
                <w:rFonts w:ascii="Cambria Math" w:hAnsi="Cambria Math" w:cs="Times New Roman"/>
                <w:lang w:val="en-US"/>
              </w:rPr>
              <m:t>v</m:t>
            </m:r>
          </m:e>
          <m:sub>
            <m:r>
              <w:rPr>
                <w:rFonts w:ascii="Cambria Math" w:hAnsi="Cambria Math" w:cs="Times New Roman"/>
              </w:rPr>
              <m:t>a</m:t>
            </m:r>
          </m:sub>
        </m:sSub>
        <m:r>
          <w:rPr>
            <w:rFonts w:ascii="Cambria Math" w:hAnsi="Cambria Math" w:cs="Times New Roman"/>
          </w:rPr>
          <m:t>=-K</m:t>
        </m:r>
        <m:f>
          <m:fPr>
            <m:ctrlPr>
              <w:rPr>
                <w:rFonts w:ascii="Cambria Math" w:hAnsi="Cambria Math" w:cs="Times New Roman"/>
                <w:i/>
              </w:rPr>
            </m:ctrlPr>
          </m:fPr>
          <m:num>
            <m:r>
              <w:rPr>
                <w:rFonts w:ascii="Cambria Math" w:hAnsi="Cambria Math" w:cs="Times New Roman"/>
              </w:rPr>
              <m:t>dh</m:t>
            </m:r>
          </m:num>
          <m:den>
            <m:r>
              <w:rPr>
                <w:rFonts w:ascii="Cambria Math" w:hAnsi="Cambria Math" w:cs="Times New Roman"/>
              </w:rPr>
              <m:t>dx</m:t>
            </m:r>
          </m:den>
        </m:f>
      </m:oMath>
      <w:r>
        <w:rPr>
          <w:rFonts w:ascii="Times New Roman" w:eastAsiaTheme="minorEastAsia" w:hAnsi="Times New Roman" w:cs="Times New Roman"/>
        </w:rPr>
        <w:t xml:space="preserve">, η αύξηση του όρου της ταχύτητας επιφέρει αύξηση της υδραυλικής κλίσης. Επειδή </w:t>
      </w:r>
      <w:r>
        <w:rPr>
          <w:rFonts w:ascii="Times New Roman" w:eastAsiaTheme="minorEastAsia" w:hAnsi="Times New Roman" w:cs="Times New Roman"/>
          <w:lang w:val="en-US"/>
        </w:rPr>
        <w:t>dx</w:t>
      </w:r>
      <w:r w:rsidRPr="00A26F74">
        <w:rPr>
          <w:rFonts w:ascii="Times New Roman" w:eastAsiaTheme="minorEastAsia" w:hAnsi="Times New Roman" w:cs="Times New Roman"/>
        </w:rPr>
        <w:t xml:space="preserve"> = </w:t>
      </w:r>
      <w:r>
        <w:rPr>
          <w:rFonts w:ascii="Times New Roman" w:eastAsiaTheme="minorEastAsia" w:hAnsi="Times New Roman" w:cs="Times New Roman"/>
        </w:rPr>
        <w:t>σταθερό, η αύξηση της παροχής συνεπάγεται αύξηση του ύψους των απωλειών, γεγονός που επιβεβαιώνεται και από τα πειραματικά δεδομένα.</w:t>
      </w:r>
    </w:p>
    <w:p w14:paraId="5A341CCE" w14:textId="36B6EB1B" w:rsidR="00AF737E" w:rsidRPr="005268B9" w:rsidRDefault="00AF737E" w:rsidP="00E546C1">
      <w:pPr>
        <w:pStyle w:val="a8"/>
        <w:numPr>
          <w:ilvl w:val="0"/>
          <w:numId w:val="1"/>
        </w:numPr>
        <w:jc w:val="both"/>
        <w:rPr>
          <w:rFonts w:ascii="Times New Roman" w:hAnsi="Times New Roman" w:cs="Times New Roman"/>
          <w:iCs/>
        </w:rPr>
      </w:pPr>
      <w:r>
        <w:rPr>
          <w:rFonts w:ascii="Times New Roman" w:eastAsiaTheme="minorEastAsia" w:hAnsi="Times New Roman" w:cs="Times New Roman"/>
        </w:rPr>
        <w:t xml:space="preserve">Η τιμή ε = 0,334 βρίσκεται εντός των ορίων 0,3 έως 0,5 , που ορίζει η βιβλιογραφία ως εύρος </w:t>
      </w:r>
      <w:r w:rsidR="00D47CA2">
        <w:rPr>
          <w:rFonts w:ascii="Times New Roman" w:eastAsiaTheme="minorEastAsia" w:hAnsi="Times New Roman" w:cs="Times New Roman"/>
        </w:rPr>
        <w:t>πορώδους</w:t>
      </w:r>
      <w:r>
        <w:rPr>
          <w:rFonts w:ascii="Times New Roman" w:eastAsiaTheme="minorEastAsia" w:hAnsi="Times New Roman" w:cs="Times New Roman"/>
        </w:rPr>
        <w:t xml:space="preserve"> της άμμου.</w:t>
      </w:r>
      <w:r w:rsidR="009A50B3">
        <w:rPr>
          <w:rFonts w:ascii="Times New Roman" w:eastAsiaTheme="minorEastAsia" w:hAnsi="Times New Roman" w:cs="Times New Roman"/>
        </w:rPr>
        <w:t xml:space="preserve"> Συγκεκριμένα, για τη περίπτωση πυκνής και πολύ καλά διαβαθμισμένης άμμου (όπως στη πείραμα), η βιβλιογραφία αναφέρει τη τιμή 30%.</w:t>
      </w:r>
    </w:p>
    <w:p w14:paraId="2F573DA7" w14:textId="3FEF0F15" w:rsidR="005268B9" w:rsidRPr="0067430E" w:rsidRDefault="005268B9" w:rsidP="00E546C1">
      <w:pPr>
        <w:pStyle w:val="a8"/>
        <w:numPr>
          <w:ilvl w:val="0"/>
          <w:numId w:val="1"/>
        </w:numPr>
        <w:jc w:val="both"/>
        <w:rPr>
          <w:rFonts w:ascii="Times New Roman" w:hAnsi="Times New Roman" w:cs="Times New Roman"/>
          <w:iCs/>
        </w:rPr>
      </w:pPr>
      <w:r>
        <w:rPr>
          <w:rFonts w:ascii="Times New Roman" w:eastAsiaTheme="minorEastAsia" w:hAnsi="Times New Roman" w:cs="Times New Roman"/>
        </w:rPr>
        <w:t xml:space="preserve">Η διάμετρος των κόκκων σχετικά μεγάλο, εντός όμως των λογικών ορίων. Η βιβλιογραφία κατατάσσει την άμμο </w:t>
      </w:r>
      <w:proofErr w:type="spellStart"/>
      <w:r>
        <w:rPr>
          <w:rFonts w:ascii="Times New Roman" w:eastAsiaTheme="minorEastAsia" w:hAnsi="Times New Roman" w:cs="Times New Roman"/>
        </w:rPr>
        <w:t>χονδρόκοκκη</w:t>
      </w:r>
      <w:proofErr w:type="spellEnd"/>
      <w:r>
        <w:rPr>
          <w:rFonts w:ascii="Times New Roman" w:eastAsiaTheme="minorEastAsia" w:hAnsi="Times New Roman" w:cs="Times New Roman"/>
        </w:rPr>
        <w:t xml:space="preserve"> ( 2 – 0,6</w:t>
      </w:r>
      <w:r>
        <w:rPr>
          <w:rFonts w:ascii="Times New Roman" w:eastAsiaTheme="minorEastAsia" w:hAnsi="Times New Roman" w:cs="Times New Roman"/>
          <w:lang w:val="en-US"/>
        </w:rPr>
        <w:t>mm</w:t>
      </w:r>
      <w:r w:rsidRPr="009A50B3">
        <w:rPr>
          <w:rFonts w:ascii="Times New Roman" w:eastAsiaTheme="minorEastAsia" w:hAnsi="Times New Roman" w:cs="Times New Roman"/>
        </w:rPr>
        <w:t>).</w:t>
      </w:r>
    </w:p>
    <w:p w14:paraId="1DF0EAA9" w14:textId="21188D37" w:rsidR="0067430E" w:rsidRDefault="00AF737E" w:rsidP="00AF737E">
      <w:pPr>
        <w:jc w:val="both"/>
        <w:rPr>
          <w:rFonts w:ascii="Times New Roman" w:hAnsi="Times New Roman" w:cs="Times New Roman"/>
          <w:iCs/>
        </w:rPr>
      </w:pPr>
      <w:r w:rsidRPr="00AF737E">
        <w:rPr>
          <w:rFonts w:ascii="Times New Roman" w:hAnsi="Times New Roman" w:cs="Times New Roman"/>
          <w:b/>
          <w:bCs/>
          <w:iCs/>
          <w:u w:val="single"/>
        </w:rPr>
        <w:t>Στη περίπτωση που η στήλη περιείχε αμμοχάλικο</w:t>
      </w:r>
      <w:r>
        <w:rPr>
          <w:rFonts w:ascii="Times New Roman" w:hAnsi="Times New Roman" w:cs="Times New Roman"/>
          <w:iCs/>
        </w:rPr>
        <w:t>:</w:t>
      </w:r>
    </w:p>
    <w:p w14:paraId="45EE444E" w14:textId="5F4C7806" w:rsidR="00AF737E" w:rsidRDefault="00AF737E" w:rsidP="00AF737E">
      <w:pPr>
        <w:jc w:val="both"/>
        <w:rPr>
          <w:rFonts w:ascii="Times New Roman" w:hAnsi="Times New Roman" w:cs="Times New Roman"/>
          <w:b/>
          <w:bCs/>
          <w:iCs/>
        </w:rPr>
      </w:pPr>
      <w:r w:rsidRPr="006357DC">
        <w:rPr>
          <w:rFonts w:ascii="Times New Roman" w:hAnsi="Times New Roman" w:cs="Times New Roman"/>
          <w:b/>
          <w:bCs/>
          <w:iCs/>
        </w:rPr>
        <w:t xml:space="preserve">Κ = 1 </w:t>
      </w:r>
      <w:r w:rsidRPr="006357DC">
        <w:rPr>
          <w:rFonts w:ascii="Times New Roman" w:hAnsi="Times New Roman" w:cs="Times New Roman"/>
          <w:b/>
          <w:bCs/>
          <w:iCs/>
          <w:lang w:val="en-US"/>
        </w:rPr>
        <w:t>m</w:t>
      </w:r>
      <w:r w:rsidRPr="006357DC">
        <w:rPr>
          <w:rFonts w:ascii="Times New Roman" w:hAnsi="Times New Roman" w:cs="Times New Roman"/>
          <w:b/>
          <w:bCs/>
          <w:iCs/>
        </w:rPr>
        <w:t>/</w:t>
      </w:r>
      <w:r w:rsidRPr="006357DC">
        <w:rPr>
          <w:rFonts w:ascii="Times New Roman" w:hAnsi="Times New Roman" w:cs="Times New Roman"/>
          <w:b/>
          <w:bCs/>
          <w:iCs/>
          <w:lang w:val="en-US"/>
        </w:rPr>
        <w:t>s</w:t>
      </w:r>
      <w:r w:rsidR="006357DC">
        <w:rPr>
          <w:rFonts w:ascii="Times New Roman" w:hAnsi="Times New Roman" w:cs="Times New Roman"/>
          <w:iCs/>
        </w:rPr>
        <w:t xml:space="preserve"> και </w:t>
      </w:r>
      <w:r w:rsidR="006357DC" w:rsidRPr="006357DC">
        <w:rPr>
          <w:rFonts w:ascii="Times New Roman" w:hAnsi="Times New Roman" w:cs="Times New Roman"/>
          <w:b/>
          <w:bCs/>
          <w:iCs/>
        </w:rPr>
        <w:t>ε = 0,</w:t>
      </w:r>
      <w:r w:rsidR="000E2497">
        <w:rPr>
          <w:rFonts w:ascii="Times New Roman" w:hAnsi="Times New Roman" w:cs="Times New Roman"/>
          <w:b/>
          <w:bCs/>
          <w:iCs/>
        </w:rPr>
        <w:t>5</w:t>
      </w:r>
    </w:p>
    <w:p w14:paraId="34495D84" w14:textId="1F3B214D" w:rsidR="006357DC" w:rsidRDefault="006357DC" w:rsidP="006357DC">
      <w:pPr>
        <w:rPr>
          <w:rFonts w:ascii="Times New Roman" w:hAnsi="Times New Roman" w:cs="Times New Roman"/>
          <w:iCs/>
        </w:rPr>
      </w:pPr>
      <w:r>
        <w:rPr>
          <w:rFonts w:ascii="Times New Roman" w:hAnsi="Times New Roman" w:cs="Times New Roman"/>
          <w:iCs/>
        </w:rPr>
        <w:t xml:space="preserve">Αντικαθιστώντας  στην εξίσωση </w:t>
      </w:r>
      <w:proofErr w:type="spellStart"/>
      <w:r>
        <w:rPr>
          <w:rFonts w:ascii="Times New Roman" w:hAnsi="Times New Roman" w:cs="Times New Roman"/>
          <w:iCs/>
          <w:lang w:val="en-US"/>
        </w:rPr>
        <w:t>Kozeny</w:t>
      </w:r>
      <w:proofErr w:type="spellEnd"/>
      <w:r w:rsidRPr="00D91935">
        <w:rPr>
          <w:rFonts w:ascii="Times New Roman" w:hAnsi="Times New Roman" w:cs="Times New Roman"/>
          <w:iCs/>
        </w:rPr>
        <w:t xml:space="preserve"> </w:t>
      </w:r>
      <w:r>
        <w:rPr>
          <w:rFonts w:ascii="Times New Roman" w:hAnsi="Times New Roman" w:cs="Times New Roman"/>
          <w:iCs/>
        </w:rPr>
        <w:t>–</w:t>
      </w:r>
      <w:r w:rsidRPr="00D91935">
        <w:rPr>
          <w:rFonts w:ascii="Times New Roman" w:hAnsi="Times New Roman" w:cs="Times New Roman"/>
          <w:iCs/>
        </w:rPr>
        <w:t xml:space="preserve"> </w:t>
      </w:r>
      <w:r>
        <w:rPr>
          <w:rFonts w:ascii="Times New Roman" w:hAnsi="Times New Roman" w:cs="Times New Roman"/>
          <w:iCs/>
          <w:lang w:val="en-US"/>
        </w:rPr>
        <w:t>Carman</w:t>
      </w:r>
      <w:r w:rsidRPr="00D91935">
        <w:rPr>
          <w:rFonts w:ascii="Times New Roman" w:hAnsi="Times New Roman" w:cs="Times New Roman"/>
          <w:iCs/>
        </w:rPr>
        <w:t>:</w:t>
      </w:r>
    </w:p>
    <w:p w14:paraId="7D956D7C" w14:textId="77777777" w:rsidR="006357DC" w:rsidRDefault="006357DC" w:rsidP="006357DC">
      <w:pPr>
        <w:rPr>
          <w:rFonts w:ascii="Times New Roman" w:hAnsi="Times New Roman" w:cs="Times New Roman"/>
          <w:iCs/>
        </w:rPr>
      </w:pPr>
    </w:p>
    <w:p w14:paraId="68963AC3" w14:textId="24062300" w:rsidR="006357DC" w:rsidRPr="006D7703" w:rsidRDefault="006357DC" w:rsidP="006357DC">
      <w:pPr>
        <w:jc w:val="center"/>
        <w:rPr>
          <w:rFonts w:ascii="Times New Roman" w:eastAsiaTheme="minorEastAsia" w:hAnsi="Times New Roman" w:cs="Times New Roman"/>
          <w:b/>
          <w:bCs/>
          <w:sz w:val="20"/>
          <w:szCs w:val="20"/>
          <w:lang w:val="en-US"/>
        </w:rPr>
      </w:pPr>
      <m:oMathPara>
        <m:oMath>
          <m:r>
            <m:rPr>
              <m:sty m:val="bi"/>
            </m:rPr>
            <w:rPr>
              <w:rFonts w:ascii="Cambria Math" w:eastAsiaTheme="minorEastAsia" w:hAnsi="Cambria Math" w:cs="Times New Roman"/>
              <w:sz w:val="20"/>
              <w:szCs w:val="20"/>
              <w:lang w:val="en-US"/>
            </w:rPr>
            <m:t>K</m:t>
          </m:r>
          <m:r>
            <m:rPr>
              <m:sty m:val="bi"/>
            </m:rPr>
            <w:rPr>
              <w:rFonts w:ascii="Cambria Math" w:eastAsiaTheme="minorEastAsia" w:hAnsi="Cambria Math" w:cs="Times New Roman"/>
              <w:sz w:val="20"/>
              <w:szCs w:val="20"/>
            </w:rPr>
            <m:t>=</m:t>
          </m:r>
          <m:f>
            <m:fPr>
              <m:ctrlPr>
                <w:rPr>
                  <w:rFonts w:ascii="Cambria Math" w:eastAsiaTheme="minorEastAsia" w:hAnsi="Cambria Math" w:cs="Times New Roman"/>
                  <w:b/>
                  <w:bCs/>
                  <w:i/>
                  <w:sz w:val="20"/>
                  <w:szCs w:val="20"/>
                  <w:lang w:val="en-US"/>
                </w:rPr>
              </m:ctrlPr>
            </m:fPr>
            <m:num>
              <m:r>
                <m:rPr>
                  <m:sty m:val="bi"/>
                </m:rPr>
                <w:rPr>
                  <w:rFonts w:ascii="Cambria Math" w:eastAsiaTheme="minorEastAsia" w:hAnsi="Cambria Math" w:cs="Times New Roman"/>
                  <w:sz w:val="20"/>
                  <w:szCs w:val="20"/>
                </w:rPr>
                <m:t>ρ</m:t>
              </m:r>
              <m:r>
                <m:rPr>
                  <m:sty m:val="bi"/>
                </m:rPr>
                <w:rPr>
                  <w:rFonts w:ascii="Cambria Math" w:eastAsiaTheme="minorEastAsia" w:hAnsi="Cambria Math" w:cs="Times New Roman"/>
                  <w:sz w:val="20"/>
                  <w:szCs w:val="20"/>
                  <w:lang w:val="en-US"/>
                </w:rPr>
                <m:t>g</m:t>
              </m:r>
            </m:num>
            <m:den>
              <m:r>
                <m:rPr>
                  <m:sty m:val="bi"/>
                </m:rPr>
                <w:rPr>
                  <w:rFonts w:ascii="Cambria Math" w:eastAsiaTheme="minorEastAsia" w:hAnsi="Cambria Math" w:cs="Times New Roman"/>
                  <w:sz w:val="20"/>
                  <w:szCs w:val="20"/>
                  <w:lang w:val="en-US"/>
                </w:rPr>
                <m:t>5</m:t>
              </m:r>
              <m:r>
                <m:rPr>
                  <m:sty m:val="bi"/>
                </m:rPr>
                <w:rPr>
                  <w:rFonts w:ascii="Cambria Math" w:eastAsiaTheme="minorEastAsia" w:hAnsi="Cambria Math" w:cs="Times New Roman"/>
                  <w:sz w:val="20"/>
                  <w:szCs w:val="20"/>
                </w:rPr>
                <m:t>μ</m:t>
              </m:r>
            </m:den>
          </m:f>
          <m:f>
            <m:fPr>
              <m:ctrlPr>
                <w:rPr>
                  <w:rFonts w:ascii="Cambria Math" w:eastAsiaTheme="minorEastAsia" w:hAnsi="Cambria Math" w:cs="Times New Roman"/>
                  <w:b/>
                  <w:bCs/>
                  <w:i/>
                  <w:sz w:val="20"/>
                  <w:szCs w:val="20"/>
                  <w:lang w:val="en-US"/>
                </w:rPr>
              </m:ctrlPr>
            </m:fPr>
            <m:num>
              <m:sSup>
                <m:sSupPr>
                  <m:ctrlPr>
                    <w:rPr>
                      <w:rFonts w:ascii="Cambria Math" w:eastAsiaTheme="minorEastAsia" w:hAnsi="Cambria Math" w:cs="Times New Roman"/>
                      <w:b/>
                      <w:bCs/>
                      <w:i/>
                      <w:sz w:val="20"/>
                      <w:szCs w:val="20"/>
                      <w:lang w:val="en-US"/>
                    </w:rPr>
                  </m:ctrlPr>
                </m:sSupPr>
                <m:e>
                  <m:r>
                    <m:rPr>
                      <m:sty m:val="bi"/>
                    </m:rPr>
                    <w:rPr>
                      <w:rFonts w:ascii="Cambria Math" w:eastAsiaTheme="minorEastAsia" w:hAnsi="Cambria Math" w:cs="Times New Roman"/>
                      <w:sz w:val="20"/>
                      <w:szCs w:val="20"/>
                      <w:lang w:val="en-US"/>
                    </w:rPr>
                    <m:t>ε</m:t>
                  </m:r>
                </m:e>
                <m:sup>
                  <m:r>
                    <m:rPr>
                      <m:sty m:val="bi"/>
                    </m:rPr>
                    <w:rPr>
                      <w:rFonts w:ascii="Cambria Math" w:eastAsiaTheme="minorEastAsia" w:hAnsi="Cambria Math" w:cs="Times New Roman"/>
                      <w:sz w:val="20"/>
                      <w:szCs w:val="20"/>
                      <w:lang w:val="en-US"/>
                    </w:rPr>
                    <m:t>3</m:t>
                  </m:r>
                </m:sup>
              </m:sSup>
            </m:num>
            <m:den>
              <m:sSup>
                <m:sSupPr>
                  <m:ctrlPr>
                    <w:rPr>
                      <w:rFonts w:ascii="Cambria Math" w:eastAsiaTheme="minorEastAsia" w:hAnsi="Cambria Math" w:cs="Times New Roman"/>
                      <w:b/>
                      <w:bCs/>
                      <w:i/>
                      <w:sz w:val="20"/>
                      <w:szCs w:val="20"/>
                      <w:lang w:val="en-US"/>
                    </w:rPr>
                  </m:ctrlPr>
                </m:sSupPr>
                <m:e>
                  <m:d>
                    <m:dPr>
                      <m:ctrlPr>
                        <w:rPr>
                          <w:rFonts w:ascii="Cambria Math" w:eastAsiaTheme="minorEastAsia" w:hAnsi="Cambria Math" w:cs="Times New Roman"/>
                          <w:b/>
                          <w:bCs/>
                          <w:i/>
                          <w:sz w:val="20"/>
                          <w:szCs w:val="20"/>
                          <w:lang w:val="en-US"/>
                        </w:rPr>
                      </m:ctrlPr>
                    </m:dPr>
                    <m:e>
                      <m:r>
                        <m:rPr>
                          <m:sty m:val="bi"/>
                        </m:rPr>
                        <w:rPr>
                          <w:rFonts w:ascii="Cambria Math" w:eastAsiaTheme="minorEastAsia" w:hAnsi="Cambria Math" w:cs="Times New Roman"/>
                          <w:sz w:val="20"/>
                          <w:szCs w:val="20"/>
                          <w:lang w:val="en-US"/>
                        </w:rPr>
                        <m:t>1</m:t>
                      </m:r>
                      <m:r>
                        <m:rPr>
                          <m:sty m:val="bi"/>
                        </m:rPr>
                        <w:rPr>
                          <w:rFonts w:ascii="Cambria Math" w:eastAsiaTheme="minorEastAsia" w:hAnsi="Cambria Math" w:cs="Times New Roman"/>
                          <w:sz w:val="20"/>
                          <w:szCs w:val="20"/>
                        </w:rPr>
                        <m:t>-</m:t>
                      </m:r>
                      <m:r>
                        <m:rPr>
                          <m:sty m:val="bi"/>
                        </m:rPr>
                        <w:rPr>
                          <w:rFonts w:ascii="Cambria Math" w:eastAsiaTheme="minorEastAsia" w:hAnsi="Cambria Math" w:cs="Times New Roman"/>
                          <w:sz w:val="20"/>
                          <w:szCs w:val="20"/>
                          <w:lang w:val="en-US"/>
                        </w:rPr>
                        <m:t>ε</m:t>
                      </m:r>
                    </m:e>
                  </m:d>
                </m:e>
                <m:sup>
                  <m:r>
                    <m:rPr>
                      <m:sty m:val="bi"/>
                    </m:rPr>
                    <w:rPr>
                      <w:rFonts w:ascii="Cambria Math" w:eastAsiaTheme="minorEastAsia" w:hAnsi="Cambria Math" w:cs="Times New Roman"/>
                      <w:sz w:val="20"/>
                      <w:szCs w:val="20"/>
                      <w:lang w:val="en-US"/>
                    </w:rPr>
                    <m:t>2</m:t>
                  </m:r>
                </m:sup>
              </m:sSup>
            </m:den>
          </m:f>
          <m:r>
            <m:rPr>
              <m:sty m:val="bi"/>
            </m:rPr>
            <w:rPr>
              <w:rFonts w:ascii="Cambria Math" w:eastAsiaTheme="minorEastAsia" w:hAnsi="Cambria Math" w:cs="Times New Roman"/>
              <w:sz w:val="20"/>
              <w:szCs w:val="20"/>
            </w:rPr>
            <m:t xml:space="preserve"> </m:t>
          </m:r>
          <m:sSup>
            <m:sSupPr>
              <m:ctrlPr>
                <w:rPr>
                  <w:rFonts w:ascii="Cambria Math" w:eastAsiaTheme="minorEastAsia" w:hAnsi="Cambria Math" w:cs="Times New Roman"/>
                  <w:b/>
                  <w:bCs/>
                  <w:i/>
                  <w:sz w:val="20"/>
                  <w:szCs w:val="20"/>
                  <w:lang w:val="en-US"/>
                </w:rPr>
              </m:ctrlPr>
            </m:sSupPr>
            <m:e>
              <m:d>
                <m:dPr>
                  <m:ctrlPr>
                    <w:rPr>
                      <w:rFonts w:ascii="Cambria Math" w:eastAsiaTheme="minorEastAsia" w:hAnsi="Cambria Math" w:cs="Times New Roman"/>
                      <w:b/>
                      <w:bCs/>
                      <w:i/>
                      <w:sz w:val="20"/>
                      <w:szCs w:val="20"/>
                      <w:lang w:val="en-US"/>
                    </w:rPr>
                  </m:ctrlPr>
                </m:dPr>
                <m:e>
                  <m:f>
                    <m:fPr>
                      <m:ctrlPr>
                        <w:rPr>
                          <w:rFonts w:ascii="Cambria Math" w:eastAsiaTheme="minorEastAsia" w:hAnsi="Cambria Math" w:cs="Times New Roman"/>
                          <w:b/>
                          <w:bCs/>
                          <w:i/>
                          <w:sz w:val="20"/>
                          <w:szCs w:val="20"/>
                          <w:lang w:val="en-US"/>
                        </w:rPr>
                      </m:ctrlPr>
                    </m:fPr>
                    <m:num>
                      <m:sSub>
                        <m:sSubPr>
                          <m:ctrlPr>
                            <w:rPr>
                              <w:rFonts w:ascii="Cambria Math" w:eastAsiaTheme="minorEastAsia" w:hAnsi="Cambria Math" w:cs="Times New Roman"/>
                              <w:b/>
                              <w:bCs/>
                              <w:i/>
                              <w:sz w:val="20"/>
                              <w:szCs w:val="20"/>
                              <w:lang w:val="en-US"/>
                            </w:rPr>
                          </m:ctrlPr>
                        </m:sSubPr>
                        <m:e>
                          <m:r>
                            <m:rPr>
                              <m:sty m:val="bi"/>
                            </m:rPr>
                            <w:rPr>
                              <w:rFonts w:ascii="Cambria Math" w:eastAsiaTheme="minorEastAsia" w:hAnsi="Cambria Math" w:cs="Times New Roman"/>
                              <w:sz w:val="20"/>
                              <w:szCs w:val="20"/>
                              <w:lang w:val="en-US"/>
                            </w:rPr>
                            <m:t>d</m:t>
                          </m:r>
                        </m:e>
                        <m:sub>
                          <m:r>
                            <m:rPr>
                              <m:sty m:val="bi"/>
                            </m:rPr>
                            <w:rPr>
                              <w:rFonts w:ascii="Cambria Math" w:eastAsiaTheme="minorEastAsia" w:hAnsi="Cambria Math" w:cs="Times New Roman"/>
                              <w:sz w:val="20"/>
                              <w:szCs w:val="20"/>
                              <w:lang w:val="en-US"/>
                            </w:rPr>
                            <m:t>s</m:t>
                          </m:r>
                        </m:sub>
                      </m:sSub>
                    </m:num>
                    <m:den>
                      <m:r>
                        <m:rPr>
                          <m:sty m:val="bi"/>
                        </m:rPr>
                        <w:rPr>
                          <w:rFonts w:ascii="Cambria Math" w:eastAsiaTheme="minorEastAsia" w:hAnsi="Cambria Math" w:cs="Times New Roman"/>
                          <w:sz w:val="20"/>
                          <w:szCs w:val="20"/>
                          <w:lang w:val="en-US"/>
                        </w:rPr>
                        <m:t>6</m:t>
                      </m:r>
                    </m:den>
                  </m:f>
                </m:e>
              </m:d>
            </m:e>
            <m:sup>
              <m:r>
                <m:rPr>
                  <m:sty m:val="bi"/>
                </m:rPr>
                <w:rPr>
                  <w:rFonts w:ascii="Cambria Math" w:eastAsiaTheme="minorEastAsia" w:hAnsi="Cambria Math" w:cs="Times New Roman"/>
                  <w:sz w:val="20"/>
                  <w:szCs w:val="20"/>
                  <w:lang w:val="en-US"/>
                </w:rPr>
                <m:t>2</m:t>
              </m:r>
            </m:sup>
          </m:sSup>
          <m:r>
            <m:rPr>
              <m:sty m:val="bi"/>
            </m:rPr>
            <w:rPr>
              <w:rFonts w:ascii="Cambria Math" w:eastAsiaTheme="minorEastAsia" w:hAnsi="Cambria Math" w:cs="Times New Roman"/>
              <w:sz w:val="20"/>
              <w:szCs w:val="20"/>
            </w:rPr>
            <m:t>⇒</m:t>
          </m:r>
          <m:r>
            <m:rPr>
              <m:sty m:val="bi"/>
            </m:rPr>
            <w:rPr>
              <w:rFonts w:ascii="Cambria Math" w:eastAsiaTheme="minorEastAsia" w:hAnsi="Cambria Math" w:cs="Times New Roman"/>
              <w:sz w:val="20"/>
              <w:szCs w:val="20"/>
              <w:lang w:val="en-US"/>
            </w:rPr>
            <m:t>1</m:t>
          </m:r>
          <m:r>
            <m:rPr>
              <m:sty m:val="bi"/>
            </m:rPr>
            <w:rPr>
              <w:rFonts w:ascii="Cambria Math" w:eastAsiaTheme="minorEastAsia" w:hAnsi="Cambria Math" w:cs="Times New Roman"/>
              <w:sz w:val="20"/>
              <w:szCs w:val="20"/>
            </w:rPr>
            <m:t>=</m:t>
          </m:r>
          <m:f>
            <m:fPr>
              <m:ctrlPr>
                <w:rPr>
                  <w:rFonts w:ascii="Cambria Math" w:eastAsiaTheme="minorEastAsia" w:hAnsi="Cambria Math" w:cs="Times New Roman"/>
                  <w:b/>
                  <w:bCs/>
                  <w:i/>
                  <w:sz w:val="20"/>
                  <w:szCs w:val="20"/>
                  <w:lang w:val="en-US"/>
                </w:rPr>
              </m:ctrlPr>
            </m:fPr>
            <m:num>
              <m:r>
                <m:rPr>
                  <m:sty m:val="bi"/>
                </m:rPr>
                <w:rPr>
                  <w:rFonts w:ascii="Cambria Math" w:eastAsiaTheme="minorEastAsia" w:hAnsi="Cambria Math" w:cs="Times New Roman"/>
                  <w:sz w:val="20"/>
                  <w:szCs w:val="20"/>
                </w:rPr>
                <m:t>998,23×</m:t>
              </m:r>
              <m:r>
                <m:rPr>
                  <m:sty m:val="bi"/>
                </m:rPr>
                <w:rPr>
                  <w:rFonts w:ascii="Cambria Math" w:eastAsiaTheme="minorEastAsia" w:hAnsi="Cambria Math" w:cs="Times New Roman"/>
                  <w:sz w:val="20"/>
                  <w:szCs w:val="20"/>
                  <w:lang w:val="en-US"/>
                </w:rPr>
                <m:t>9</m:t>
              </m:r>
              <m:r>
                <m:rPr>
                  <m:sty m:val="bi"/>
                </m:rPr>
                <w:rPr>
                  <w:rFonts w:ascii="Cambria Math" w:eastAsiaTheme="minorEastAsia" w:hAnsi="Cambria Math" w:cs="Times New Roman"/>
                  <w:sz w:val="20"/>
                  <w:szCs w:val="20"/>
                </w:rPr>
                <m:t>,</m:t>
              </m:r>
              <m:r>
                <m:rPr>
                  <m:sty m:val="bi"/>
                </m:rPr>
                <w:rPr>
                  <w:rFonts w:ascii="Cambria Math" w:eastAsiaTheme="minorEastAsia" w:hAnsi="Cambria Math" w:cs="Times New Roman"/>
                  <w:sz w:val="20"/>
                  <w:szCs w:val="20"/>
                  <w:lang w:val="en-US"/>
                </w:rPr>
                <m:t>81</m:t>
              </m:r>
            </m:num>
            <m:den>
              <m:r>
                <m:rPr>
                  <m:sty m:val="bi"/>
                </m:rPr>
                <w:rPr>
                  <w:rFonts w:ascii="Cambria Math" w:eastAsiaTheme="minorEastAsia" w:hAnsi="Cambria Math" w:cs="Times New Roman"/>
                  <w:sz w:val="20"/>
                  <w:szCs w:val="20"/>
                  <w:lang w:val="en-US"/>
                </w:rPr>
                <m:t>5</m:t>
              </m:r>
              <m:r>
                <m:rPr>
                  <m:sty m:val="bi"/>
                </m:rPr>
                <w:rPr>
                  <w:rFonts w:ascii="Cambria Math" w:eastAsiaTheme="minorEastAsia" w:hAnsi="Cambria Math" w:cs="Times New Roman"/>
                  <w:sz w:val="20"/>
                  <w:szCs w:val="20"/>
                </w:rPr>
                <m:t>×1,0087×1</m:t>
              </m:r>
              <m:sSup>
                <m:sSupPr>
                  <m:ctrlPr>
                    <w:rPr>
                      <w:rFonts w:ascii="Cambria Math" w:eastAsiaTheme="minorEastAsia" w:hAnsi="Cambria Math" w:cs="Times New Roman"/>
                      <w:b/>
                      <w:bCs/>
                      <w:i/>
                      <w:sz w:val="20"/>
                      <w:szCs w:val="20"/>
                    </w:rPr>
                  </m:ctrlPr>
                </m:sSupPr>
                <m:e>
                  <m:r>
                    <m:rPr>
                      <m:sty m:val="bi"/>
                    </m:rPr>
                    <w:rPr>
                      <w:rFonts w:ascii="Cambria Math" w:eastAsiaTheme="minorEastAsia" w:hAnsi="Cambria Math" w:cs="Times New Roman"/>
                      <w:sz w:val="20"/>
                      <w:szCs w:val="20"/>
                    </w:rPr>
                    <m:t>0</m:t>
                  </m:r>
                </m:e>
                <m:sup>
                  <m:r>
                    <m:rPr>
                      <m:sty m:val="bi"/>
                    </m:rPr>
                    <w:rPr>
                      <w:rFonts w:ascii="Cambria Math" w:eastAsiaTheme="minorEastAsia" w:hAnsi="Cambria Math" w:cs="Times New Roman"/>
                      <w:sz w:val="20"/>
                      <w:szCs w:val="20"/>
                    </w:rPr>
                    <m:t>-3</m:t>
                  </m:r>
                </m:sup>
              </m:sSup>
            </m:den>
          </m:f>
          <m:f>
            <m:fPr>
              <m:ctrlPr>
                <w:rPr>
                  <w:rFonts w:ascii="Cambria Math" w:eastAsiaTheme="minorEastAsia" w:hAnsi="Cambria Math" w:cs="Times New Roman"/>
                  <w:b/>
                  <w:bCs/>
                  <w:i/>
                  <w:sz w:val="20"/>
                  <w:szCs w:val="20"/>
                  <w:lang w:val="en-US"/>
                </w:rPr>
              </m:ctrlPr>
            </m:fPr>
            <m:num>
              <m:sSup>
                <m:sSupPr>
                  <m:ctrlPr>
                    <w:rPr>
                      <w:rFonts w:ascii="Cambria Math" w:eastAsiaTheme="minorEastAsia" w:hAnsi="Cambria Math" w:cs="Times New Roman"/>
                      <w:b/>
                      <w:bCs/>
                      <w:i/>
                      <w:sz w:val="20"/>
                      <w:szCs w:val="20"/>
                      <w:lang w:val="en-US"/>
                    </w:rPr>
                  </m:ctrlPr>
                </m:sSupPr>
                <m:e>
                  <m:r>
                    <m:rPr>
                      <m:sty m:val="bi"/>
                    </m:rPr>
                    <w:rPr>
                      <w:rFonts w:ascii="Cambria Math" w:eastAsiaTheme="minorEastAsia" w:hAnsi="Cambria Math" w:cs="Times New Roman"/>
                      <w:sz w:val="20"/>
                      <w:szCs w:val="20"/>
                      <w:lang w:val="en-US"/>
                    </w:rPr>
                    <m:t>0</m:t>
                  </m:r>
                  <m:r>
                    <m:rPr>
                      <m:sty m:val="bi"/>
                    </m:rPr>
                    <w:rPr>
                      <w:rFonts w:ascii="Cambria Math" w:eastAsiaTheme="minorEastAsia" w:hAnsi="Cambria Math" w:cs="Times New Roman"/>
                      <w:sz w:val="20"/>
                      <w:szCs w:val="20"/>
                    </w:rPr>
                    <m:t>,</m:t>
                  </m:r>
                  <m:r>
                    <m:rPr>
                      <m:sty m:val="bi"/>
                    </m:rPr>
                    <w:rPr>
                      <w:rFonts w:ascii="Cambria Math" w:eastAsiaTheme="minorEastAsia" w:hAnsi="Cambria Math" w:cs="Times New Roman"/>
                      <w:sz w:val="20"/>
                      <w:szCs w:val="20"/>
                      <w:lang w:val="en-US"/>
                    </w:rPr>
                    <m:t>5</m:t>
                  </m:r>
                </m:e>
                <m:sup>
                  <m:r>
                    <m:rPr>
                      <m:sty m:val="bi"/>
                    </m:rPr>
                    <w:rPr>
                      <w:rFonts w:ascii="Cambria Math" w:eastAsiaTheme="minorEastAsia" w:hAnsi="Cambria Math" w:cs="Times New Roman"/>
                      <w:sz w:val="20"/>
                      <w:szCs w:val="20"/>
                      <w:lang w:val="en-US"/>
                    </w:rPr>
                    <m:t>3</m:t>
                  </m:r>
                </m:sup>
              </m:sSup>
            </m:num>
            <m:den>
              <m:sSup>
                <m:sSupPr>
                  <m:ctrlPr>
                    <w:rPr>
                      <w:rFonts w:ascii="Cambria Math" w:eastAsiaTheme="minorEastAsia" w:hAnsi="Cambria Math" w:cs="Times New Roman"/>
                      <w:b/>
                      <w:bCs/>
                      <w:i/>
                      <w:sz w:val="20"/>
                      <w:szCs w:val="20"/>
                      <w:lang w:val="en-US"/>
                    </w:rPr>
                  </m:ctrlPr>
                </m:sSupPr>
                <m:e>
                  <m:d>
                    <m:dPr>
                      <m:ctrlPr>
                        <w:rPr>
                          <w:rFonts w:ascii="Cambria Math" w:eastAsiaTheme="minorEastAsia" w:hAnsi="Cambria Math" w:cs="Times New Roman"/>
                          <w:b/>
                          <w:bCs/>
                          <w:i/>
                          <w:sz w:val="20"/>
                          <w:szCs w:val="20"/>
                          <w:lang w:val="en-US"/>
                        </w:rPr>
                      </m:ctrlPr>
                    </m:dPr>
                    <m:e>
                      <m:r>
                        <m:rPr>
                          <m:sty m:val="bi"/>
                        </m:rPr>
                        <w:rPr>
                          <w:rFonts w:ascii="Cambria Math" w:eastAsiaTheme="minorEastAsia" w:hAnsi="Cambria Math" w:cs="Times New Roman"/>
                          <w:sz w:val="20"/>
                          <w:szCs w:val="20"/>
                          <w:lang w:val="en-US"/>
                        </w:rPr>
                        <m:t>1</m:t>
                      </m:r>
                      <m:r>
                        <m:rPr>
                          <m:sty m:val="bi"/>
                        </m:rPr>
                        <w:rPr>
                          <w:rFonts w:ascii="Cambria Math" w:eastAsiaTheme="minorEastAsia" w:hAnsi="Cambria Math" w:cs="Times New Roman"/>
                          <w:sz w:val="20"/>
                          <w:szCs w:val="20"/>
                        </w:rPr>
                        <m:t>-</m:t>
                      </m:r>
                      <m:r>
                        <m:rPr>
                          <m:sty m:val="bi"/>
                        </m:rPr>
                        <w:rPr>
                          <w:rFonts w:ascii="Cambria Math" w:eastAsiaTheme="minorEastAsia" w:hAnsi="Cambria Math" w:cs="Times New Roman"/>
                          <w:sz w:val="20"/>
                          <w:szCs w:val="20"/>
                          <w:lang w:val="en-US"/>
                        </w:rPr>
                        <m:t>0</m:t>
                      </m:r>
                      <m:r>
                        <m:rPr>
                          <m:sty m:val="bi"/>
                        </m:rPr>
                        <w:rPr>
                          <w:rFonts w:ascii="Cambria Math" w:eastAsiaTheme="minorEastAsia" w:hAnsi="Cambria Math" w:cs="Times New Roman"/>
                          <w:sz w:val="20"/>
                          <w:szCs w:val="20"/>
                        </w:rPr>
                        <m:t>,</m:t>
                      </m:r>
                      <m:r>
                        <m:rPr>
                          <m:sty m:val="bi"/>
                        </m:rPr>
                        <w:rPr>
                          <w:rFonts w:ascii="Cambria Math" w:eastAsiaTheme="minorEastAsia" w:hAnsi="Cambria Math" w:cs="Times New Roman"/>
                          <w:sz w:val="20"/>
                          <w:szCs w:val="20"/>
                          <w:lang w:val="en-US"/>
                        </w:rPr>
                        <m:t>5</m:t>
                      </m:r>
                    </m:e>
                  </m:d>
                </m:e>
                <m:sup>
                  <m:r>
                    <m:rPr>
                      <m:sty m:val="bi"/>
                    </m:rPr>
                    <w:rPr>
                      <w:rFonts w:ascii="Cambria Math" w:eastAsiaTheme="minorEastAsia" w:hAnsi="Cambria Math" w:cs="Times New Roman"/>
                      <w:sz w:val="20"/>
                      <w:szCs w:val="20"/>
                      <w:lang w:val="en-US"/>
                    </w:rPr>
                    <m:t>2</m:t>
                  </m:r>
                </m:sup>
              </m:sSup>
            </m:den>
          </m:f>
          <m:r>
            <m:rPr>
              <m:sty m:val="bi"/>
            </m:rPr>
            <w:rPr>
              <w:rFonts w:ascii="Cambria Math" w:eastAsiaTheme="minorEastAsia" w:hAnsi="Cambria Math" w:cs="Times New Roman"/>
              <w:sz w:val="20"/>
              <w:szCs w:val="20"/>
            </w:rPr>
            <m:t xml:space="preserve"> </m:t>
          </m:r>
          <m:sSup>
            <m:sSupPr>
              <m:ctrlPr>
                <w:rPr>
                  <w:rFonts w:ascii="Cambria Math" w:eastAsiaTheme="minorEastAsia" w:hAnsi="Cambria Math" w:cs="Times New Roman"/>
                  <w:b/>
                  <w:bCs/>
                  <w:i/>
                  <w:sz w:val="20"/>
                  <w:szCs w:val="20"/>
                  <w:lang w:val="en-US"/>
                </w:rPr>
              </m:ctrlPr>
            </m:sSupPr>
            <m:e>
              <m:d>
                <m:dPr>
                  <m:ctrlPr>
                    <w:rPr>
                      <w:rFonts w:ascii="Cambria Math" w:eastAsiaTheme="minorEastAsia" w:hAnsi="Cambria Math" w:cs="Times New Roman"/>
                      <w:b/>
                      <w:bCs/>
                      <w:i/>
                      <w:sz w:val="20"/>
                      <w:szCs w:val="20"/>
                      <w:lang w:val="en-US"/>
                    </w:rPr>
                  </m:ctrlPr>
                </m:dPr>
                <m:e>
                  <m:f>
                    <m:fPr>
                      <m:ctrlPr>
                        <w:rPr>
                          <w:rFonts w:ascii="Cambria Math" w:eastAsiaTheme="minorEastAsia" w:hAnsi="Cambria Math" w:cs="Times New Roman"/>
                          <w:b/>
                          <w:bCs/>
                          <w:i/>
                          <w:sz w:val="20"/>
                          <w:szCs w:val="20"/>
                          <w:lang w:val="en-US"/>
                        </w:rPr>
                      </m:ctrlPr>
                    </m:fPr>
                    <m:num>
                      <m:sSub>
                        <m:sSubPr>
                          <m:ctrlPr>
                            <w:rPr>
                              <w:rFonts w:ascii="Cambria Math" w:eastAsiaTheme="minorEastAsia" w:hAnsi="Cambria Math" w:cs="Times New Roman"/>
                              <w:b/>
                              <w:bCs/>
                              <w:i/>
                              <w:sz w:val="20"/>
                              <w:szCs w:val="20"/>
                              <w:lang w:val="en-US"/>
                            </w:rPr>
                          </m:ctrlPr>
                        </m:sSubPr>
                        <m:e>
                          <m:r>
                            <m:rPr>
                              <m:sty m:val="bi"/>
                            </m:rPr>
                            <w:rPr>
                              <w:rFonts w:ascii="Cambria Math" w:eastAsiaTheme="minorEastAsia" w:hAnsi="Cambria Math" w:cs="Times New Roman"/>
                              <w:sz w:val="20"/>
                              <w:szCs w:val="20"/>
                              <w:lang w:val="en-US"/>
                            </w:rPr>
                            <m:t>d</m:t>
                          </m:r>
                        </m:e>
                        <m:sub>
                          <m:r>
                            <m:rPr>
                              <m:sty m:val="bi"/>
                            </m:rPr>
                            <w:rPr>
                              <w:rFonts w:ascii="Cambria Math" w:eastAsiaTheme="minorEastAsia" w:hAnsi="Cambria Math" w:cs="Times New Roman"/>
                              <w:sz w:val="20"/>
                              <w:szCs w:val="20"/>
                              <w:lang w:val="en-US"/>
                            </w:rPr>
                            <m:t>s</m:t>
                          </m:r>
                        </m:sub>
                      </m:sSub>
                    </m:num>
                    <m:den>
                      <m:r>
                        <m:rPr>
                          <m:sty m:val="bi"/>
                        </m:rPr>
                        <w:rPr>
                          <w:rFonts w:ascii="Cambria Math" w:eastAsiaTheme="minorEastAsia" w:hAnsi="Cambria Math" w:cs="Times New Roman"/>
                          <w:sz w:val="20"/>
                          <w:szCs w:val="20"/>
                          <w:lang w:val="en-US"/>
                        </w:rPr>
                        <m:t>6</m:t>
                      </m:r>
                    </m:den>
                  </m:f>
                </m:e>
              </m:d>
            </m:e>
            <m:sup>
              <m:r>
                <m:rPr>
                  <m:sty m:val="bi"/>
                </m:rPr>
                <w:rPr>
                  <w:rFonts w:ascii="Cambria Math" w:eastAsiaTheme="minorEastAsia" w:hAnsi="Cambria Math" w:cs="Times New Roman"/>
                  <w:sz w:val="20"/>
                  <w:szCs w:val="20"/>
                  <w:lang w:val="en-US"/>
                </w:rPr>
                <m:t>2</m:t>
              </m:r>
            </m:sup>
          </m:sSup>
        </m:oMath>
      </m:oMathPara>
    </w:p>
    <w:p w14:paraId="66592979" w14:textId="77777777" w:rsidR="006357DC" w:rsidRDefault="006357DC" w:rsidP="006357DC">
      <w:pPr>
        <w:jc w:val="center"/>
        <w:rPr>
          <w:rFonts w:ascii="Times New Roman" w:eastAsiaTheme="minorEastAsia" w:hAnsi="Times New Roman" w:cs="Times New Roman"/>
          <w:b/>
          <w:bCs/>
          <w:sz w:val="20"/>
          <w:szCs w:val="20"/>
        </w:rPr>
      </w:pPr>
    </w:p>
    <w:p w14:paraId="0598F09C" w14:textId="7400B64B" w:rsidR="006357DC" w:rsidRPr="00FF6E39" w:rsidRDefault="006357DC" w:rsidP="006357DC">
      <w:pPr>
        <w:jc w:val="center"/>
        <w:rPr>
          <w:rFonts w:ascii="Times New Roman" w:eastAsiaTheme="minorEastAsia" w:hAnsi="Times New Roman" w:cs="Times New Roman"/>
          <w:b/>
          <w:bCs/>
          <w:i/>
          <w:sz w:val="20"/>
          <w:szCs w:val="20"/>
        </w:rPr>
      </w:pPr>
      <m:oMathPara>
        <m:oMath>
          <m:r>
            <m:rPr>
              <m:sty m:val="bi"/>
            </m:rPr>
            <w:rPr>
              <w:rFonts w:ascii="Cambria Math" w:eastAsiaTheme="minorEastAsia" w:hAnsi="Cambria Math" w:cs="Times New Roman"/>
              <w:sz w:val="20"/>
              <w:szCs w:val="20"/>
            </w:rPr>
            <m:t>⇒</m:t>
          </m:r>
          <m:sSub>
            <m:sSubPr>
              <m:ctrlPr>
                <w:rPr>
                  <w:rFonts w:ascii="Cambria Math" w:eastAsiaTheme="minorEastAsia" w:hAnsi="Cambria Math" w:cs="Times New Roman"/>
                  <w:b/>
                  <w:bCs/>
                  <w:i/>
                  <w:sz w:val="20"/>
                  <w:szCs w:val="20"/>
                </w:rPr>
              </m:ctrlPr>
            </m:sSubPr>
            <m:e>
              <m:r>
                <m:rPr>
                  <m:sty m:val="bi"/>
                </m:rPr>
                <w:rPr>
                  <w:rFonts w:ascii="Cambria Math" w:eastAsiaTheme="minorEastAsia" w:hAnsi="Cambria Math" w:cs="Times New Roman"/>
                  <w:sz w:val="20"/>
                  <w:szCs w:val="20"/>
                </w:rPr>
                <m:t>d</m:t>
              </m:r>
            </m:e>
            <m:sub>
              <m:r>
                <m:rPr>
                  <m:sty m:val="bi"/>
                </m:rPr>
                <w:rPr>
                  <w:rFonts w:ascii="Cambria Math" w:eastAsiaTheme="minorEastAsia" w:hAnsi="Cambria Math" w:cs="Times New Roman"/>
                  <w:sz w:val="20"/>
                  <w:szCs w:val="20"/>
                </w:rPr>
                <m:t>s</m:t>
              </m:r>
            </m:sub>
          </m:sSub>
          <m:r>
            <m:rPr>
              <m:sty m:val="bi"/>
            </m:rPr>
            <w:rPr>
              <w:rFonts w:ascii="Cambria Math" w:eastAsiaTheme="minorEastAsia" w:hAnsi="Cambria Math" w:cs="Times New Roman"/>
              <w:sz w:val="20"/>
              <w:szCs w:val="20"/>
            </w:rPr>
            <m:t>=0,00</m:t>
          </m:r>
          <m:r>
            <m:rPr>
              <m:sty m:val="bi"/>
            </m:rPr>
            <w:rPr>
              <w:rFonts w:ascii="Cambria Math" w:eastAsiaTheme="minorEastAsia" w:hAnsi="Cambria Math" w:cs="Times New Roman"/>
              <w:sz w:val="20"/>
              <w:szCs w:val="20"/>
            </w:rPr>
            <m:t>6</m:t>
          </m:r>
          <m:r>
            <m:rPr>
              <m:sty m:val="bi"/>
            </m:rPr>
            <w:rPr>
              <w:rFonts w:ascii="Cambria Math" w:eastAsiaTheme="minorEastAsia" w:hAnsi="Cambria Math" w:cs="Times New Roman"/>
              <w:sz w:val="20"/>
              <w:szCs w:val="20"/>
            </w:rPr>
            <m:t>m</m:t>
          </m:r>
        </m:oMath>
      </m:oMathPara>
    </w:p>
    <w:p w14:paraId="10C7620A" w14:textId="2C29E34B" w:rsidR="006357DC" w:rsidRDefault="000E2497" w:rsidP="00AF737E">
      <w:pPr>
        <w:jc w:val="both"/>
        <w:rPr>
          <w:rFonts w:ascii="Times New Roman" w:hAnsi="Times New Roman" w:cs="Times New Roman"/>
          <w:i/>
          <w:u w:val="single"/>
        </w:rPr>
      </w:pPr>
      <w:r w:rsidRPr="000E2497">
        <w:rPr>
          <w:rFonts w:ascii="Times New Roman" w:hAnsi="Times New Roman" w:cs="Times New Roman"/>
          <w:i/>
          <w:u w:val="single"/>
        </w:rPr>
        <w:t>Παρατηρήσεις</w:t>
      </w:r>
    </w:p>
    <w:p w14:paraId="5E017941" w14:textId="6DFDDFB7" w:rsidR="000E2497" w:rsidRDefault="000E2497" w:rsidP="000E2497">
      <w:pPr>
        <w:pStyle w:val="a8"/>
        <w:numPr>
          <w:ilvl w:val="0"/>
          <w:numId w:val="2"/>
        </w:numPr>
        <w:jc w:val="both"/>
        <w:rPr>
          <w:rFonts w:ascii="Times New Roman" w:hAnsi="Times New Roman" w:cs="Times New Roman"/>
          <w:iCs/>
        </w:rPr>
      </w:pPr>
      <w:r>
        <w:rPr>
          <w:rFonts w:ascii="Times New Roman" w:hAnsi="Times New Roman" w:cs="Times New Roman"/>
          <w:iCs/>
        </w:rPr>
        <w:t xml:space="preserve">Το αμμοχάλικο έχει </w:t>
      </w:r>
      <w:r w:rsidR="0069118B">
        <w:rPr>
          <w:rFonts w:ascii="Times New Roman" w:hAnsi="Times New Roman" w:cs="Times New Roman"/>
          <w:iCs/>
        </w:rPr>
        <w:t xml:space="preserve">πολύ μεγαλύτερο συντελεστή υδραυλικής αγωγιμότητας από την άμμο, λόγω των κενών που προκαλεί η ανομοιομορφία των κόκκων (όσον αφορά το μέγεθος). Η διάμετρος προέκυψε περίπου έξι φορές μεγαλύτερη της </w:t>
      </w:r>
      <w:proofErr w:type="spellStart"/>
      <w:r w:rsidR="0069118B">
        <w:rPr>
          <w:rFonts w:ascii="Times New Roman" w:hAnsi="Times New Roman" w:cs="Times New Roman"/>
          <w:iCs/>
        </w:rPr>
        <w:t>χονδρόκοκκης</w:t>
      </w:r>
      <w:proofErr w:type="spellEnd"/>
      <w:r w:rsidR="0069118B">
        <w:rPr>
          <w:rFonts w:ascii="Times New Roman" w:hAnsi="Times New Roman" w:cs="Times New Roman"/>
          <w:iCs/>
        </w:rPr>
        <w:t xml:space="preserve"> άμμου.</w:t>
      </w:r>
    </w:p>
    <w:p w14:paraId="2FAD3643" w14:textId="54BB3E75" w:rsidR="0069118B" w:rsidRDefault="0069118B" w:rsidP="000E2497">
      <w:pPr>
        <w:pStyle w:val="a8"/>
        <w:numPr>
          <w:ilvl w:val="0"/>
          <w:numId w:val="2"/>
        </w:numPr>
        <w:jc w:val="both"/>
        <w:rPr>
          <w:rFonts w:ascii="Times New Roman" w:hAnsi="Times New Roman" w:cs="Times New Roman"/>
          <w:iCs/>
        </w:rPr>
      </w:pPr>
      <w:r>
        <w:rPr>
          <w:rFonts w:ascii="Times New Roman" w:hAnsi="Times New Roman" w:cs="Times New Roman"/>
          <w:iCs/>
        </w:rPr>
        <w:t>Στη κάθετη διάταξη του πειράματος, το αμμοχάλικο δεν προσφέρεται για χρήση, καθώς θα είχε επέλθει φυσικός διαχωρισμός των κόκκων λόγω πιέσεων, με το πέρασμα του χρόνου.</w:t>
      </w:r>
    </w:p>
    <w:p w14:paraId="2E57F203" w14:textId="62E76E9A" w:rsidR="00271A9E" w:rsidRPr="00B84E2D" w:rsidRDefault="00271A9E" w:rsidP="00271A9E">
      <w:pPr>
        <w:jc w:val="both"/>
        <w:rPr>
          <w:rFonts w:ascii="Times New Roman" w:hAnsi="Times New Roman" w:cs="Times New Roman"/>
          <w:b/>
          <w:bCs/>
          <w:iCs/>
          <w:sz w:val="23"/>
          <w:szCs w:val="23"/>
          <w:u w:val="single"/>
        </w:rPr>
      </w:pPr>
      <w:r w:rsidRPr="00B84E2D">
        <w:rPr>
          <w:rFonts w:ascii="Times New Roman" w:hAnsi="Times New Roman" w:cs="Times New Roman"/>
          <w:b/>
          <w:bCs/>
          <w:iCs/>
          <w:sz w:val="23"/>
          <w:szCs w:val="23"/>
          <w:u w:val="single"/>
        </w:rPr>
        <w:t>Βιβλιογραφία</w:t>
      </w:r>
    </w:p>
    <w:p w14:paraId="1B9A2726" w14:textId="2EE49BB9" w:rsidR="00271A9E" w:rsidRPr="00271A9E" w:rsidRDefault="00271A9E" w:rsidP="00271A9E">
      <w:pPr>
        <w:pStyle w:val="a8"/>
        <w:numPr>
          <w:ilvl w:val="0"/>
          <w:numId w:val="3"/>
        </w:numPr>
        <w:jc w:val="both"/>
        <w:rPr>
          <w:rFonts w:ascii="Times New Roman" w:hAnsi="Times New Roman" w:cs="Times New Roman"/>
          <w:iCs/>
        </w:rPr>
      </w:pPr>
      <w:r>
        <w:rPr>
          <w:rFonts w:ascii="Times New Roman" w:hAnsi="Times New Roman" w:cs="Times New Roman"/>
          <w:iCs/>
        </w:rPr>
        <w:t>Εργαστηριακές σημειώσεις μαθήματος Ροής Υπογείων Υδάτων, Πολυτεχνείο Κρήτης.</w:t>
      </w:r>
    </w:p>
    <w:p w14:paraId="680583BD" w14:textId="0A37DBCD" w:rsidR="00271A9E" w:rsidRPr="00271A9E" w:rsidRDefault="00271A9E" w:rsidP="00271A9E">
      <w:pPr>
        <w:pStyle w:val="a8"/>
        <w:numPr>
          <w:ilvl w:val="0"/>
          <w:numId w:val="3"/>
        </w:numPr>
        <w:jc w:val="both"/>
        <w:rPr>
          <w:rFonts w:ascii="Times New Roman" w:hAnsi="Times New Roman" w:cs="Times New Roman"/>
          <w:iCs/>
        </w:rPr>
      </w:pPr>
      <w:r>
        <w:rPr>
          <w:rFonts w:ascii="Times New Roman" w:hAnsi="Times New Roman" w:cs="Times New Roman"/>
          <w:iCs/>
        </w:rPr>
        <w:t xml:space="preserve">Ν. </w:t>
      </w:r>
      <w:proofErr w:type="spellStart"/>
      <w:r>
        <w:rPr>
          <w:rFonts w:ascii="Times New Roman" w:hAnsi="Times New Roman" w:cs="Times New Roman"/>
          <w:iCs/>
        </w:rPr>
        <w:t>Δεπούντης</w:t>
      </w:r>
      <w:proofErr w:type="spellEnd"/>
      <w:r>
        <w:rPr>
          <w:rFonts w:ascii="Times New Roman" w:hAnsi="Times New Roman" w:cs="Times New Roman"/>
          <w:iCs/>
        </w:rPr>
        <w:t>, Εδάφη: Σύσταση – Δομή – Ιδιότητες, Πανεπιστήμιο Πατρών.</w:t>
      </w:r>
    </w:p>
    <w:sectPr w:rsidR="00271A9E" w:rsidRPr="00271A9E">
      <w:foot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B32B4" w14:textId="77777777" w:rsidR="000020E9" w:rsidRDefault="000020E9" w:rsidP="00CC0DD6">
      <w:pPr>
        <w:spacing w:after="0" w:line="240" w:lineRule="auto"/>
      </w:pPr>
      <w:r>
        <w:separator/>
      </w:r>
    </w:p>
  </w:endnote>
  <w:endnote w:type="continuationSeparator" w:id="0">
    <w:p w14:paraId="7B158E05" w14:textId="77777777" w:rsidR="000020E9" w:rsidRDefault="000020E9" w:rsidP="00CC0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Math">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19B6F" w14:textId="3103A84D" w:rsidR="00CC0DD6" w:rsidRDefault="00CC0DD6">
    <w:pPr>
      <w:pStyle w:val="a4"/>
    </w:pPr>
    <w:r>
      <w:rPr>
        <w:noProof/>
        <w:color w:val="4472C4" w:themeColor="accent1"/>
      </w:rPr>
      <mc:AlternateContent>
        <mc:Choice Requires="wps">
          <w:drawing>
            <wp:anchor distT="0" distB="0" distL="114300" distR="114300" simplePos="0" relativeHeight="251659264" behindDoc="0" locked="0" layoutInCell="1" allowOverlap="1" wp14:anchorId="745C5CD3" wp14:editId="1661F61A">
              <wp:simplePos x="0" y="0"/>
              <wp:positionH relativeFrom="page">
                <wp:align>center</wp:align>
              </wp:positionH>
              <wp:positionV relativeFrom="page">
                <wp:align>center</wp:align>
              </wp:positionV>
              <wp:extent cx="7364730" cy="9528810"/>
              <wp:effectExtent l="0" t="0" r="26670" b="26670"/>
              <wp:wrapNone/>
              <wp:docPr id="452" name="Ορθογώνιο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E9D3F02" id="Ορθογώνιο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47070 [1614]" strokeweight="1.25pt">
              <w10:wrap anchorx="page" anchory="page"/>
            </v:rect>
          </w:pict>
        </mc:Fallback>
      </mc:AlternateContent>
    </w:r>
    <w:r>
      <w:rPr>
        <w:color w:val="4472C4" w:themeColor="accent1"/>
      </w:rPr>
      <w:t xml:space="preserve"> </w:t>
    </w:r>
    <w:r>
      <w:rPr>
        <w:rFonts w:asciiTheme="majorHAnsi" w:eastAsiaTheme="majorEastAsia" w:hAnsiTheme="majorHAnsi" w:cstheme="majorBidi"/>
        <w:color w:val="4472C4" w:themeColor="accent1"/>
        <w:sz w:val="20"/>
        <w:szCs w:val="20"/>
      </w:rPr>
      <w:t xml:space="preserve">σελ. </w:t>
    </w:r>
    <w:r>
      <w:rPr>
        <w:rFonts w:eastAsiaTheme="minorEastAsia"/>
        <w:color w:val="4472C4" w:themeColor="accent1"/>
        <w:sz w:val="20"/>
        <w:szCs w:val="20"/>
      </w:rPr>
      <w:fldChar w:fldCharType="begin"/>
    </w:r>
    <w:r>
      <w:rPr>
        <w:color w:val="4472C4" w:themeColor="accent1"/>
        <w:sz w:val="20"/>
        <w:szCs w:val="20"/>
      </w:rPr>
      <w:instrText>PAGE    \* MERGEFORMAT</w:instrText>
    </w:r>
    <w:r>
      <w:rPr>
        <w:rFonts w:eastAsiaTheme="minorEastAsia"/>
        <w:color w:val="4472C4" w:themeColor="accent1"/>
        <w:sz w:val="20"/>
        <w:szCs w:val="20"/>
      </w:rPr>
      <w:fldChar w:fldCharType="separate"/>
    </w:r>
    <w:r>
      <w:rPr>
        <w:rFonts w:asciiTheme="majorHAnsi" w:eastAsiaTheme="majorEastAsia" w:hAnsiTheme="majorHAnsi" w:cstheme="majorBidi"/>
        <w:color w:val="4472C4" w:themeColor="accent1"/>
        <w:sz w:val="20"/>
        <w:szCs w:val="20"/>
      </w:rPr>
      <w:t>2</w:t>
    </w:r>
    <w:r>
      <w:rPr>
        <w:rFonts w:asciiTheme="majorHAnsi" w:eastAsiaTheme="majorEastAsia" w:hAnsiTheme="majorHAnsi" w:cstheme="majorBidi"/>
        <w:color w:val="4472C4"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3F6C5" w14:textId="77777777" w:rsidR="000020E9" w:rsidRDefault="000020E9" w:rsidP="00CC0DD6">
      <w:pPr>
        <w:spacing w:after="0" w:line="240" w:lineRule="auto"/>
      </w:pPr>
      <w:r>
        <w:separator/>
      </w:r>
    </w:p>
  </w:footnote>
  <w:footnote w:type="continuationSeparator" w:id="0">
    <w:p w14:paraId="4E61A3A6" w14:textId="77777777" w:rsidR="000020E9" w:rsidRDefault="000020E9" w:rsidP="00CC0D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CE3836"/>
    <w:multiLevelType w:val="hybridMultilevel"/>
    <w:tmpl w:val="3E7695A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53035F0B"/>
    <w:multiLevelType w:val="hybridMultilevel"/>
    <w:tmpl w:val="867A7328"/>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5F615113"/>
    <w:multiLevelType w:val="hybridMultilevel"/>
    <w:tmpl w:val="02364694"/>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E46"/>
    <w:rsid w:val="000020E9"/>
    <w:rsid w:val="000E2497"/>
    <w:rsid w:val="001E4D0B"/>
    <w:rsid w:val="00271A9E"/>
    <w:rsid w:val="002A7E93"/>
    <w:rsid w:val="002D5E46"/>
    <w:rsid w:val="00304B6A"/>
    <w:rsid w:val="00445F9D"/>
    <w:rsid w:val="005268B9"/>
    <w:rsid w:val="006357DC"/>
    <w:rsid w:val="0067430E"/>
    <w:rsid w:val="00690673"/>
    <w:rsid w:val="0069118B"/>
    <w:rsid w:val="006D7703"/>
    <w:rsid w:val="00721606"/>
    <w:rsid w:val="00770DAD"/>
    <w:rsid w:val="007B4431"/>
    <w:rsid w:val="008362C4"/>
    <w:rsid w:val="008F0DC5"/>
    <w:rsid w:val="008F6E55"/>
    <w:rsid w:val="009369A0"/>
    <w:rsid w:val="009A50B3"/>
    <w:rsid w:val="009F774F"/>
    <w:rsid w:val="00A26F74"/>
    <w:rsid w:val="00A53A22"/>
    <w:rsid w:val="00AA309A"/>
    <w:rsid w:val="00AF737E"/>
    <w:rsid w:val="00B84E2D"/>
    <w:rsid w:val="00C01896"/>
    <w:rsid w:val="00C36CBA"/>
    <w:rsid w:val="00CC0DD6"/>
    <w:rsid w:val="00CD7ADE"/>
    <w:rsid w:val="00D43766"/>
    <w:rsid w:val="00D4525B"/>
    <w:rsid w:val="00D47CA2"/>
    <w:rsid w:val="00D57199"/>
    <w:rsid w:val="00D91935"/>
    <w:rsid w:val="00DB50AF"/>
    <w:rsid w:val="00DC119C"/>
    <w:rsid w:val="00E278AB"/>
    <w:rsid w:val="00E546C1"/>
    <w:rsid w:val="00EA4ABA"/>
    <w:rsid w:val="00ED2405"/>
    <w:rsid w:val="00F1663D"/>
    <w:rsid w:val="00F3670D"/>
    <w:rsid w:val="00FF6E3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92549"/>
  <w15:chartTrackingRefBased/>
  <w15:docId w15:val="{D3C34E2E-7F3C-4FD9-86C2-C82C09F94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57DC"/>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C0DD6"/>
    <w:pPr>
      <w:tabs>
        <w:tab w:val="center" w:pos="4153"/>
        <w:tab w:val="right" w:pos="8306"/>
      </w:tabs>
      <w:spacing w:after="0" w:line="240" w:lineRule="auto"/>
    </w:pPr>
  </w:style>
  <w:style w:type="character" w:customStyle="1" w:styleId="Char">
    <w:name w:val="Κεφαλίδα Char"/>
    <w:basedOn w:val="a0"/>
    <w:link w:val="a3"/>
    <w:uiPriority w:val="99"/>
    <w:rsid w:val="00CC0DD6"/>
  </w:style>
  <w:style w:type="paragraph" w:styleId="a4">
    <w:name w:val="footer"/>
    <w:basedOn w:val="a"/>
    <w:link w:val="Char0"/>
    <w:uiPriority w:val="99"/>
    <w:unhideWhenUsed/>
    <w:rsid w:val="00CC0DD6"/>
    <w:pPr>
      <w:tabs>
        <w:tab w:val="center" w:pos="4153"/>
        <w:tab w:val="right" w:pos="8306"/>
      </w:tabs>
      <w:spacing w:after="0" w:line="240" w:lineRule="auto"/>
    </w:pPr>
  </w:style>
  <w:style w:type="character" w:customStyle="1" w:styleId="Char0">
    <w:name w:val="Υποσέλιδο Char"/>
    <w:basedOn w:val="a0"/>
    <w:link w:val="a4"/>
    <w:uiPriority w:val="99"/>
    <w:rsid w:val="00CC0DD6"/>
  </w:style>
  <w:style w:type="character" w:styleId="a5">
    <w:name w:val="Placeholder Text"/>
    <w:basedOn w:val="a0"/>
    <w:uiPriority w:val="99"/>
    <w:semiHidden/>
    <w:rsid w:val="00690673"/>
    <w:rPr>
      <w:color w:val="808080"/>
    </w:rPr>
  </w:style>
  <w:style w:type="paragraph" w:styleId="a6">
    <w:name w:val="caption"/>
    <w:basedOn w:val="a"/>
    <w:next w:val="a"/>
    <w:uiPriority w:val="35"/>
    <w:unhideWhenUsed/>
    <w:qFormat/>
    <w:rsid w:val="002A7E93"/>
    <w:pPr>
      <w:spacing w:after="200" w:line="240" w:lineRule="auto"/>
    </w:pPr>
    <w:rPr>
      <w:i/>
      <w:iCs/>
      <w:color w:val="44546A" w:themeColor="text2"/>
      <w:sz w:val="18"/>
      <w:szCs w:val="18"/>
    </w:rPr>
  </w:style>
  <w:style w:type="table" w:styleId="a7">
    <w:name w:val="Table Grid"/>
    <w:basedOn w:val="a1"/>
    <w:uiPriority w:val="39"/>
    <w:rsid w:val="00F166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E546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038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233</TotalTime>
  <Pages>5</Pages>
  <Words>1175</Words>
  <Characters>6351</Characters>
  <Application>Microsoft Office Word</Application>
  <DocSecurity>0</DocSecurity>
  <Lines>52</Lines>
  <Paragraphs>15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aggel</dc:creator>
  <cp:keywords/>
  <dc:description/>
  <cp:lastModifiedBy>aggel</cp:lastModifiedBy>
  <cp:revision>7</cp:revision>
  <dcterms:created xsi:type="dcterms:W3CDTF">2022-03-22T21:45:00Z</dcterms:created>
  <dcterms:modified xsi:type="dcterms:W3CDTF">2022-03-23T01:51:00Z</dcterms:modified>
</cp:coreProperties>
</file>