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C1AB" w14:textId="19C84137" w:rsidR="00F01594" w:rsidRDefault="00F01594" w:rsidP="00F01594">
      <w:pPr>
        <w:jc w:val="right"/>
      </w:pPr>
      <w:r>
        <w:t>2</w:t>
      </w:r>
      <w:r w:rsidR="00C27155">
        <w:t>5</w:t>
      </w:r>
      <w:r>
        <w:t xml:space="preserve"> </w:t>
      </w:r>
      <w:r w:rsidR="00A97371">
        <w:t>Νοέμβριου</w:t>
      </w:r>
      <w:r>
        <w:t xml:space="preserve"> 202</w:t>
      </w:r>
      <w:r w:rsidR="00C27155">
        <w:t>1</w:t>
      </w:r>
    </w:p>
    <w:p w14:paraId="74DF8C18" w14:textId="1BC759AD" w:rsidR="00F01594" w:rsidRDefault="00F56E9B">
      <w:r>
        <w:t>Χρύσανθος</w:t>
      </w:r>
      <w:r w:rsidR="00F01594">
        <w:t xml:space="preserve"> </w:t>
      </w:r>
      <w:r>
        <w:t>Κανναβιάς</w:t>
      </w:r>
    </w:p>
    <w:p w14:paraId="2E6DAFB1" w14:textId="0B171BBE" w:rsidR="00F01594" w:rsidRDefault="00F01594">
      <w:r>
        <w:t>Α.Μ.:20170</w:t>
      </w:r>
      <w:r w:rsidR="00CB321B" w:rsidRPr="00CB3250">
        <w:t>5</w:t>
      </w:r>
      <w:r>
        <w:t>0104</w:t>
      </w:r>
    </w:p>
    <w:p w14:paraId="3A7708E1" w14:textId="364B010D" w:rsidR="00F01594" w:rsidRDefault="00F01594">
      <w:r>
        <w:t xml:space="preserve"> </w:t>
      </w:r>
      <w:r w:rsidR="00F56E9B">
        <w:t>Αλέξανδρου</w:t>
      </w:r>
      <w:r>
        <w:t xml:space="preserve"> </w:t>
      </w:r>
      <w:r w:rsidR="00F56E9B">
        <w:t>Παπαναστασίου</w:t>
      </w:r>
      <w:r>
        <w:t xml:space="preserve">, </w:t>
      </w:r>
      <w:r w:rsidR="00F56E9B">
        <w:t>Χανιά</w:t>
      </w:r>
      <w:r>
        <w:t xml:space="preserve"> Τ.Κ. 73133</w:t>
      </w:r>
    </w:p>
    <w:p w14:paraId="09C9B62E" w14:textId="1A5EA927" w:rsidR="00F01594" w:rsidRDefault="00F01594"/>
    <w:p w14:paraId="3C8BF79D" w14:textId="60A70F96" w:rsidR="00F01594" w:rsidRDefault="00F01594"/>
    <w:p w14:paraId="040DC743" w14:textId="5D60798A" w:rsidR="00F01594" w:rsidRDefault="00F01594" w:rsidP="00F01594">
      <w:pPr>
        <w:jc w:val="right"/>
      </w:pPr>
      <w:r>
        <w:t xml:space="preserve">Προς κ. </w:t>
      </w:r>
      <w:r w:rsidR="00F56E9B">
        <w:t>Προέδρο</w:t>
      </w:r>
    </w:p>
    <w:p w14:paraId="2B7DEE95" w14:textId="5C16B967" w:rsidR="00F01594" w:rsidRDefault="00F56E9B" w:rsidP="00F01594">
      <w:pPr>
        <w:jc w:val="right"/>
      </w:pPr>
      <w:r>
        <w:t>Νομαρχίας</w:t>
      </w:r>
      <w:r w:rsidR="00F01594">
        <w:t xml:space="preserve"> </w:t>
      </w:r>
      <w:r>
        <w:t>αυτοδιοίκησης</w:t>
      </w:r>
      <w:r w:rsidR="00F01594">
        <w:t xml:space="preserve"> Αιτωλοκαρνανίας</w:t>
      </w:r>
    </w:p>
    <w:p w14:paraId="4AFD1FC1" w14:textId="6BB7FFCF" w:rsidR="00F01594" w:rsidRDefault="00F01594" w:rsidP="00F01594">
      <w:pPr>
        <w:jc w:val="right"/>
      </w:pPr>
    </w:p>
    <w:p w14:paraId="0CDD9A18" w14:textId="4107F5C2" w:rsidR="00F01594" w:rsidRDefault="00F56E9B" w:rsidP="00F01594">
      <w:r>
        <w:t>Κύριε</w:t>
      </w:r>
      <w:r w:rsidR="00F01594">
        <w:t xml:space="preserve"> </w:t>
      </w:r>
      <w:r>
        <w:t>Πρόεδρε</w:t>
      </w:r>
      <w:r w:rsidR="00F01594">
        <w:t>,</w:t>
      </w:r>
    </w:p>
    <w:p w14:paraId="51F66E83" w14:textId="75FA7912" w:rsidR="00F01594" w:rsidRDefault="00F01594" w:rsidP="00F01594"/>
    <w:p w14:paraId="6106684C" w14:textId="4DDC0BBE" w:rsidR="00F01594" w:rsidRDefault="00F01594" w:rsidP="00F01594">
      <w:pPr>
        <w:jc w:val="both"/>
        <w:rPr>
          <w:sz w:val="24"/>
          <w:szCs w:val="24"/>
        </w:rPr>
      </w:pPr>
      <w:r w:rsidRPr="00D73A22">
        <w:rPr>
          <w:sz w:val="24"/>
          <w:szCs w:val="24"/>
        </w:rPr>
        <w:t xml:space="preserve">Το παρόν διαβιβαστικό σημείωμα συνοδεύει εργαστηριακή άσκηση, που διεξήχθη στα πλαίσια του εργαστηρίου «Εφαρμογές σε περιβαλλοντικά μοντέλα». Θέμα του εργαστηρίου αποτέλεσε η φόρτιση μιας πλήρους αναμεμειγμένης λίμνης από σημειακές πηγές ρύπανσης και συγκεκριμένα μελετήθηκε η κατάσταση που επικρατεί στη λίμνη Λυσιμαχεία, η οποία εμπλουτίζεται με διαλυτό φώσφορο από εργοστάσιο βιολογικού καθαρισμού που δραστηριοποιείται στην περιοχή αυτή. </w:t>
      </w:r>
    </w:p>
    <w:p w14:paraId="0DBB5397" w14:textId="668279FB" w:rsidR="00F01594" w:rsidRDefault="00F01594" w:rsidP="00F01594">
      <w:pPr>
        <w:jc w:val="both"/>
        <w:rPr>
          <w:sz w:val="24"/>
          <w:szCs w:val="24"/>
        </w:rPr>
      </w:pPr>
    </w:p>
    <w:p w14:paraId="368E7FE1" w14:textId="64C73334" w:rsidR="00F01594" w:rsidRDefault="00F01594" w:rsidP="00F01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Μετα </w:t>
      </w:r>
      <w:r w:rsidR="00F56E9B">
        <w:rPr>
          <w:sz w:val="24"/>
          <w:szCs w:val="24"/>
        </w:rPr>
        <w:t>τιμής</w:t>
      </w:r>
      <w:r>
        <w:rPr>
          <w:sz w:val="24"/>
          <w:szCs w:val="24"/>
        </w:rPr>
        <w:t>,</w:t>
      </w:r>
    </w:p>
    <w:p w14:paraId="5F6A221D" w14:textId="62FEDEE1" w:rsidR="00F01594" w:rsidRPr="00D73A22" w:rsidRDefault="00F56E9B" w:rsidP="00F01594">
      <w:pPr>
        <w:jc w:val="both"/>
        <w:rPr>
          <w:sz w:val="24"/>
          <w:szCs w:val="24"/>
        </w:rPr>
      </w:pPr>
      <w:r>
        <w:rPr>
          <w:sz w:val="24"/>
          <w:szCs w:val="24"/>
        </w:rPr>
        <w:t>Χρύσανθος</w:t>
      </w:r>
      <w:r w:rsidR="00F01594">
        <w:rPr>
          <w:sz w:val="24"/>
          <w:szCs w:val="24"/>
        </w:rPr>
        <w:t xml:space="preserve"> </w:t>
      </w:r>
      <w:r>
        <w:rPr>
          <w:sz w:val="24"/>
          <w:szCs w:val="24"/>
        </w:rPr>
        <w:t>Κανναβιάς</w:t>
      </w:r>
    </w:p>
    <w:p w14:paraId="25038D72" w14:textId="14191CD8" w:rsidR="00F01594" w:rsidRDefault="00F01594" w:rsidP="00F01594"/>
    <w:p w14:paraId="22745061" w14:textId="633C5EC5" w:rsidR="00F01594" w:rsidRDefault="00F01594" w:rsidP="00F01594"/>
    <w:p w14:paraId="1E0C9AFD" w14:textId="2E13DA12" w:rsidR="00F01594" w:rsidRDefault="00F01594" w:rsidP="00F01594"/>
    <w:p w14:paraId="4AA1A2BB" w14:textId="35ECB0A2" w:rsidR="003B2B40" w:rsidRDefault="003B2B40" w:rsidP="00F01594"/>
    <w:p w14:paraId="54410261" w14:textId="5D0520AC" w:rsidR="003B2B40" w:rsidRDefault="003B2B40" w:rsidP="00F01594"/>
    <w:p w14:paraId="28C353BB" w14:textId="68700054" w:rsidR="003B2B40" w:rsidRDefault="003B2B40" w:rsidP="00F01594"/>
    <w:p w14:paraId="2BC976BA" w14:textId="6ADC79BC" w:rsidR="003B2B40" w:rsidRDefault="003B2B40" w:rsidP="00F01594"/>
    <w:p w14:paraId="27371C08" w14:textId="083B26C4" w:rsidR="003B2B40" w:rsidRDefault="003B2B40" w:rsidP="00F01594"/>
    <w:p w14:paraId="604AE818" w14:textId="102CA88E" w:rsidR="003B2B40" w:rsidRDefault="003B2B40" w:rsidP="00F01594"/>
    <w:p w14:paraId="1C4AFD12" w14:textId="77777777" w:rsidR="003B2B40" w:rsidRDefault="003B2B40">
      <w:r>
        <w:br w:type="page"/>
      </w:r>
    </w:p>
    <w:p w14:paraId="389A3D41" w14:textId="52E0870B" w:rsidR="003B2B40" w:rsidRDefault="003B2B40" w:rsidP="00F01594"/>
    <w:p w14:paraId="276ACC75" w14:textId="77777777" w:rsidR="003B2B40" w:rsidRP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  <w:r w:rsidRPr="003B2B40">
        <w:rPr>
          <w:rFonts w:ascii="Cambria" w:eastAsiaTheme="minorEastAsia" w:hAnsi="Cambria"/>
          <w:sz w:val="32"/>
          <w:szCs w:val="28"/>
          <w:lang w:eastAsia="el-GR"/>
        </w:rPr>
        <w:t>ΠΟΛΥΤΕΧΝΕΙΟ ΚΡΗΤΗΣ</w:t>
      </w:r>
    </w:p>
    <w:p w14:paraId="473261CC" w14:textId="5A88BD54" w:rsid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  <w:r w:rsidRPr="003B2B40">
        <w:rPr>
          <w:rFonts w:ascii="Cambria" w:eastAsiaTheme="minorEastAsia" w:hAnsi="Cambria"/>
          <w:sz w:val="32"/>
          <w:szCs w:val="28"/>
          <w:lang w:eastAsia="el-GR"/>
        </w:rPr>
        <w:t>ΣΧΟΛΗ ΜΗΧΑΝΙΚΩΝ ΠΕΡΙΒΑΛΛΟΝΤΟΣ</w:t>
      </w:r>
    </w:p>
    <w:p w14:paraId="4AD424E5" w14:textId="50F5E2ED" w:rsid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</w:p>
    <w:p w14:paraId="040F8427" w14:textId="77777777" w:rsidR="00F56E9B" w:rsidRDefault="00F56E9B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</w:p>
    <w:p w14:paraId="3555577C" w14:textId="77777777" w:rsidR="003B2B40" w:rsidRP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</w:p>
    <w:p w14:paraId="664CEF36" w14:textId="50194D42" w:rsidR="003B2B40" w:rsidRDefault="003B2B40" w:rsidP="003B2B40">
      <w:pPr>
        <w:pStyle w:val="NoSpacing"/>
        <w:jc w:val="center"/>
        <w:rPr>
          <w:rFonts w:ascii="Cambria" w:hAnsi="Cambria"/>
          <w:sz w:val="32"/>
          <w:szCs w:val="28"/>
        </w:rPr>
      </w:pPr>
      <w:r w:rsidRPr="00F22E0B">
        <w:rPr>
          <w:rFonts w:ascii="Cambria" w:hAnsi="Cambria"/>
          <w:sz w:val="32"/>
          <w:szCs w:val="28"/>
        </w:rPr>
        <w:t>Εφαρμογές σε Περιβαλλοντικά Μοντέλα</w:t>
      </w:r>
    </w:p>
    <w:p w14:paraId="3081D94A" w14:textId="624D8EC7" w:rsidR="003B2B40" w:rsidRDefault="003B2B40" w:rsidP="003B2B40">
      <w:pPr>
        <w:pStyle w:val="NoSpacing"/>
        <w:rPr>
          <w:rFonts w:ascii="Cambria" w:hAnsi="Cambria"/>
          <w:sz w:val="32"/>
          <w:szCs w:val="28"/>
        </w:rPr>
      </w:pPr>
    </w:p>
    <w:p w14:paraId="546B547D" w14:textId="34952457" w:rsidR="00F56E9B" w:rsidRDefault="00F56E9B" w:rsidP="003B2B40">
      <w:pPr>
        <w:pStyle w:val="NoSpacing"/>
        <w:rPr>
          <w:rFonts w:ascii="Cambria" w:hAnsi="Cambria"/>
          <w:sz w:val="32"/>
          <w:szCs w:val="28"/>
        </w:rPr>
      </w:pPr>
    </w:p>
    <w:p w14:paraId="589FEAC8" w14:textId="77777777" w:rsidR="00F56E9B" w:rsidRDefault="00F56E9B" w:rsidP="003B2B40">
      <w:pPr>
        <w:pStyle w:val="NoSpacing"/>
        <w:rPr>
          <w:rFonts w:ascii="Cambria" w:hAnsi="Cambria"/>
          <w:sz w:val="32"/>
          <w:szCs w:val="28"/>
        </w:rPr>
      </w:pPr>
    </w:p>
    <w:p w14:paraId="0079AA3A" w14:textId="77777777" w:rsidR="003B2B40" w:rsidRPr="00F33D65" w:rsidRDefault="003B2B40" w:rsidP="003B2B40">
      <w:pPr>
        <w:pStyle w:val="NoSpacing"/>
        <w:jc w:val="center"/>
        <w:rPr>
          <w:rFonts w:ascii="Cambria" w:hAnsi="Cambria"/>
          <w:sz w:val="32"/>
          <w:szCs w:val="28"/>
          <w:u w:val="single"/>
        </w:rPr>
      </w:pPr>
      <w:r w:rsidRPr="00F33D65">
        <w:rPr>
          <w:rFonts w:ascii="Cambria" w:hAnsi="Cambria"/>
          <w:sz w:val="32"/>
          <w:szCs w:val="28"/>
          <w:u w:val="single"/>
        </w:rPr>
        <w:t>Εργαστηριακή άσκηση 1</w:t>
      </w:r>
    </w:p>
    <w:p w14:paraId="56842B57" w14:textId="77777777" w:rsidR="003B2B40" w:rsidRDefault="003B2B40" w:rsidP="003B2B40">
      <w:pPr>
        <w:pStyle w:val="NoSpacing"/>
        <w:jc w:val="center"/>
        <w:rPr>
          <w:rFonts w:ascii="Cambria" w:hAnsi="Cambria"/>
          <w:sz w:val="32"/>
          <w:szCs w:val="28"/>
        </w:rPr>
      </w:pPr>
    </w:p>
    <w:p w14:paraId="277F9242" w14:textId="77777777" w:rsidR="003B2B40" w:rsidRDefault="003B2B40" w:rsidP="003B2B40">
      <w:pPr>
        <w:pStyle w:val="NoSpacing"/>
        <w:jc w:val="center"/>
        <w:rPr>
          <w:rFonts w:ascii="Cambria" w:hAnsi="Cambria"/>
          <w:sz w:val="28"/>
          <w:szCs w:val="28"/>
        </w:rPr>
      </w:pPr>
      <w:r w:rsidRPr="00F33D65">
        <w:rPr>
          <w:rFonts w:ascii="Cambria" w:hAnsi="Cambria"/>
          <w:sz w:val="28"/>
          <w:szCs w:val="28"/>
        </w:rPr>
        <w:t xml:space="preserve">«Μοντελοποίηση φόρτισης από σημειακές πηγές ρύπανσης» </w:t>
      </w:r>
    </w:p>
    <w:p w14:paraId="641AB143" w14:textId="77777777" w:rsidR="003B2B40" w:rsidRPr="003B2B40" w:rsidRDefault="003B2B40" w:rsidP="003B2B40">
      <w:pPr>
        <w:pStyle w:val="NoSpacing"/>
        <w:jc w:val="center"/>
        <w:rPr>
          <w:rFonts w:ascii="Cambria" w:hAnsi="Cambria"/>
          <w:sz w:val="28"/>
          <w:szCs w:val="28"/>
          <w:lang w:val="en-GB"/>
        </w:rPr>
      </w:pPr>
      <w:r w:rsidRPr="003B2B40">
        <w:rPr>
          <w:rFonts w:ascii="Cambria" w:hAnsi="Cambria"/>
          <w:sz w:val="28"/>
          <w:szCs w:val="28"/>
          <w:lang w:val="en-GB"/>
        </w:rPr>
        <w:t>«Waste Load Allocation Modeling»</w:t>
      </w:r>
    </w:p>
    <w:p w14:paraId="0AA9994D" w14:textId="6F0F3586" w:rsidR="003B2B40" w:rsidRPr="003B2B40" w:rsidRDefault="003B2B40">
      <w:pPr>
        <w:rPr>
          <w:lang w:val="en-GB"/>
        </w:rPr>
      </w:pPr>
    </w:p>
    <w:p w14:paraId="14FA200B" w14:textId="77777777" w:rsidR="003B2B40" w:rsidRPr="003B2B40" w:rsidRDefault="003B2B40">
      <w:pPr>
        <w:rPr>
          <w:lang w:val="en-GB"/>
        </w:rPr>
      </w:pPr>
    </w:p>
    <w:p w14:paraId="19BC04F6" w14:textId="5D171B18" w:rsidR="003B2B40" w:rsidRPr="003B2B40" w:rsidRDefault="003B2B40">
      <w:pPr>
        <w:rPr>
          <w:lang w:val="en-GB"/>
        </w:rPr>
      </w:pPr>
    </w:p>
    <w:p w14:paraId="5A775DBB" w14:textId="77777777" w:rsidR="003B2B40" w:rsidRPr="003B2B40" w:rsidRDefault="003B2B40">
      <w:pPr>
        <w:rPr>
          <w:lang w:val="en-GB"/>
        </w:rPr>
      </w:pPr>
    </w:p>
    <w:p w14:paraId="3C48E0B0" w14:textId="77777777" w:rsidR="003B2B40" w:rsidRPr="003B2B40" w:rsidRDefault="003B2B40" w:rsidP="00F01594">
      <w:pPr>
        <w:rPr>
          <w:lang w:val="en-GB"/>
        </w:rPr>
      </w:pPr>
    </w:p>
    <w:p w14:paraId="4624F09B" w14:textId="2AF4FEB3" w:rsidR="00F01594" w:rsidRPr="003B2B40" w:rsidRDefault="00F01594" w:rsidP="00F01594">
      <w:pPr>
        <w:rPr>
          <w:lang w:val="en-GB"/>
        </w:rPr>
      </w:pPr>
    </w:p>
    <w:p w14:paraId="7FD82020" w14:textId="77777777" w:rsidR="003B2B40" w:rsidRPr="00F56E9B" w:rsidRDefault="003B2B40" w:rsidP="003B2B40">
      <w:pPr>
        <w:jc w:val="center"/>
        <w:rPr>
          <w:sz w:val="32"/>
          <w:szCs w:val="32"/>
          <w:lang w:val="en-GB"/>
        </w:rPr>
      </w:pPr>
    </w:p>
    <w:p w14:paraId="65613266" w14:textId="77777777" w:rsidR="003B2B40" w:rsidRPr="00F56E9B" w:rsidRDefault="003B2B40" w:rsidP="003B2B40">
      <w:pPr>
        <w:jc w:val="center"/>
        <w:rPr>
          <w:sz w:val="32"/>
          <w:szCs w:val="32"/>
          <w:lang w:val="en-GB"/>
        </w:rPr>
      </w:pPr>
    </w:p>
    <w:p w14:paraId="4CD885E7" w14:textId="5D4D9286" w:rsidR="003B2B40" w:rsidRPr="00F56E9B" w:rsidRDefault="003B2B40" w:rsidP="003B2B40">
      <w:pPr>
        <w:jc w:val="center"/>
        <w:rPr>
          <w:sz w:val="32"/>
          <w:szCs w:val="32"/>
          <w:lang w:val="en-GB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E21C44" wp14:editId="03FB1080">
                <wp:simplePos x="0" y="0"/>
                <wp:positionH relativeFrom="margin">
                  <wp:align>center</wp:align>
                </wp:positionH>
                <wp:positionV relativeFrom="paragraph">
                  <wp:posOffset>107315</wp:posOffset>
                </wp:positionV>
                <wp:extent cx="2914650" cy="1295400"/>
                <wp:effectExtent l="0" t="0" r="19050" b="19050"/>
                <wp:wrapNone/>
                <wp:docPr id="10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12954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CE589" id="Rounded Rectangle 6" o:spid="_x0000_s1026" style="position:absolute;margin-left:0;margin-top:8.45pt;width:229.5pt;height:102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4DB3C203" w14:textId="2D3F3F16" w:rsidR="003B2B40" w:rsidRPr="00F56E9B" w:rsidRDefault="003B2B40" w:rsidP="003B2B40">
      <w:pPr>
        <w:jc w:val="center"/>
        <w:rPr>
          <w:sz w:val="32"/>
          <w:szCs w:val="32"/>
          <w:lang w:val="en-GB"/>
        </w:rPr>
      </w:pPr>
      <w:r w:rsidRPr="003B2B40">
        <w:rPr>
          <w:sz w:val="32"/>
          <w:szCs w:val="32"/>
        </w:rPr>
        <w:t>Χρύσανθος</w:t>
      </w:r>
      <w:r w:rsidRPr="00F56E9B">
        <w:rPr>
          <w:sz w:val="32"/>
          <w:szCs w:val="32"/>
          <w:lang w:val="en-GB"/>
        </w:rPr>
        <w:t xml:space="preserve"> </w:t>
      </w:r>
      <w:r w:rsidRPr="003B2B40">
        <w:rPr>
          <w:sz w:val="32"/>
          <w:szCs w:val="32"/>
        </w:rPr>
        <w:t>Κανναβιάς</w:t>
      </w:r>
    </w:p>
    <w:p w14:paraId="0426D95D" w14:textId="3246877F" w:rsidR="003B2B40" w:rsidRPr="003B2B40" w:rsidRDefault="003B2B40" w:rsidP="003B2B40">
      <w:pPr>
        <w:jc w:val="center"/>
        <w:rPr>
          <w:sz w:val="32"/>
          <w:szCs w:val="32"/>
        </w:rPr>
      </w:pPr>
      <w:r w:rsidRPr="003B2B40">
        <w:rPr>
          <w:sz w:val="32"/>
          <w:szCs w:val="32"/>
        </w:rPr>
        <w:t>Α.Μ.:2017050104</w:t>
      </w:r>
    </w:p>
    <w:p w14:paraId="39EEBC22" w14:textId="7D23B116" w:rsidR="00F01594" w:rsidRPr="00F56E9B" w:rsidRDefault="00F01594" w:rsidP="00F01594"/>
    <w:p w14:paraId="1AEDF90C" w14:textId="75B5C2A7" w:rsidR="00F01594" w:rsidRPr="00F56E9B" w:rsidRDefault="00F01594" w:rsidP="00F01594"/>
    <w:p w14:paraId="58F96D2A" w14:textId="73DDBEB2" w:rsidR="003B2B40" w:rsidRPr="00F56E9B" w:rsidRDefault="003B2B40" w:rsidP="00F01594"/>
    <w:p w14:paraId="14E26A1E" w14:textId="6E63EC5B" w:rsidR="00F01594" w:rsidRPr="00F56E9B" w:rsidRDefault="00F01594" w:rsidP="00F01594"/>
    <w:p w14:paraId="7C6D968C" w14:textId="38AF8CAD" w:rsidR="003B2B40" w:rsidRDefault="003B2B40" w:rsidP="003B2B40">
      <w:pPr>
        <w:pStyle w:val="Heading1"/>
        <w:rPr>
          <w:rFonts w:ascii="Cambria" w:hAnsi="Cambria"/>
          <w:b/>
          <w:lang w:val="el-GR"/>
        </w:rPr>
      </w:pPr>
      <w:r w:rsidRPr="00B63A66">
        <w:rPr>
          <w:rFonts w:ascii="Cambria" w:hAnsi="Cambria"/>
          <w:b/>
          <w:lang w:val="el-GR"/>
        </w:rPr>
        <w:lastRenderedPageBreak/>
        <w:t xml:space="preserve">Εισαγωγή </w:t>
      </w:r>
    </w:p>
    <w:p w14:paraId="41B4AE00" w14:textId="77777777" w:rsidR="0067290B" w:rsidRPr="00A97371" w:rsidRDefault="0067290B" w:rsidP="0067290B">
      <w:pPr>
        <w:rPr>
          <w:sz w:val="24"/>
          <w:szCs w:val="24"/>
        </w:rPr>
      </w:pPr>
    </w:p>
    <w:p w14:paraId="0A6F5633" w14:textId="06CA1C9C" w:rsidR="003B2B40" w:rsidRPr="00A97371" w:rsidRDefault="0067290B" w:rsidP="00FC63CA">
      <w:pPr>
        <w:jc w:val="both"/>
        <w:rPr>
          <w:sz w:val="24"/>
          <w:szCs w:val="24"/>
        </w:rPr>
      </w:pPr>
      <w:r w:rsidRPr="00A97371">
        <w:rPr>
          <w:sz w:val="24"/>
          <w:szCs w:val="24"/>
        </w:rPr>
        <w:t>Η Λυσιμαχία είναι λίμνη</w:t>
      </w:r>
      <w:r w:rsidR="00CD01B5">
        <w:rPr>
          <w:sz w:val="24"/>
          <w:szCs w:val="24"/>
        </w:rPr>
        <w:t xml:space="preserve"> που</w:t>
      </w:r>
      <w:r w:rsidRPr="00A97371">
        <w:rPr>
          <w:sz w:val="24"/>
          <w:szCs w:val="24"/>
        </w:rPr>
        <w:t xml:space="preserve"> </w:t>
      </w:r>
      <w:r w:rsidR="00CD01B5" w:rsidRPr="00FB3DC4">
        <w:rPr>
          <w:sz w:val="24"/>
        </w:rPr>
        <w:t>βρίσκεται νότια του νομού Αιτωλοακαρνανίας, της Στερεάς Ελλάδας και απέχει 5km από την πόλη του Αγρινίου.</w:t>
      </w:r>
      <w:r w:rsidR="00CD01B5">
        <w:rPr>
          <w:sz w:val="24"/>
        </w:rPr>
        <w:t xml:space="preserve"> Απέχει </w:t>
      </w:r>
      <w:r w:rsidR="00CD01B5" w:rsidRPr="00FB3DC4">
        <w:rPr>
          <w:sz w:val="24"/>
        </w:rPr>
        <w:t>2km</w:t>
      </w:r>
      <w:r w:rsidR="00CD01B5">
        <w:rPr>
          <w:sz w:val="24"/>
        </w:rPr>
        <w:t xml:space="preserve"> από την</w:t>
      </w:r>
      <w:r w:rsidR="00CD01B5" w:rsidRPr="00FB3DC4">
        <w:rPr>
          <w:sz w:val="24"/>
        </w:rPr>
        <w:t xml:space="preserve"> Τριχωνίδα, αφού τις χωρίζει μόνο μία λωρίδα ξηράς. </w:t>
      </w:r>
      <w:r w:rsidR="00F56E9B" w:rsidRPr="00A97371">
        <w:rPr>
          <w:sz w:val="24"/>
          <w:szCs w:val="24"/>
        </w:rPr>
        <w:t xml:space="preserve">Έχει </w:t>
      </w:r>
      <w:r w:rsidRPr="00A97371">
        <w:rPr>
          <w:sz w:val="24"/>
          <w:szCs w:val="24"/>
        </w:rPr>
        <w:t xml:space="preserve">επιφάνεια 13,2 τετραγωνικά χιλιόμετρα, περίμετρο 17 περίπου χιλιόμετρα, μέγιστο βάθος μόλις 9 μέτρα και </w:t>
      </w:r>
      <w:r w:rsidR="00F56E9B" w:rsidRPr="00A97371">
        <w:rPr>
          <w:sz w:val="24"/>
          <w:szCs w:val="24"/>
        </w:rPr>
        <w:t>συνολικό</w:t>
      </w:r>
      <w:r w:rsidRPr="00A97371">
        <w:rPr>
          <w:sz w:val="24"/>
          <w:szCs w:val="24"/>
        </w:rPr>
        <w:t xml:space="preserve"> </w:t>
      </w:r>
      <w:r w:rsidR="00F56E9B" w:rsidRPr="00A97371">
        <w:rPr>
          <w:sz w:val="24"/>
          <w:szCs w:val="24"/>
        </w:rPr>
        <w:t>όγκο</w:t>
      </w:r>
      <w:r w:rsidRPr="00A97371">
        <w:rPr>
          <w:sz w:val="24"/>
          <w:szCs w:val="24"/>
        </w:rPr>
        <w:t xml:space="preserve"> </w:t>
      </w:r>
      <w:r w:rsidR="00F56E9B" w:rsidRPr="00A97371">
        <w:rPr>
          <w:sz w:val="24"/>
          <w:szCs w:val="24"/>
        </w:rPr>
        <w:t>περίπου</w:t>
      </w:r>
      <w:r w:rsidRPr="00A97371">
        <w:rPr>
          <w:sz w:val="24"/>
          <w:szCs w:val="24"/>
        </w:rPr>
        <w:t xml:space="preserve"> 10</w:t>
      </w:r>
      <w:r w:rsidRPr="00A97371">
        <w:rPr>
          <w:sz w:val="24"/>
          <w:szCs w:val="24"/>
          <w:vertAlign w:val="superscript"/>
        </w:rPr>
        <w:t>10</w:t>
      </w:r>
      <w:r w:rsidRPr="00A97371">
        <w:rPr>
          <w:sz w:val="24"/>
          <w:szCs w:val="24"/>
        </w:rPr>
        <w:t xml:space="preserve"> L.</w:t>
      </w:r>
      <w:r w:rsidR="00F56E9B" w:rsidRPr="00A97371">
        <w:rPr>
          <w:sz w:val="24"/>
          <w:szCs w:val="24"/>
        </w:rPr>
        <w:t xml:space="preserve"> Τα πλεονάζοντα νερά διοχετεύονται των διωρύγων Δίμηνου στον Αχελώο και Τριχωνίδα. </w:t>
      </w:r>
    </w:p>
    <w:p w14:paraId="7B31C261" w14:textId="77777777" w:rsidR="00F56E9B" w:rsidRDefault="00F56E9B" w:rsidP="00F56E9B">
      <w:pPr>
        <w:jc w:val="both"/>
        <w:rPr>
          <w:sz w:val="24"/>
          <w:u w:val="single"/>
        </w:rPr>
      </w:pPr>
      <w:r w:rsidRPr="00FF5CB4">
        <w:rPr>
          <w:sz w:val="24"/>
          <w:u w:val="single"/>
        </w:rPr>
        <w:t>Παρουσίαση προβλήματος</w:t>
      </w:r>
    </w:p>
    <w:p w14:paraId="03558274" w14:textId="327A8B29" w:rsidR="003B2B40" w:rsidRPr="0067290B" w:rsidRDefault="00F56E9B" w:rsidP="00FC63CA">
      <w:pPr>
        <w:jc w:val="both"/>
      </w:pPr>
      <w:r w:rsidRPr="006B0764">
        <w:rPr>
          <w:sz w:val="24"/>
          <w:szCs w:val="24"/>
        </w:rPr>
        <w:t>Η λίμνη Λυσιμαχεία</w:t>
      </w:r>
      <w:r>
        <w:rPr>
          <w:sz w:val="24"/>
          <w:szCs w:val="24"/>
        </w:rPr>
        <w:t xml:space="preserve"> </w:t>
      </w:r>
      <w:r>
        <w:rPr>
          <w:sz w:val="23"/>
          <w:szCs w:val="23"/>
        </w:rPr>
        <w:t xml:space="preserve">που βρίσκεται στο νομό Αιτωλοακαρνανίας </w:t>
      </w:r>
      <w:r w:rsidRPr="006B0764">
        <w:rPr>
          <w:sz w:val="24"/>
          <w:szCs w:val="24"/>
        </w:rPr>
        <w:t xml:space="preserve"> εμπλουτίζεται με διαλυτό φωσφόρο</w:t>
      </w:r>
      <w:r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Cs w:val="24"/>
          </w:rPr>
          <m:t>000</m:t>
        </m:r>
        <m:f>
          <m:fPr>
            <m:type m:val="skw"/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kg</m:t>
            </m:r>
          </m:num>
          <m:den>
            <m:r>
              <w:rPr>
                <w:rFonts w:ascii="Cambria Math" w:hAnsi="Cambria Math"/>
                <w:szCs w:val="24"/>
              </w:rPr>
              <m:t>year</m:t>
            </m:r>
          </m:den>
        </m:f>
      </m:oMath>
      <w:r w:rsidRPr="006B0764">
        <w:rPr>
          <w:sz w:val="24"/>
          <w:szCs w:val="24"/>
        </w:rPr>
        <w:t xml:space="preserve"> από ένα εργοστάσιο βιολογικού καθαρισμού που δραστηριοποιείται στην περιοχή αυτή. Η εισροή στη λίμνη είναι  </w:t>
      </w:r>
      <m:oMath>
        <m:r>
          <w:rPr>
            <w:rFonts w:ascii="Cambria Math" w:hAnsi="Cambria Math"/>
            <w:sz w:val="24"/>
            <w:szCs w:val="24"/>
          </w:rPr>
          <m:t>6×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6</m:t>
            </m:r>
          </m:sup>
        </m:sSup>
        <m:f>
          <m:fPr>
            <m:type m:val="skw"/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year</m:t>
            </m:r>
          </m:den>
        </m:f>
      </m:oMath>
      <w:r w:rsidRPr="006B0764">
        <w:rPr>
          <w:sz w:val="24"/>
          <w:szCs w:val="24"/>
        </w:rPr>
        <w:t xml:space="preserve">. Η αρχική συγκέντρωση του διαλυτού φωσφόρου στη λίμνη είναι  </w:t>
      </w:r>
      <m:oMath>
        <m:r>
          <w:rPr>
            <w:rFonts w:ascii="Cambria Math" w:hAnsi="Cambria Math"/>
            <w:sz w:val="24"/>
            <w:szCs w:val="24"/>
          </w:rPr>
          <m:t>8</m:t>
        </m:r>
        <m:f>
          <m:fPr>
            <m:type m:val="skw"/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μg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L</m:t>
            </m:r>
          </m:den>
        </m:f>
      </m:oMath>
      <w:r w:rsidRPr="006B0764">
        <w:rPr>
          <w:sz w:val="24"/>
          <w:szCs w:val="24"/>
        </w:rPr>
        <w:t xml:space="preserve"> . Ο όγκος της λίμνης είναι 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7</m:t>
            </m:r>
          </m:sup>
        </m:sSup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 w:rsidRPr="006B0764">
        <w:rPr>
          <w:sz w:val="24"/>
          <w:szCs w:val="24"/>
        </w:rPr>
        <w:t xml:space="preserve"> και ο συντελεστής καθίζησης του φωσφόρου </w:t>
      </w:r>
      <m:oMath>
        <m:r>
          <w:rPr>
            <w:rFonts w:ascii="Cambria Math" w:hAnsi="Cambria Math"/>
            <w:sz w:val="24"/>
            <w:szCs w:val="24"/>
          </w:rPr>
          <m:t>0,05/day</m:t>
        </m:r>
      </m:oMath>
    </w:p>
    <w:p w14:paraId="2B0D9DE6" w14:textId="1EA3BA46" w:rsidR="003B2B40" w:rsidRDefault="003B2B40" w:rsidP="00FC63CA">
      <w:pPr>
        <w:jc w:val="both"/>
      </w:pPr>
    </w:p>
    <w:p w14:paraId="0A2DE05B" w14:textId="1D04BD21" w:rsidR="00A97371" w:rsidRDefault="00A97371" w:rsidP="00F01594"/>
    <w:p w14:paraId="59D86C0F" w14:textId="5EB669D1" w:rsidR="00A97371" w:rsidRDefault="00A97371" w:rsidP="00F01594"/>
    <w:p w14:paraId="1706661F" w14:textId="6B887C04" w:rsidR="00A97371" w:rsidRDefault="00A97371" w:rsidP="00F01594"/>
    <w:p w14:paraId="6E0A8D9A" w14:textId="25E7395E" w:rsidR="00A97371" w:rsidRDefault="00A97371" w:rsidP="00F01594"/>
    <w:p w14:paraId="32909EB2" w14:textId="7124DA71" w:rsidR="00A97371" w:rsidRDefault="00A97371" w:rsidP="00F01594"/>
    <w:p w14:paraId="2DDD21B4" w14:textId="1762CB96" w:rsidR="00A97371" w:rsidRDefault="00A97371" w:rsidP="00F01594"/>
    <w:p w14:paraId="44290120" w14:textId="741CF4F9" w:rsidR="00A97371" w:rsidRDefault="00A97371" w:rsidP="00F01594"/>
    <w:p w14:paraId="15EEF82F" w14:textId="0BB3E324" w:rsidR="00A97371" w:rsidRDefault="00A97371" w:rsidP="00F01594"/>
    <w:p w14:paraId="0F1D9B2C" w14:textId="7DD69835" w:rsidR="00A97371" w:rsidRDefault="00A97371" w:rsidP="00F01594"/>
    <w:p w14:paraId="2C9A366C" w14:textId="332688CE" w:rsidR="00A97371" w:rsidRDefault="00A97371" w:rsidP="00F01594"/>
    <w:p w14:paraId="685B09D2" w14:textId="0794A5F8" w:rsidR="00A97371" w:rsidRDefault="00A97371" w:rsidP="00F01594"/>
    <w:p w14:paraId="6CAFC50D" w14:textId="2E277923" w:rsidR="00A97371" w:rsidRDefault="00A97371" w:rsidP="00F01594"/>
    <w:p w14:paraId="3B5EFF78" w14:textId="467B6A92" w:rsidR="00A97371" w:rsidRDefault="00A97371" w:rsidP="00F01594"/>
    <w:p w14:paraId="07B443ED" w14:textId="299E8941" w:rsidR="00A97371" w:rsidRDefault="00A97371" w:rsidP="00F01594"/>
    <w:p w14:paraId="02A79E14" w14:textId="1A6C7A51" w:rsidR="00A97371" w:rsidRDefault="00A97371" w:rsidP="00F01594"/>
    <w:p w14:paraId="4E9D3F3B" w14:textId="018F910E" w:rsidR="00A97371" w:rsidRDefault="00A97371" w:rsidP="00F01594"/>
    <w:p w14:paraId="7BBC78A9" w14:textId="77777777" w:rsidR="00A97371" w:rsidRDefault="00A97371" w:rsidP="00F01594"/>
    <w:p w14:paraId="7C6758BC" w14:textId="77777777" w:rsidR="00A97371" w:rsidRPr="0067290B" w:rsidRDefault="00A97371" w:rsidP="00F01594"/>
    <w:p w14:paraId="7950B949" w14:textId="503BCC29" w:rsidR="003B2B40" w:rsidRDefault="003B2B40" w:rsidP="003B2B40">
      <w:pPr>
        <w:pStyle w:val="Heading1"/>
        <w:rPr>
          <w:rFonts w:ascii="Cambria" w:hAnsi="Cambria"/>
          <w:b/>
          <w:lang w:val="el-GR"/>
        </w:rPr>
      </w:pPr>
      <w:r w:rsidRPr="00B63A66">
        <w:rPr>
          <w:rFonts w:ascii="Cambria" w:hAnsi="Cambria"/>
          <w:b/>
          <w:lang w:val="el-GR"/>
        </w:rPr>
        <w:t xml:space="preserve">Μεθοδολογία </w:t>
      </w:r>
    </w:p>
    <w:p w14:paraId="211414BE" w14:textId="77777777" w:rsidR="00A97371" w:rsidRPr="00A97371" w:rsidRDefault="00A97371" w:rsidP="00A97371"/>
    <w:p w14:paraId="28E12D24" w14:textId="77777777" w:rsidR="003B2B40" w:rsidRPr="00A97371" w:rsidRDefault="003B2B40" w:rsidP="003B2B40">
      <w:pPr>
        <w:rPr>
          <w:sz w:val="24"/>
          <w:szCs w:val="24"/>
        </w:rPr>
      </w:pPr>
      <w:r w:rsidRPr="00A97371">
        <w:rPr>
          <w:sz w:val="24"/>
          <w:szCs w:val="24"/>
        </w:rPr>
        <w:t>Για την εξαγωγή των αποτελεσμάτων της συγκεκριμένης εργαστηριακής αναφοράς, ακολουθήθηκαν τα εξής βήματα:</w:t>
      </w:r>
    </w:p>
    <w:p w14:paraId="618D8F39" w14:textId="77777777" w:rsidR="003B2B40" w:rsidRPr="00A97371" w:rsidRDefault="003B2B40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 xml:space="preserve">Παρουσιάστηκε το ισοζύγιο μάζας για τον φώσφορο. </w:t>
      </w:r>
    </w:p>
    <w:p w14:paraId="0EBC730C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6E965811" w14:textId="77777777" w:rsidR="003B2B40" w:rsidRPr="00A97371" w:rsidRDefault="003B2B40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>Έγινε η αναλυτική λύση της διαφορικής εξίσωσης που διέπει το ισοζύγιο αυτό.</w:t>
      </w:r>
    </w:p>
    <w:p w14:paraId="18BD73AC" w14:textId="77777777" w:rsidR="003B2B40" w:rsidRPr="00A97371" w:rsidRDefault="003B2B40" w:rsidP="003B2B40">
      <w:pPr>
        <w:pStyle w:val="ListParagraph"/>
        <w:rPr>
          <w:rFonts w:eastAsiaTheme="minorHAnsi"/>
          <w:sz w:val="24"/>
          <w:szCs w:val="24"/>
          <w:lang w:eastAsia="en-US"/>
        </w:rPr>
      </w:pPr>
    </w:p>
    <w:p w14:paraId="370B4BC0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7BE076AA" w14:textId="045C96DF" w:rsidR="003B2B40" w:rsidRPr="00A97371" w:rsidRDefault="003B2B40" w:rsidP="00A97371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 xml:space="preserve">Χρησιμοποιήθηκε το πρόγραμμα </w:t>
      </w:r>
      <w:r w:rsidR="00F56E9B" w:rsidRPr="00A97371">
        <w:rPr>
          <w:rFonts w:eastAsiaTheme="minorHAnsi"/>
          <w:sz w:val="24"/>
          <w:szCs w:val="24"/>
          <w:lang w:eastAsia="en-US"/>
        </w:rPr>
        <w:t>Excel</w:t>
      </w:r>
      <w:r w:rsidRPr="00A97371">
        <w:rPr>
          <w:rFonts w:eastAsiaTheme="minorHAnsi"/>
          <w:sz w:val="24"/>
          <w:szCs w:val="24"/>
          <w:lang w:eastAsia="en-US"/>
        </w:rPr>
        <w:t xml:space="preserve"> για την αριθμητική λύση και έγινε ο κατάλληλος πίνακας. Πιο συγκεκριμένα, υπολογίστηκε η συγκέντρωση C για χρόνο από 0-250 ημέρες χρησιμοποιώντας την λύση της διαφορικής εξίσωσης.</w:t>
      </w:r>
    </w:p>
    <w:p w14:paraId="6D356346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5515E2CE" w14:textId="6F14A3AE" w:rsidR="00A97371" w:rsidRPr="00A97371" w:rsidRDefault="003B2B40" w:rsidP="00A97371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>Χρησιμοποιώντας πάλι το πρόγραμμα excel εξήχθη η αριθμητική λύση της διαφορικής με την μέθοδο Euler. Πιο συγκεκριμένα, υπολογίστηκαν οι καινούργιες συγκεντρώσεις με χρονικό βήμα Δt=1 ημέρα γνωρίζοντας τις προηγούμενες αλλά και το dc/dt από το ερώτημα (Α).</w:t>
      </w:r>
      <w:r w:rsidR="00A97371" w:rsidRPr="00A97371">
        <w:rPr>
          <w:rFonts w:eastAsiaTheme="minorHAnsi"/>
          <w:sz w:val="24"/>
          <w:szCs w:val="24"/>
          <w:lang w:eastAsia="en-US"/>
        </w:rPr>
        <w:t xml:space="preserve"> </w:t>
      </w:r>
    </w:p>
    <w:p w14:paraId="513669AC" w14:textId="77777777" w:rsidR="00A97371" w:rsidRPr="00A97371" w:rsidRDefault="00A97371" w:rsidP="00A97371">
      <w:pPr>
        <w:pStyle w:val="ListParagraph"/>
        <w:rPr>
          <w:rFonts w:eastAsiaTheme="minorHAnsi"/>
          <w:sz w:val="24"/>
          <w:szCs w:val="24"/>
          <w:lang w:eastAsia="en-US"/>
        </w:rPr>
      </w:pPr>
    </w:p>
    <w:p w14:paraId="05D82CAC" w14:textId="77777777" w:rsidR="00A97371" w:rsidRPr="00A97371" w:rsidRDefault="00A97371" w:rsidP="00A97371">
      <w:pPr>
        <w:pStyle w:val="ListParagraph"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342E56A9" w14:textId="41608E6B" w:rsidR="003B2B40" w:rsidRPr="00A97371" w:rsidRDefault="00A97371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>Κατασκευάστηκε το διάγραμμα C=f(t) το οποίο παρουσιάζει την μεταβολή της συγκέντρωσης με τον χρόνο (διάγραμμα 1).</w:t>
      </w:r>
    </w:p>
    <w:p w14:paraId="70BF7053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7B4525AC" w14:textId="77777777" w:rsidR="003B2B40" w:rsidRPr="00A97371" w:rsidRDefault="003B2B40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>Κατασκευάστηκε πάλι το αντίστοιχο διάγραμμα (διάγραμμα 2).</w:t>
      </w:r>
    </w:p>
    <w:p w14:paraId="26C32BB3" w14:textId="77777777" w:rsidR="003B2B40" w:rsidRPr="00A97371" w:rsidRDefault="003B2B40" w:rsidP="003B2B40">
      <w:pPr>
        <w:pStyle w:val="ListParagraph"/>
        <w:rPr>
          <w:rFonts w:eastAsiaTheme="minorHAnsi"/>
          <w:sz w:val="24"/>
          <w:szCs w:val="24"/>
          <w:lang w:eastAsia="en-US"/>
        </w:rPr>
      </w:pPr>
    </w:p>
    <w:p w14:paraId="28704161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7588E76C" w14:textId="77777777" w:rsidR="003B2B40" w:rsidRPr="00A97371" w:rsidRDefault="003B2B40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>Υπολογίστηκε η συγκέντρωση του φωσφόρου στη λίμνη κάτω από σταθερές συνθήκες.</w:t>
      </w:r>
    </w:p>
    <w:p w14:paraId="20231B7D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7DE24A9F" w14:textId="77777777" w:rsidR="003B2B40" w:rsidRPr="00A97371" w:rsidRDefault="003B2B40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>Υπολογίστηκε ο χρόνος που χρειάζεται για να μειωθεί η συγκέντρωση του φωσφόρου στο 50% αν ο βιολογικός δεν έριχνε φορτία φωσφόρου στη λίμνη και δεν έχουμε επαναφορά του φωσφόρου από το ίζημα.</w:t>
      </w:r>
    </w:p>
    <w:p w14:paraId="6D55A926" w14:textId="77777777" w:rsidR="003B2B40" w:rsidRPr="00A97371" w:rsidRDefault="003B2B40" w:rsidP="003B2B40">
      <w:pPr>
        <w:pStyle w:val="ListParagraph"/>
        <w:rPr>
          <w:rFonts w:eastAsiaTheme="minorHAnsi"/>
          <w:sz w:val="24"/>
          <w:szCs w:val="24"/>
          <w:lang w:eastAsia="en-US"/>
        </w:rPr>
      </w:pPr>
    </w:p>
    <w:p w14:paraId="0A470C85" w14:textId="77777777" w:rsidR="003B2B40" w:rsidRPr="00A97371" w:rsidRDefault="003B2B40" w:rsidP="003B2B40">
      <w:pPr>
        <w:pStyle w:val="ListParagraph"/>
        <w:jc w:val="both"/>
        <w:rPr>
          <w:rFonts w:eastAsiaTheme="minorHAnsi"/>
          <w:sz w:val="24"/>
          <w:szCs w:val="24"/>
          <w:lang w:eastAsia="en-US"/>
        </w:rPr>
      </w:pPr>
    </w:p>
    <w:p w14:paraId="62B80B94" w14:textId="77777777" w:rsidR="003B2B40" w:rsidRPr="00A97371" w:rsidRDefault="003B2B40" w:rsidP="003B2B40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A97371">
        <w:rPr>
          <w:rFonts w:eastAsiaTheme="minorHAnsi"/>
          <w:sz w:val="24"/>
          <w:szCs w:val="24"/>
          <w:lang w:eastAsia="en-US"/>
        </w:rPr>
        <w:t xml:space="preserve"> Στο τέλος της αναφοράς προστέθηκαν τα παραρτήματα με τους πίνακες του excel και την αναλυτική λύση της διαφορικής εξίσωσης.</w:t>
      </w:r>
    </w:p>
    <w:p w14:paraId="504861F4" w14:textId="77777777" w:rsidR="00F01594" w:rsidRPr="00A97371" w:rsidRDefault="00F01594" w:rsidP="00F01594">
      <w:pPr>
        <w:rPr>
          <w:sz w:val="24"/>
          <w:szCs w:val="24"/>
        </w:rPr>
      </w:pPr>
    </w:p>
    <w:p w14:paraId="62626CDE" w14:textId="09A619EB" w:rsidR="00F01594" w:rsidRDefault="00F01594"/>
    <w:p w14:paraId="4DBA1830" w14:textId="773EC30C" w:rsidR="003B2B40" w:rsidRDefault="003B2B40" w:rsidP="003B2B40"/>
    <w:p w14:paraId="3DCDACDA" w14:textId="77777777" w:rsidR="003B2B40" w:rsidRPr="003B2B40" w:rsidRDefault="003B2B40" w:rsidP="003B2B40"/>
    <w:p w14:paraId="7FA6C641" w14:textId="5F2874C0" w:rsidR="00900E2D" w:rsidRPr="003B2B40" w:rsidRDefault="000043B7" w:rsidP="003B2B40">
      <w:pPr>
        <w:pStyle w:val="Heading1"/>
        <w:rPr>
          <w:rFonts w:ascii="Cambria" w:hAnsi="Cambria"/>
          <w:b/>
          <w:lang w:val="el-GR"/>
        </w:rPr>
      </w:pPr>
      <w:r w:rsidRPr="00220125">
        <w:rPr>
          <w:rFonts w:ascii="Cambria" w:hAnsi="Cambria"/>
          <w:b/>
          <w:lang w:val="el-GR"/>
        </w:rPr>
        <w:t>Αποτελέσματα</w:t>
      </w:r>
    </w:p>
    <w:p w14:paraId="6382E65D" w14:textId="77777777" w:rsidR="00900E2D" w:rsidRPr="00A71E3C" w:rsidRDefault="00900E2D" w:rsidP="000043B7">
      <w:pPr>
        <w:jc w:val="both"/>
        <w:rPr>
          <w:b/>
          <w:i/>
          <w:sz w:val="24"/>
          <w:u w:val="single"/>
        </w:rPr>
      </w:pPr>
    </w:p>
    <w:p w14:paraId="2E1CE09E" w14:textId="3C109723" w:rsidR="000043B7" w:rsidRDefault="000043B7" w:rsidP="000043B7">
      <w:pPr>
        <w:jc w:val="both"/>
        <w:rPr>
          <w:b/>
          <w:i/>
          <w:sz w:val="24"/>
        </w:rPr>
      </w:pPr>
      <w:r w:rsidRPr="00597F22">
        <w:rPr>
          <w:b/>
          <w:i/>
          <w:sz w:val="24"/>
          <w:u w:val="single"/>
        </w:rPr>
        <w:t>Ερώτημα Α:</w:t>
      </w:r>
      <w:r w:rsidRPr="00597F22">
        <w:rPr>
          <w:b/>
          <w:i/>
        </w:rPr>
        <w:t xml:space="preserve"> </w:t>
      </w:r>
      <w:r w:rsidRPr="00597F22">
        <w:rPr>
          <w:b/>
          <w:i/>
          <w:sz w:val="24"/>
        </w:rPr>
        <w:t>Nα γραφεί το ισοζύγιο μάζας του φωσφόρου για τη λίμνη Λυσιμαχεία υποθέτωντας σταθερή ροή.</w:t>
      </w:r>
    </w:p>
    <w:p w14:paraId="1AFD1730" w14:textId="1C736279" w:rsidR="000043B7" w:rsidRDefault="000043B7"/>
    <w:p w14:paraId="00C7538C" w14:textId="77777777" w:rsidR="000043B7" w:rsidRDefault="000043B7" w:rsidP="000043B7">
      <w:pPr>
        <w:jc w:val="both"/>
        <w:rPr>
          <w:sz w:val="24"/>
          <w:u w:val="single"/>
        </w:rPr>
      </w:pPr>
      <w:r w:rsidRPr="00597F22">
        <w:rPr>
          <w:sz w:val="24"/>
          <w:u w:val="single"/>
        </w:rPr>
        <w:t>Ισοζύγιο μάζας του φωσφόρου</w:t>
      </w:r>
    </w:p>
    <w:p w14:paraId="79DCD9E7" w14:textId="77777777" w:rsidR="000043B7" w:rsidRPr="00020583" w:rsidRDefault="009A362B" w:rsidP="000043B7">
      <w:pPr>
        <w:jc w:val="both"/>
        <w:rPr>
          <w:rFonts w:eastAsiaTheme="minorEastAsia"/>
          <w:sz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d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</w:rPr>
                    <m:t>V∙C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=είσοδο-έξοσο±αντιδράσεις</m:t>
          </m:r>
        </m:oMath>
      </m:oMathPara>
    </w:p>
    <w:p w14:paraId="28A06E07" w14:textId="77777777" w:rsidR="000043B7" w:rsidRDefault="000043B7" w:rsidP="000043B7">
      <w:pPr>
        <w:jc w:val="both"/>
        <w:rPr>
          <w:rFonts w:eastAsiaTheme="minorEastAsia"/>
          <w:sz w:val="24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32F031" wp14:editId="7F35611D">
                <wp:simplePos x="0" y="0"/>
                <wp:positionH relativeFrom="column">
                  <wp:posOffset>2733675</wp:posOffset>
                </wp:positionH>
                <wp:positionV relativeFrom="paragraph">
                  <wp:posOffset>753745</wp:posOffset>
                </wp:positionV>
                <wp:extent cx="2514600" cy="4095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0DD5B" w14:textId="77777777" w:rsidR="00F56E9B" w:rsidRPr="00BB62BA" w:rsidRDefault="009A362B" w:rsidP="000043B7">
                            <w:pPr>
                              <w:rPr>
                                <w:b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V∙C</m:t>
                                        </m:r>
                                      </m:e>
                                    </m:d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dt</m:t>
                                    </m:r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=W-Q∙C-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∙C∙V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→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2F03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15.25pt;margin-top:59.35pt;width:198pt;height:3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" fillcolor="white [3201]" stroked="f" strokeweight=".5pt">
                <v:textbox>
                  <w:txbxContent>
                    <w:p w14:paraId="0490DD5B" w14:textId="77777777" w:rsidR="00F56E9B" w:rsidRPr="00BB62BA" w:rsidRDefault="009A362B" w:rsidP="000043B7">
                      <w:pPr>
                        <w:rPr>
                          <w:b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V∙C</m:t>
                                  </m:r>
                                </m:e>
                              </m:d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dt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=W-Q∙C-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∙C∙V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</w:rPr>
                            <m:t>→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B8328" wp14:editId="2943657B">
                <wp:simplePos x="0" y="0"/>
                <wp:positionH relativeFrom="column">
                  <wp:posOffset>2599690</wp:posOffset>
                </wp:positionH>
                <wp:positionV relativeFrom="paragraph">
                  <wp:posOffset>401320</wp:posOffset>
                </wp:positionV>
                <wp:extent cx="219075" cy="1190625"/>
                <wp:effectExtent l="0" t="0" r="66675" b="28575"/>
                <wp:wrapNone/>
                <wp:docPr id="2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1906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CEFB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204.7pt;margin-top:31.6pt;width:17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" adj="331" strokecolor="black [3200]" strokeweight=".5pt">
                <v:stroke joinstyle="miter"/>
              </v:shape>
            </w:pict>
          </mc:Fallback>
        </mc:AlternateContent>
      </w:r>
    </w:p>
    <w:p w14:paraId="2DA9D258" w14:textId="77777777" w:rsidR="000043B7" w:rsidRPr="00020583" w:rsidRDefault="009A362B" w:rsidP="000043B7">
      <w:pPr>
        <w:jc w:val="both"/>
        <w:rPr>
          <w:rFonts w:eastAsiaTheme="minorEastAsia"/>
          <w:i/>
          <w:sz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V∙C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in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in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out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out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±r∙V</m:t>
          </m:r>
        </m:oMath>
      </m:oMathPara>
    </w:p>
    <w:p w14:paraId="66F73E9A" w14:textId="77777777" w:rsidR="000043B7" w:rsidRPr="00020583" w:rsidRDefault="000043B7" w:rsidP="000043B7">
      <w:pPr>
        <w:jc w:val="both"/>
        <w:rPr>
          <w:rFonts w:eastAsiaTheme="minorEastAsia"/>
          <w:sz w:val="24"/>
        </w:rPr>
      </w:pPr>
      <m:oMath>
        <m:r>
          <w:rPr>
            <w:rFonts w:ascii="Cambria Math" w:eastAsiaTheme="minorEastAsia" w:hAnsi="Cambria Math"/>
            <w:sz w:val="24"/>
          </w:rPr>
          <m:t>W=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in</m:t>
            </m:r>
          </m:sub>
        </m:sSub>
        <m:r>
          <w:rPr>
            <w:rFonts w:ascii="Cambria Math" w:eastAsiaTheme="minorEastAsia" w:hAnsi="Cambria Math"/>
            <w:sz w:val="24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C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in</m:t>
            </m:r>
          </m:sub>
        </m:sSub>
      </m:oMath>
      <w:r>
        <w:rPr>
          <w:rFonts w:eastAsiaTheme="minorEastAsia"/>
          <w:sz w:val="24"/>
        </w:rPr>
        <w:t xml:space="preserve">                                                           </w:t>
      </w:r>
    </w:p>
    <w:p w14:paraId="36298279" w14:textId="77777777" w:rsidR="000043B7" w:rsidRPr="00020583" w:rsidRDefault="000043B7" w:rsidP="000043B7">
      <w:pPr>
        <w:jc w:val="both"/>
        <w:rPr>
          <w:rFonts w:eastAsiaTheme="minorEastAsia"/>
          <w:sz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</w:rPr>
            <m:t>r=-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s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∙C (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1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>ης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τάξης αντίδραση)</m:t>
          </m:r>
        </m:oMath>
      </m:oMathPara>
    </w:p>
    <w:p w14:paraId="717F1E57" w14:textId="77777777" w:rsidR="000043B7" w:rsidRPr="004F4737" w:rsidRDefault="009A362B" w:rsidP="000043B7">
      <w:pPr>
        <w:jc w:val="both"/>
        <w:rPr>
          <w:rFonts w:eastAsiaTheme="minorEastAsia"/>
          <w:sz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in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4"/>
                </w:rPr>
                <m:t>out</m:t>
              </m:r>
            </m:sub>
          </m:sSub>
          <m:r>
            <w:rPr>
              <w:rFonts w:ascii="Cambria Math" w:eastAsiaTheme="minorEastAsia" w:hAnsi="Cambria Math"/>
              <w:sz w:val="24"/>
            </w:rPr>
            <m:t>=Q (σταθερή ροή)</m:t>
          </m:r>
        </m:oMath>
      </m:oMathPara>
    </w:p>
    <w:p w14:paraId="34BBED43" w14:textId="77777777" w:rsidR="000043B7" w:rsidRDefault="000043B7" w:rsidP="000043B7">
      <w:pPr>
        <w:jc w:val="both"/>
        <w:rPr>
          <w:rFonts w:eastAsiaTheme="minorEastAsia"/>
          <w:sz w:val="24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998F242" wp14:editId="1B9287E6">
                <wp:simplePos x="0" y="0"/>
                <wp:positionH relativeFrom="column">
                  <wp:posOffset>3038475</wp:posOffset>
                </wp:positionH>
                <wp:positionV relativeFrom="paragraph">
                  <wp:posOffset>476250</wp:posOffset>
                </wp:positionV>
                <wp:extent cx="2047875" cy="61912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2E696" w14:textId="77777777" w:rsidR="00F56E9B" w:rsidRPr="00E01B78" w:rsidRDefault="009A362B" w:rsidP="000043B7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dC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dt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W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V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τ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∙C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→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98F242" id="Text Box 8" o:spid="_x0000_s1027" type="#_x0000_t202" style="position:absolute;left:0;text-align:left;margin-left:239.25pt;margin-top:37.5pt;width:161.25pt;height:48.7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" fillcolor="white [3201]" stroked="f" strokeweight=".5pt">
                <v:textbox>
                  <w:txbxContent>
                    <w:p w14:paraId="4A42E696" w14:textId="77777777" w:rsidR="00F56E9B" w:rsidRPr="00E01B78" w:rsidRDefault="009A362B" w:rsidP="000043B7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dC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dt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τ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∙C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→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445B0" wp14:editId="0AA2678D">
                <wp:simplePos x="0" y="0"/>
                <wp:positionH relativeFrom="margin">
                  <wp:posOffset>3076575</wp:posOffset>
                </wp:positionH>
                <wp:positionV relativeFrom="paragraph">
                  <wp:posOffset>314960</wp:posOffset>
                </wp:positionV>
                <wp:extent cx="200025" cy="742950"/>
                <wp:effectExtent l="0" t="0" r="47625" b="19050"/>
                <wp:wrapNone/>
                <wp:docPr id="7" name="Right Bra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742950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FD115" id="Right Brace 7" o:spid="_x0000_s1026" type="#_x0000_t88" style="position:absolute;margin-left:242.25pt;margin-top:24.8pt;width:15.7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" adj="485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2889EE58" w14:textId="77777777" w:rsidR="000043B7" w:rsidRPr="00E01B78" w:rsidRDefault="000043B7" w:rsidP="000043B7">
      <w:pPr>
        <w:jc w:val="both"/>
        <w:rPr>
          <w:rFonts w:eastAsiaTheme="minorEastAsia"/>
          <w:i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</w:rPr>
            <m:t xml:space="preserve">Διαιρόντας με V→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dC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W</m:t>
              </m:r>
            </m:num>
            <m:den>
              <m:r>
                <w:rPr>
                  <w:rFonts w:ascii="Cambria Math" w:hAnsi="Cambria Math"/>
                </w:rPr>
                <m:t>V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</m:t>
              </m:r>
            </m:num>
            <m:den>
              <m:r>
                <w:rPr>
                  <w:rFonts w:ascii="Cambria Math" w:hAnsi="Cambria Math"/>
                </w:rPr>
                <m:t>V</m:t>
              </m:r>
            </m:den>
          </m:f>
          <m:r>
            <w:rPr>
              <w:rFonts w:ascii="Cambria Math" w:hAnsi="Cambria Math"/>
            </w:rPr>
            <m:t>∙C-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∙C</m:t>
          </m:r>
        </m:oMath>
      </m:oMathPara>
    </w:p>
    <w:p w14:paraId="4E8978FD" w14:textId="77777777" w:rsidR="000043B7" w:rsidRPr="00E01B78" w:rsidRDefault="000043B7" w:rsidP="000043B7">
      <w:pPr>
        <w:jc w:val="both"/>
        <w:rPr>
          <w:rFonts w:eastAsiaTheme="minorEastAsia"/>
          <w:i/>
          <w:sz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</w:rPr>
            <m:t>Mέσος υδραυλικός χρόνος παραμονής:τ=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V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Q</m:t>
              </m:r>
            </m:den>
          </m:f>
        </m:oMath>
      </m:oMathPara>
    </w:p>
    <w:p w14:paraId="0AF365A5" w14:textId="77777777" w:rsidR="000043B7" w:rsidRDefault="000043B7" w:rsidP="000043B7">
      <w:pPr>
        <w:jc w:val="center"/>
        <w:rPr>
          <w:rFonts w:eastAsiaTheme="minorEastAsia"/>
          <w:i/>
          <w:sz w:val="24"/>
        </w:rPr>
      </w:pPr>
    </w:p>
    <w:p w14:paraId="11958B4F" w14:textId="7FCF90AE" w:rsidR="000043B7" w:rsidRPr="000043B7" w:rsidRDefault="000043B7" w:rsidP="000043B7">
      <w:pPr>
        <w:rPr>
          <w:rFonts w:eastAsiaTheme="minorEastAsia"/>
          <w:b/>
          <w:sz w:val="24"/>
        </w:rPr>
      </w:pPr>
      <m:oMathPara>
        <m:oMath>
          <m:r>
            <w:rPr>
              <w:rFonts w:ascii="Cambria Math" w:eastAsiaTheme="minorEastAsia" w:hAnsi="Cambria Math"/>
              <w:sz w:val="24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4"/>
                  <w:highlight w:val="lightGray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highlight w:val="lightGray"/>
                </w:rPr>
                <m:t>W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highlight w:val="lightGray"/>
                </w:rPr>
                <m:t>V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highlight w:val="lightGray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4"/>
                  <w:highlight w:val="lightGray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highlight w:val="lightGray"/>
                </w:rPr>
                <m:t>dC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highlight w:val="lightGray"/>
                </w:rPr>
                <m:t>dt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highlight w:val="lightGray"/>
            </w:rPr>
            <m:t>+ C∙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4"/>
                  <w:highlight w:val="lightGray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highlight w:val="lightGray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highlight w:val="lightGray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highlight w:val="lightGray"/>
                    </w:rPr>
                    <m:t>τ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highlight w:val="lightGray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highlight w:val="lightGray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highlight w:val="lightGray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highlight w:val="lightGray"/>
                    </w:rPr>
                    <m:t>s</m:t>
                  </m:r>
                </m:sub>
              </m:sSub>
            </m:e>
          </m:d>
        </m:oMath>
      </m:oMathPara>
    </w:p>
    <w:p w14:paraId="58EE7193" w14:textId="4E87F2BD" w:rsidR="000043B7" w:rsidRDefault="000043B7" w:rsidP="000043B7">
      <w:pPr>
        <w:rPr>
          <w:rFonts w:eastAsiaTheme="minorEastAsia"/>
          <w:b/>
          <w:sz w:val="24"/>
        </w:rPr>
      </w:pPr>
    </w:p>
    <w:p w14:paraId="34B40934" w14:textId="77777777" w:rsidR="000043B7" w:rsidRDefault="000043B7" w:rsidP="000043B7">
      <w:pPr>
        <w:jc w:val="both"/>
        <w:rPr>
          <w:b/>
          <w:sz w:val="24"/>
        </w:rPr>
      </w:pPr>
      <w:r w:rsidRPr="00494CB0">
        <w:rPr>
          <w:rFonts w:eastAsiaTheme="minorEastAsia"/>
          <w:b/>
          <w:i/>
          <w:sz w:val="24"/>
          <w:u w:val="single"/>
        </w:rPr>
        <w:t>Ερώτημα Β</w:t>
      </w:r>
      <w:r>
        <w:rPr>
          <w:rFonts w:eastAsiaTheme="minorEastAsia"/>
          <w:b/>
          <w:i/>
          <w:sz w:val="24"/>
          <w:u w:val="single"/>
        </w:rPr>
        <w:t>:</w:t>
      </w:r>
      <w:r w:rsidRPr="00494CB0">
        <w:rPr>
          <w:rFonts w:eastAsiaTheme="minorEastAsia"/>
          <w:sz w:val="24"/>
        </w:rPr>
        <w:t xml:space="preserve"> </w:t>
      </w:r>
      <w:r w:rsidRPr="00A0341C">
        <w:rPr>
          <w:b/>
          <w:i/>
          <w:sz w:val="24"/>
        </w:rPr>
        <w:t>Να γίνει η αναλυτική λύση της διαφορικής εξίσωσης που διέπει το ισοζύγιο αυτό.</w:t>
      </w:r>
    </w:p>
    <w:p w14:paraId="7433DD1B" w14:textId="77777777" w:rsidR="003D544C" w:rsidRDefault="003D544C" w:rsidP="003D544C">
      <w:pPr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>Λύνοντας το παραπάνω ισοζύγιο μάζας, καταλήγουμε στην γενική λύση της διαφορικής εξίσωσης (ομογενής, 1</w:t>
      </w:r>
      <w:r>
        <w:rPr>
          <w:rFonts w:eastAsiaTheme="minorEastAsia"/>
          <w:sz w:val="24"/>
          <w:vertAlign w:val="superscript"/>
        </w:rPr>
        <w:t>ης</w:t>
      </w:r>
      <w:r>
        <w:rPr>
          <w:rFonts w:eastAsiaTheme="minorEastAsia"/>
          <w:sz w:val="24"/>
        </w:rPr>
        <w:t xml:space="preserve"> τάξης), η οποία είναι η εξής:</w:t>
      </w:r>
    </w:p>
    <w:p w14:paraId="04B64F2C" w14:textId="77777777" w:rsidR="003D544C" w:rsidRPr="00A0341C" w:rsidRDefault="003D544C" w:rsidP="003D544C">
      <w:pPr>
        <w:jc w:val="both"/>
        <w:rPr>
          <w:rFonts w:eastAsiaTheme="minorEastAsia"/>
          <w:i/>
          <w:sz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</w:rPr>
            <m:t>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8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τ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s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</w:rPr>
                <m:t>∙t</m:t>
              </m:r>
            </m:sup>
          </m:sSup>
          <m:r>
            <w:rPr>
              <w:rFonts w:ascii="Cambria Math" w:eastAsiaTheme="minorEastAsia" w:hAnsi="Cambria Math"/>
              <w:sz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8"/>
                </w:rPr>
                <m:t>V∙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τ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s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/>
              <w:sz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1-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τ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s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</w:rPr>
                    <m:t>∙t</m:t>
                  </m:r>
                </m:sup>
              </m:sSup>
            </m:e>
          </m:d>
        </m:oMath>
      </m:oMathPara>
    </w:p>
    <w:p w14:paraId="6107FB76" w14:textId="77777777" w:rsidR="003D544C" w:rsidRPr="00DF3AD5" w:rsidRDefault="003D544C" w:rsidP="003D544C">
      <w:pPr>
        <w:jc w:val="both"/>
        <w:rPr>
          <w:rFonts w:eastAsiaTheme="minorEastAsia"/>
          <w:sz w:val="24"/>
        </w:rPr>
      </w:pPr>
      <w:r w:rsidRPr="00A0341C">
        <w:rPr>
          <w:rFonts w:eastAsiaTheme="minorEastAsia"/>
          <w:sz w:val="24"/>
        </w:rPr>
        <w:t xml:space="preserve">(Αναλυτική λύση της διαφορικής εξίσωσης παρουσιάζεται στο παράρτημα </w:t>
      </w:r>
      <w:r>
        <w:rPr>
          <w:rFonts w:eastAsiaTheme="minorEastAsia"/>
          <w:sz w:val="24"/>
        </w:rPr>
        <w:t>στο τέλος της αναφοράς).</w:t>
      </w:r>
    </w:p>
    <w:p w14:paraId="50780A6F" w14:textId="59E78208" w:rsidR="000043B7" w:rsidRDefault="000043B7" w:rsidP="000043B7"/>
    <w:p w14:paraId="326DA3A4" w14:textId="6FC9C527" w:rsidR="008417F7" w:rsidRPr="00A97371" w:rsidRDefault="008417F7" w:rsidP="008417F7">
      <w:pPr>
        <w:rPr>
          <w:b/>
          <w:i/>
          <w:sz w:val="24"/>
        </w:rPr>
      </w:pPr>
      <w:r w:rsidRPr="00A97371">
        <w:rPr>
          <w:b/>
          <w:i/>
          <w:sz w:val="24"/>
          <w:u w:val="single"/>
        </w:rPr>
        <w:t xml:space="preserve">Ερώτηση </w:t>
      </w:r>
      <w:r w:rsidR="009554BE" w:rsidRPr="00A97371">
        <w:rPr>
          <w:b/>
          <w:i/>
          <w:sz w:val="24"/>
          <w:u w:val="single"/>
        </w:rPr>
        <w:t>C</w:t>
      </w:r>
      <w:r w:rsidRPr="00A97371">
        <w:rPr>
          <w:b/>
          <w:i/>
          <w:sz w:val="24"/>
          <w:u w:val="single"/>
        </w:rPr>
        <w:t xml:space="preserve"> :</w:t>
      </w:r>
      <w:r w:rsidRPr="00A97371">
        <w:rPr>
          <w:b/>
          <w:i/>
          <w:sz w:val="24"/>
        </w:rPr>
        <w:t xml:space="preserve"> Με τη χρήση του excel να γίνει η αριθμητική λύση του προκύπτει από τη λύση της διαφορικής αυτής εξίσωσης. </w:t>
      </w:r>
    </w:p>
    <w:p w14:paraId="76D7425A" w14:textId="3B19619E" w:rsidR="008417F7" w:rsidRDefault="008417F7" w:rsidP="000043B7"/>
    <w:p w14:paraId="57C2CC07" w14:textId="738001B7" w:rsidR="008417F7" w:rsidRDefault="008417F7" w:rsidP="000043B7">
      <w:r>
        <w:t>Αν αντικαταστήσουμε τις τιμές στο τύπο προκύπτει:</w:t>
      </w:r>
    </w:p>
    <w:p w14:paraId="67F73515" w14:textId="77777777" w:rsidR="008417F7" w:rsidRDefault="008417F7" w:rsidP="008417F7">
      <w:pPr>
        <w:jc w:val="both"/>
      </w:pPr>
      <w:r>
        <w:tab/>
      </w:r>
    </w:p>
    <w:p w14:paraId="3378D048" w14:textId="51D5706F" w:rsidR="008417F7" w:rsidRDefault="008417F7" w:rsidP="008417F7">
      <w:pPr>
        <w:jc w:val="both"/>
        <w:rPr>
          <w:rFonts w:eastAsiaTheme="minorEastAsia"/>
          <w:b/>
          <w:bCs/>
          <w:iCs/>
          <w:sz w:val="24"/>
          <w:szCs w:val="24"/>
        </w:rPr>
      </w:pPr>
      <w:r>
        <w:tab/>
      </w:r>
      <w:r>
        <w:tab/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C=8*</m:t>
        </m:r>
        <m:sSup>
          <m:sSupPr>
            <m:ctrlPr>
              <w:rPr>
                <w:rFonts w:ascii="Cambria Math" w:hAnsi="Cambria Math" w:cs="Times New Roman"/>
                <w:b/>
                <w:bCs/>
                <w:iCs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-0,0516*t</m:t>
            </m:r>
          </m:sup>
        </m:sSup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+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31,76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*</m:t>
        </m:r>
        <m:d>
          <m:dPr>
            <m:ctrlPr>
              <w:rPr>
                <w:rFonts w:ascii="Cambria Math" w:hAnsi="Cambria Math" w:cs="Times New Roman"/>
                <w:b/>
                <w:bCs/>
                <w:iCs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-0,0516t</m:t>
                </m:r>
              </m:sup>
            </m:sSup>
          </m:e>
        </m:d>
      </m:oMath>
    </w:p>
    <w:p w14:paraId="1DFE2E59" w14:textId="77777777" w:rsidR="009554BE" w:rsidRDefault="009554BE" w:rsidP="009554BE">
      <w:pPr>
        <w:rPr>
          <w:rFonts w:ascii="Times New Roman" w:hAnsi="Times New Roman" w:cs="Times New Roman"/>
          <w:sz w:val="24"/>
          <w:szCs w:val="24"/>
        </w:rPr>
      </w:pPr>
    </w:p>
    <w:p w14:paraId="40BE66CE" w14:textId="4A4854C3" w:rsidR="009554BE" w:rsidRDefault="009554BE" w:rsidP="00955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Για την πρώτη μέρα (t=1 day) : C = </w:t>
      </w:r>
      <w:r w:rsidR="0042128A">
        <w:rPr>
          <w:rFonts w:ascii="Times New Roman" w:hAnsi="Times New Roman" w:cs="Times New Roman"/>
          <w:sz w:val="24"/>
          <w:szCs w:val="24"/>
        </w:rPr>
        <w:t>9,19</w:t>
      </w:r>
      <w:r w:rsidR="00286A03">
        <w:rPr>
          <w:rFonts w:ascii="Times New Roman" w:hAnsi="Times New Roman" w:cs="Times New Roman"/>
          <w:sz w:val="24"/>
          <w:szCs w:val="24"/>
        </w:rPr>
        <w:t>492</w:t>
      </w:r>
      <w:r>
        <w:rPr>
          <w:rFonts w:ascii="Times New Roman" w:hAnsi="Times New Roman" w:cs="Times New Roman"/>
          <w:sz w:val="24"/>
          <w:szCs w:val="24"/>
        </w:rPr>
        <w:t xml:space="preserve"> μg/L . Με τη χρήση του προγράμματος excel πραγματοποιήθηκαν και οι επόμενες πράξεις  για 250 ημέρες . </w:t>
      </w:r>
    </w:p>
    <w:p w14:paraId="3839EFA6" w14:textId="21AB9444" w:rsidR="009554BE" w:rsidRDefault="009554BE" w:rsidP="008417F7">
      <w:pPr>
        <w:jc w:val="both"/>
        <w:rPr>
          <w:rFonts w:eastAsiaTheme="minorEastAsia"/>
          <w:b/>
          <w:bCs/>
          <w:iCs/>
          <w:sz w:val="24"/>
          <w:szCs w:val="24"/>
        </w:rPr>
      </w:pPr>
    </w:p>
    <w:p w14:paraId="4E63A9D4" w14:textId="77777777" w:rsidR="009554BE" w:rsidRDefault="009554BE" w:rsidP="008417F7">
      <w:pPr>
        <w:jc w:val="both"/>
        <w:rPr>
          <w:rFonts w:eastAsiaTheme="minorEastAsia"/>
          <w:b/>
          <w:bCs/>
          <w:iCs/>
          <w:sz w:val="24"/>
          <w:szCs w:val="24"/>
        </w:rPr>
      </w:pPr>
    </w:p>
    <w:p w14:paraId="621BAFFE" w14:textId="70903955" w:rsidR="009554BE" w:rsidRPr="00A97371" w:rsidRDefault="009554BE" w:rsidP="009554BE">
      <w:pPr>
        <w:rPr>
          <w:b/>
          <w:i/>
          <w:sz w:val="24"/>
          <w:u w:val="single"/>
        </w:rPr>
      </w:pPr>
      <w:r w:rsidRPr="00A97371">
        <w:rPr>
          <w:b/>
          <w:i/>
          <w:sz w:val="24"/>
          <w:u w:val="single"/>
        </w:rPr>
        <w:t xml:space="preserve">Ερώτηση D: </w:t>
      </w:r>
      <w:r w:rsidRPr="00A97371">
        <w:rPr>
          <w:b/>
          <w:i/>
          <w:sz w:val="24"/>
        </w:rPr>
        <w:t>Με τη χρήση του excel να γίνει η αριθμητική λύση σύμφωνα με τη μέθοδο Euler.</w:t>
      </w:r>
      <w:r w:rsidRPr="00A97371">
        <w:rPr>
          <w:b/>
          <w:i/>
          <w:sz w:val="24"/>
          <w:u w:val="single"/>
        </w:rPr>
        <w:t xml:space="preserve"> </w:t>
      </w:r>
    </w:p>
    <w:p w14:paraId="5665EF6C" w14:textId="77777777" w:rsidR="009554BE" w:rsidRDefault="009554BE" w:rsidP="009554BE">
      <w:pPr>
        <w:jc w:val="both"/>
        <w:rPr>
          <w:rFonts w:eastAsiaTheme="minorEastAsia"/>
          <w:sz w:val="24"/>
          <w:szCs w:val="24"/>
          <w:u w:val="single"/>
        </w:rPr>
      </w:pPr>
      <w:r w:rsidRPr="00034D52">
        <w:rPr>
          <w:rFonts w:eastAsiaTheme="minorEastAsia"/>
          <w:sz w:val="24"/>
          <w:szCs w:val="24"/>
          <w:u w:val="single"/>
        </w:rPr>
        <w:t xml:space="preserve">Μέθοδος Euler </w:t>
      </w:r>
    </w:p>
    <w:p w14:paraId="1F9EDDCD" w14:textId="77777777" w:rsidR="009554BE" w:rsidRPr="00034D52" w:rsidRDefault="009A362B" w:rsidP="009554BE">
      <w:pPr>
        <w:jc w:val="both"/>
        <w:rPr>
          <w:rFonts w:eastAsiaTheme="minorEastAsia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i+1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dC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∙Δt</m:t>
          </m:r>
        </m:oMath>
      </m:oMathPara>
    </w:p>
    <w:p w14:paraId="2CAFB39A" w14:textId="77777777" w:rsidR="009554BE" w:rsidRPr="000526FD" w:rsidRDefault="009554BE" w:rsidP="009554BE">
      <w:pPr>
        <w:jc w:val="both"/>
        <w:rPr>
          <w:rFonts w:eastAsiaTheme="minorEastAsia"/>
          <w:sz w:val="28"/>
          <w:szCs w:val="24"/>
        </w:rPr>
      </w:pPr>
      <w:r>
        <w:rPr>
          <w:rFonts w:eastAsiaTheme="minorEastAsia"/>
          <w:sz w:val="24"/>
          <w:szCs w:val="24"/>
        </w:rPr>
        <w:t xml:space="preserve">Όπου: </w:t>
      </w:r>
      <w:r w:rsidRPr="00034D52">
        <w:rPr>
          <w:rFonts w:eastAsiaTheme="minorEastAsia"/>
          <w:sz w:val="24"/>
          <w:szCs w:val="24"/>
        </w:rPr>
        <w:t>Δ</w:t>
      </w:r>
      <w:r>
        <w:rPr>
          <w:rFonts w:eastAsiaTheme="minorEastAsia"/>
          <w:sz w:val="24"/>
          <w:szCs w:val="24"/>
        </w:rPr>
        <w:t>t</w:t>
      </w:r>
      <w:r w:rsidRPr="00034D52">
        <w:rPr>
          <w:rFonts w:eastAsiaTheme="minorEastAsia"/>
          <w:sz w:val="24"/>
          <w:szCs w:val="24"/>
        </w:rPr>
        <w:t xml:space="preserve">=1,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4"/>
              </w:rPr>
              <m:t>dC</m:t>
            </m:r>
          </m:num>
          <m:den>
            <m:r>
              <w:rPr>
                <w:rFonts w:ascii="Cambria Math" w:eastAsiaTheme="minorEastAsia" w:hAnsi="Cambria Math"/>
                <w:sz w:val="28"/>
                <w:szCs w:val="24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4"/>
              </w:rPr>
              <m:t>W</m:t>
            </m:r>
          </m:num>
          <m:den>
            <m:r>
              <w:rPr>
                <w:rFonts w:ascii="Cambria Math" w:eastAsiaTheme="minorEastAsia" w:hAnsi="Cambria Math"/>
                <w:sz w:val="28"/>
                <w:szCs w:val="24"/>
              </w:rPr>
              <m:t>V</m:t>
            </m:r>
          </m:den>
        </m:f>
        <m:r>
          <w:rPr>
            <w:rFonts w:ascii="Cambria Math" w:eastAsiaTheme="minorEastAsia" w:hAnsi="Cambria Math"/>
            <w:sz w:val="28"/>
            <w:szCs w:val="24"/>
          </w:rPr>
          <m:t>-C∙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τ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s</m:t>
                </m:r>
              </m:sub>
            </m:sSub>
          </m:e>
        </m:d>
      </m:oMath>
    </w:p>
    <w:p w14:paraId="42CF9637" w14:textId="6076FB89" w:rsidR="009554BE" w:rsidRDefault="009554BE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6A3064" w14:textId="77777777" w:rsidR="009554BE" w:rsidRDefault="009554BE" w:rsidP="00955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Για i=0 : </w:t>
      </w:r>
    </w:p>
    <w:p w14:paraId="34CF62A4" w14:textId="29D5B604" w:rsidR="009554BE" w:rsidRDefault="009A362B" w:rsidP="009554BE">
      <w:pPr>
        <w:rPr>
          <w:rFonts w:ascii="Times New Roman" w:hAnsi="Times New Roman" w:cs="Times New Roman"/>
          <w:i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Cs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    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Cs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Cs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dC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*Δt</m:t>
          </m:r>
          <m:r>
            <w:rPr>
              <w:rFonts w:ascii="Cambria Math" w:hAnsi="Cambria Math" w:cs="Times New Roman"/>
              <w:sz w:val="24"/>
              <w:szCs w:val="24"/>
            </w:rPr>
            <m:t>=8+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1,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64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*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</m:t>
                          </m:r>
                        </m:sup>
                      </m:sSup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-8*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608.3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*0.05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4"/>
            </w:rPr>
            <m:t>*1</m:t>
          </m:r>
        </m:oMath>
      </m:oMathPara>
    </w:p>
    <w:p w14:paraId="1308003A" w14:textId="77777777" w:rsidR="009554BE" w:rsidRDefault="009554BE" w:rsidP="009554BE">
      <w:pPr>
        <w:rPr>
          <w:rFonts w:ascii="Times New Roman" w:hAnsi="Times New Roman" w:cs="Times New Roman"/>
          <w:iCs/>
          <w:sz w:val="24"/>
          <w:szCs w:val="24"/>
        </w:rPr>
      </w:pPr>
    </w:p>
    <w:p w14:paraId="34FD71F6" w14:textId="7EB4A755" w:rsidR="009554BE" w:rsidRPr="009122B4" w:rsidRDefault="009A362B" w:rsidP="009554BE">
      <w:pPr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Cs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    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9,2268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type m:val="skw"/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mg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L</m:t>
              </m:r>
            </m:den>
          </m:f>
        </m:oMath>
      </m:oMathPara>
    </w:p>
    <w:p w14:paraId="43BEC7C1" w14:textId="090215AD" w:rsidR="009122B4" w:rsidRDefault="009122B4" w:rsidP="009554BE">
      <w:pPr>
        <w:rPr>
          <w:rFonts w:ascii="Times New Roman" w:eastAsiaTheme="minorEastAsia" w:hAnsi="Times New Roman" w:cs="Times New Roman"/>
          <w:i/>
          <w:iCs/>
          <w:sz w:val="24"/>
          <w:szCs w:val="24"/>
        </w:rPr>
      </w:pPr>
    </w:p>
    <w:p w14:paraId="05FF2845" w14:textId="77777777" w:rsidR="009122B4" w:rsidRDefault="009122B4" w:rsidP="00912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 τη χρήση του προγράμματος excel πραγματοποιήθηκαν και οι επόμενες πράξεις  για 250 ημέρες .</w:t>
      </w:r>
    </w:p>
    <w:p w14:paraId="30064A2B" w14:textId="6F6B18B6" w:rsidR="009122B4" w:rsidRDefault="009122B4" w:rsidP="009554BE">
      <w:pPr>
        <w:rPr>
          <w:rFonts w:ascii="Times New Roman" w:hAnsi="Times New Roman" w:cs="Times New Roman"/>
          <w:i/>
          <w:sz w:val="24"/>
          <w:szCs w:val="24"/>
        </w:rPr>
      </w:pPr>
    </w:p>
    <w:p w14:paraId="7A9FF540" w14:textId="65909142" w:rsidR="00A97371" w:rsidRDefault="00A97371" w:rsidP="009554BE">
      <w:pPr>
        <w:rPr>
          <w:rFonts w:ascii="Times New Roman" w:hAnsi="Times New Roman" w:cs="Times New Roman"/>
          <w:i/>
          <w:sz w:val="24"/>
          <w:szCs w:val="24"/>
        </w:rPr>
      </w:pPr>
    </w:p>
    <w:p w14:paraId="7621784D" w14:textId="7D110E51" w:rsidR="00A97371" w:rsidRDefault="00A97371" w:rsidP="009554BE">
      <w:pPr>
        <w:rPr>
          <w:rFonts w:ascii="Times New Roman" w:hAnsi="Times New Roman" w:cs="Times New Roman"/>
          <w:i/>
          <w:sz w:val="24"/>
          <w:szCs w:val="24"/>
        </w:rPr>
      </w:pPr>
    </w:p>
    <w:p w14:paraId="125F2C72" w14:textId="77777777" w:rsidR="00A97371" w:rsidRDefault="00A97371" w:rsidP="009554BE">
      <w:pPr>
        <w:rPr>
          <w:rFonts w:ascii="Times New Roman" w:hAnsi="Times New Roman" w:cs="Times New Roman"/>
          <w:i/>
          <w:sz w:val="24"/>
          <w:szCs w:val="24"/>
        </w:rPr>
      </w:pPr>
    </w:p>
    <w:p w14:paraId="478E37E0" w14:textId="24E0DE1C" w:rsidR="009122B4" w:rsidRDefault="003366B1" w:rsidP="009122B4">
      <w:pPr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0B701A7" wp14:editId="3483A632">
            <wp:simplePos x="0" y="0"/>
            <wp:positionH relativeFrom="column">
              <wp:posOffset>-556260</wp:posOffset>
            </wp:positionH>
            <wp:positionV relativeFrom="paragraph">
              <wp:posOffset>495300</wp:posOffset>
            </wp:positionV>
            <wp:extent cx="6583680" cy="2948940"/>
            <wp:effectExtent l="0" t="0" r="7620" b="3810"/>
            <wp:wrapSquare wrapText="bothSides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A2B31A8-AD1D-4E80-8F12-072B78F8DF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2B4" w:rsidRPr="00A97371">
        <w:rPr>
          <w:b/>
          <w:i/>
          <w:sz w:val="24"/>
          <w:u w:val="single"/>
        </w:rPr>
        <w:t>Ερώτηση E :</w:t>
      </w:r>
      <w:r w:rsidR="009122B4" w:rsidRPr="00A97371">
        <w:rPr>
          <w:b/>
          <w:i/>
          <w:sz w:val="24"/>
        </w:rPr>
        <w:t xml:space="preserve"> Nα επιτευχθεί γραφική απεικόνιση που θα παρουσιάζει την αλλαγή της συγκέντρωσης με το χρόνο για τις δύο παραπάνω περιπτώσεις. </w:t>
      </w:r>
    </w:p>
    <w:p w14:paraId="56349BAC" w14:textId="77777777" w:rsidR="003366B1" w:rsidRPr="00A97371" w:rsidRDefault="003366B1" w:rsidP="009122B4">
      <w:pPr>
        <w:rPr>
          <w:b/>
          <w:i/>
          <w:sz w:val="24"/>
        </w:rPr>
      </w:pPr>
    </w:p>
    <w:p w14:paraId="65BC6506" w14:textId="216F7401" w:rsidR="009122B4" w:rsidRDefault="009122B4" w:rsidP="009122B4">
      <w:pPr>
        <w:jc w:val="center"/>
        <w:rPr>
          <w:rFonts w:eastAsiaTheme="minorEastAsia"/>
          <w:i/>
          <w:sz w:val="24"/>
        </w:rPr>
      </w:pPr>
      <w:r w:rsidRPr="002F7365">
        <w:rPr>
          <w:rFonts w:eastAsiaTheme="minorEastAsia"/>
          <w:i/>
          <w:sz w:val="24"/>
        </w:rPr>
        <w:t>Διάγραμμα 1:</w:t>
      </w:r>
      <w:r w:rsidRPr="002F7365">
        <w:rPr>
          <w:i/>
        </w:rPr>
        <w:t xml:space="preserve"> </w:t>
      </w:r>
      <w:r w:rsidRPr="002F7365">
        <w:rPr>
          <w:rFonts w:eastAsiaTheme="minorEastAsia"/>
          <w:i/>
          <w:sz w:val="24"/>
        </w:rPr>
        <w:t>Συγκέντρωση φωσφόρου στη λίμνη Λυσιμαχεία συναρτήσει του χρόνου</w:t>
      </w:r>
    </w:p>
    <w:p w14:paraId="36EDA05F" w14:textId="4761EABA" w:rsidR="009554BE" w:rsidRDefault="001637F0" w:rsidP="008417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5D5BDA0" wp14:editId="61CB016B">
            <wp:simplePos x="0" y="0"/>
            <wp:positionH relativeFrom="margin">
              <wp:posOffset>-609600</wp:posOffset>
            </wp:positionH>
            <wp:positionV relativeFrom="paragraph">
              <wp:posOffset>187325</wp:posOffset>
            </wp:positionV>
            <wp:extent cx="6583680" cy="2926080"/>
            <wp:effectExtent l="0" t="0" r="7620" b="7620"/>
            <wp:wrapSquare wrapText="bothSides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1F70F1C5-8FFA-42AB-BF9F-CF44E0FC11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8958C" w14:textId="77777777" w:rsidR="003366B1" w:rsidRDefault="003366B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027F19" w14:textId="77777777" w:rsidR="009122B4" w:rsidRDefault="009122B4" w:rsidP="009122B4">
      <w:pPr>
        <w:jc w:val="both"/>
        <w:rPr>
          <w:rFonts w:eastAsiaTheme="minorEastAsia"/>
          <w:i/>
          <w:sz w:val="28"/>
          <w:szCs w:val="24"/>
        </w:rPr>
      </w:pPr>
      <w:r w:rsidRPr="00034D52">
        <w:rPr>
          <w:rFonts w:eastAsiaTheme="minorEastAsia"/>
          <w:i/>
          <w:sz w:val="24"/>
          <w:szCs w:val="24"/>
        </w:rPr>
        <w:t>Διάγραμμα 2: Συγκέντρωση φωσφόρου στη λίμνη Λυσιμαχεία συναρτήσει του χρόνου, σύμφωνα με τα αποτελέσματα της μεθόδου Euler.</w:t>
      </w:r>
      <w:r w:rsidRPr="00034D52">
        <w:rPr>
          <w:rFonts w:eastAsiaTheme="minorEastAsia"/>
          <w:i/>
          <w:sz w:val="28"/>
          <w:szCs w:val="24"/>
        </w:rPr>
        <w:t xml:space="preserve"> </w:t>
      </w:r>
    </w:p>
    <w:p w14:paraId="3CBCA762" w14:textId="77777777" w:rsidR="003B2B40" w:rsidRDefault="003B2B40" w:rsidP="008417F7">
      <w:pPr>
        <w:jc w:val="both"/>
        <w:rPr>
          <w:rFonts w:eastAsiaTheme="minorEastAsia"/>
          <w:sz w:val="24"/>
          <w:szCs w:val="24"/>
        </w:rPr>
      </w:pPr>
    </w:p>
    <w:p w14:paraId="56127AB3" w14:textId="77777777" w:rsidR="001637F0" w:rsidRDefault="001637F0" w:rsidP="008417F7">
      <w:pPr>
        <w:jc w:val="both"/>
        <w:rPr>
          <w:rFonts w:eastAsiaTheme="minorEastAsia"/>
          <w:sz w:val="24"/>
          <w:szCs w:val="24"/>
        </w:rPr>
      </w:pPr>
    </w:p>
    <w:p w14:paraId="67E25822" w14:textId="20B45E0B" w:rsidR="009554BE" w:rsidRDefault="009122B4" w:rsidP="008417F7">
      <w:pPr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Όπως παρατηρείται, τόσο στο διάγραμμα</w:t>
      </w:r>
      <w:r w:rsidRPr="00DF3AD5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που προέκυψε από την μέθοδο Euler, όσο και στο προηγούμενο, η συγκέντρωση του φωσφόρου σταθεροποιείται για χρόνο περίπου </w:t>
      </w:r>
      <w:r w:rsidR="00AB41BD">
        <w:rPr>
          <w:rFonts w:eastAsiaTheme="minorEastAsia"/>
          <w:sz w:val="24"/>
          <w:szCs w:val="24"/>
        </w:rPr>
        <w:t>8</w:t>
      </w:r>
      <w:r>
        <w:rPr>
          <w:rFonts w:eastAsiaTheme="minorEastAsia"/>
          <w:sz w:val="24"/>
          <w:szCs w:val="24"/>
        </w:rPr>
        <w:t>0 ημερών. Επίσης, και τα δύο διαγράμματα έχουν την ίδια μορφή και η σταθερή συγκέντρωση (C</w:t>
      </w:r>
      <w:r>
        <w:rPr>
          <w:rFonts w:eastAsiaTheme="minorEastAsia"/>
          <w:sz w:val="24"/>
          <w:szCs w:val="24"/>
          <w:vertAlign w:val="subscript"/>
        </w:rPr>
        <w:t>ss</w:t>
      </w:r>
      <w:r w:rsidRPr="00DF3AD5">
        <w:rPr>
          <w:rFonts w:eastAsiaTheme="minorEastAsia"/>
          <w:sz w:val="24"/>
          <w:szCs w:val="24"/>
        </w:rPr>
        <w:t xml:space="preserve">) </w:t>
      </w:r>
      <w:r>
        <w:rPr>
          <w:rFonts w:eastAsiaTheme="minorEastAsia"/>
          <w:sz w:val="24"/>
          <w:szCs w:val="24"/>
        </w:rPr>
        <w:t xml:space="preserve">κυμαίνεται και στα δύο ανάμεσα στα </w:t>
      </w:r>
      <w:r w:rsidR="00F34FC1">
        <w:rPr>
          <w:rFonts w:eastAsiaTheme="minorEastAsia"/>
          <w:sz w:val="24"/>
          <w:szCs w:val="24"/>
        </w:rPr>
        <w:t>30-32</w:t>
      </w:r>
      <w:r w:rsidRPr="009122B4">
        <w:rPr>
          <w:rFonts w:eastAsiaTheme="minorEastAsia"/>
          <w:sz w:val="24"/>
          <w:szCs w:val="24"/>
        </w:rPr>
        <w:t xml:space="preserve">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32"/>
              </w:rPr>
              <m:t>μ</m:t>
            </m:r>
            <m:r>
              <w:rPr>
                <w:rFonts w:ascii="Cambria Math" w:hAnsi="Cambria Math" w:cs="Times New Roman"/>
                <w:sz w:val="24"/>
                <w:szCs w:val="32"/>
                <w:lang w:val="en-US"/>
              </w:rPr>
              <m:t>g</m:t>
            </m:r>
          </m:num>
          <m:den>
            <m:r>
              <w:rPr>
                <w:rFonts w:ascii="Cambria Math" w:hAnsi="Cambria Math" w:cs="Times New Roman"/>
                <w:sz w:val="24"/>
                <w:szCs w:val="32"/>
              </w:rPr>
              <m:t>l</m:t>
            </m:r>
          </m:den>
        </m:f>
      </m:oMath>
      <w:r w:rsidRPr="009122B4">
        <w:rPr>
          <w:rFonts w:eastAsiaTheme="minorEastAsia"/>
          <w:sz w:val="24"/>
          <w:szCs w:val="32"/>
        </w:rPr>
        <w:t xml:space="preserve"> </w:t>
      </w:r>
      <w:r w:rsidRPr="009122B4">
        <w:rPr>
          <w:rFonts w:eastAsiaTheme="minorEastAsia"/>
          <w:sz w:val="24"/>
          <w:szCs w:val="24"/>
        </w:rPr>
        <w:t>.</w:t>
      </w:r>
    </w:p>
    <w:p w14:paraId="2BF4F12E" w14:textId="77777777" w:rsidR="009122B4" w:rsidRPr="009122B4" w:rsidRDefault="009122B4" w:rsidP="008417F7">
      <w:pPr>
        <w:jc w:val="both"/>
        <w:rPr>
          <w:rFonts w:eastAsiaTheme="minorEastAsia"/>
          <w:sz w:val="24"/>
          <w:szCs w:val="24"/>
        </w:rPr>
      </w:pPr>
    </w:p>
    <w:p w14:paraId="593E35F8" w14:textId="09AD975A" w:rsidR="009122B4" w:rsidRPr="00A97371" w:rsidRDefault="009122B4" w:rsidP="009122B4">
      <w:pPr>
        <w:rPr>
          <w:b/>
          <w:i/>
          <w:sz w:val="24"/>
          <w:u w:val="single"/>
        </w:rPr>
      </w:pPr>
      <w:r w:rsidRPr="00A97371">
        <w:rPr>
          <w:b/>
          <w:i/>
          <w:sz w:val="24"/>
          <w:u w:val="single"/>
        </w:rPr>
        <w:t xml:space="preserve">Ερώτηση F: </w:t>
      </w:r>
      <w:r w:rsidRPr="00A97371">
        <w:rPr>
          <w:b/>
          <w:i/>
          <w:sz w:val="24"/>
        </w:rPr>
        <w:t>Κάτω από σταθερές συνθήκες, να βρεθεί η συγκέντρωση του φωσφόρου στη λίμνη(Css). Σε ποια τροφική κατάσταση βρίσκεται η λίμνη</w:t>
      </w:r>
      <w:r w:rsidR="00A97371">
        <w:rPr>
          <w:b/>
          <w:i/>
          <w:sz w:val="24"/>
        </w:rPr>
        <w:t>;</w:t>
      </w:r>
    </w:p>
    <w:p w14:paraId="7C49ADC1" w14:textId="42A95CAF" w:rsidR="009122B4" w:rsidRPr="000526FD" w:rsidRDefault="009122B4" w:rsidP="009122B4">
      <w:pPr>
        <w:tabs>
          <w:tab w:val="left" w:pos="1920"/>
        </w:tabs>
        <w:rPr>
          <w:rFonts w:eastAsiaTheme="minorEastAsia"/>
          <w:sz w:val="24"/>
          <w:szCs w:val="24"/>
        </w:rPr>
      </w:pPr>
    </w:p>
    <w:p w14:paraId="0C03DDAB" w14:textId="77777777" w:rsidR="009122B4" w:rsidRDefault="009122B4" w:rsidP="009122B4">
      <w:pPr>
        <w:tabs>
          <w:tab w:val="left" w:pos="1920"/>
        </w:tabs>
        <w:rPr>
          <w:rFonts w:eastAsiaTheme="minorEastAsia"/>
          <w:b/>
          <w:sz w:val="28"/>
        </w:rPr>
      </w:pPr>
      <w:r>
        <w:rPr>
          <w:rFonts w:eastAsiaTheme="minorEastAsia"/>
          <w:b/>
          <w:i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208E052" wp14:editId="19928940">
                <wp:simplePos x="0" y="0"/>
                <wp:positionH relativeFrom="margin">
                  <wp:posOffset>2838450</wp:posOffset>
                </wp:positionH>
                <wp:positionV relativeFrom="paragraph">
                  <wp:posOffset>116205</wp:posOffset>
                </wp:positionV>
                <wp:extent cx="3048000" cy="8096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FBA13" w14:textId="77777777" w:rsidR="00F56E9B" w:rsidRPr="00FC6E3A" w:rsidRDefault="00F56E9B" w:rsidP="009122B4">
                            <w:pPr>
                              <w:rPr>
                                <w:sz w:val="2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sz w:val="20"/>
                                  </w:rPr>
                                  <m:t>→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W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V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>-C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∙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4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 w:val="24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4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4"/>
                                          </w:rPr>
                                          <m:t>τ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 xml:space="preserve">+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4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 w:val="24"/>
                                          </w:rPr>
                                          <m:t>s</m:t>
                                        </m:r>
                                      </m:sub>
                                    </m:sSub>
                                  </m:e>
                                </m:d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=0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 xml:space="preserve">→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sz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ss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/>
                                    <w:sz w:val="2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i/>
                                        <w:sz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W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V∙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b/>
                                            <w:i/>
                                            <w:sz w:val="24"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b/>
                                                <w:i/>
                                                <w:sz w:val="24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m:rPr>
                                                <m:sty m:val="bi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  <w:sz w:val="24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m:rPr>
                                                <m:sty m:val="bi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  <w:sz w:val="24"/>
                                              </w:rPr>
                                              <m:t>τ</m:t>
                                            </m:r>
                                          </m:den>
                                        </m:f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eastAsiaTheme="minorEastAsia" w:hAnsi="Cambria Math"/>
                                            <w:sz w:val="24"/>
                                          </w:rPr>
                                          <m:t>+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b/>
                                                <w:i/>
                                                <w:sz w:val="24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m:rPr>
                                                <m:sty m:val="bi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  <w:sz w:val="24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bi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  <w:sz w:val="24"/>
                                              </w:rPr>
                                              <m:t>s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8E052" id="Text Box 4" o:spid="_x0000_s1028" type="#_x0000_t202" style="position:absolute;margin-left:223.5pt;margin-top:9.15pt;width:240pt;height:63.75pt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" fillcolor="white [3201]" stroked="f" strokeweight=".5pt">
                <v:textbox>
                  <w:txbxContent>
                    <w:p w14:paraId="7CBFBA13" w14:textId="77777777" w:rsidR="00F56E9B" w:rsidRPr="00FC6E3A" w:rsidRDefault="00F56E9B" w:rsidP="009122B4">
                      <w:pPr>
                        <w:rPr>
                          <w:sz w:val="24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  <w:sz w:val="20"/>
                            </w:rPr>
                            <m:t>→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</w:rPr>
                                <m:t>W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</w:rPr>
                                <m:t>V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0"/>
                            </w:rPr>
                            <m:t>-C</m:t>
                          </m:r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∙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τ</m:t>
                                  </m:r>
                                </m:den>
                              </m:f>
                              <m: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 xml:space="preserve">+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s</m:t>
                                  </m:r>
                                </m:sub>
                              </m:sSub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=0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4"/>
                            </w:rPr>
                            <m:t xml:space="preserve">→ 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sz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ss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sz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W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V∙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sz w:val="2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sz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sz w:val="24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sz w:val="24"/>
                                        </w:rPr>
                                        <m:t>τ</m:t>
                                      </m:r>
                                    </m:den>
                                  </m:f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  <w:sz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sz w:val="24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eastAsiaTheme="minorEastAsia" w:hAnsi="Cambria Math"/>
                                          <w:sz w:val="24"/>
                                        </w:rPr>
                                        <m:t>s</m:t>
                                      </m:r>
                                    </m:sub>
                                  </m:sSub>
                                </m:e>
                              </m:d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EastAsia"/>
          <w:b/>
          <w:i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81F76" wp14:editId="3DCBC916">
                <wp:simplePos x="0" y="0"/>
                <wp:positionH relativeFrom="column">
                  <wp:posOffset>2667000</wp:posOffset>
                </wp:positionH>
                <wp:positionV relativeFrom="paragraph">
                  <wp:posOffset>11430</wp:posOffset>
                </wp:positionV>
                <wp:extent cx="180975" cy="647700"/>
                <wp:effectExtent l="0" t="0" r="47625" b="19050"/>
                <wp:wrapNone/>
                <wp:docPr id="6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477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58A88" id="Right Brace 3" o:spid="_x0000_s1026" type="#_x0000_t88" style="position:absolute;margin-left:210pt;margin-top:.9pt;width:14.25pt;height:5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" adj="503" strokecolor="black [3200]" strokeweight=".5pt">
                <v:stroke joinstyle="miter"/>
              </v:shape>
            </w:pict>
          </mc:Fallback>
        </mc:AlternateContent>
      </w:r>
      <w:r>
        <w:rPr>
          <w:rFonts w:eastAsiaTheme="minorEastAsia"/>
          <w:sz w:val="24"/>
          <w:szCs w:val="24"/>
        </w:rPr>
        <w:t xml:space="preserve">Ισοζύγιο μάζας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dC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W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V</m:t>
            </m:r>
          </m:den>
        </m:f>
        <m:r>
          <w:rPr>
            <w:rFonts w:ascii="Cambria Math" w:eastAsiaTheme="minorEastAsia" w:hAnsi="Cambria Math"/>
            <w:sz w:val="28"/>
          </w:rPr>
          <m:t>-C∙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>τ</m:t>
                </m:r>
              </m:den>
            </m:f>
            <m:r>
              <w:rPr>
                <w:rFonts w:ascii="Cambria Math" w:eastAsiaTheme="minorEastAsia" w:hAnsi="Cambria Math"/>
                <w:sz w:val="28"/>
              </w:rPr>
              <m:t xml:space="preserve">+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</w:rPr>
                  <m:t>s</m:t>
                </m:r>
              </m:sub>
            </m:sSub>
          </m:e>
        </m:d>
      </m:oMath>
    </w:p>
    <w:p w14:paraId="0B5B8FF0" w14:textId="77777777" w:rsidR="009122B4" w:rsidRPr="00D27865" w:rsidRDefault="009122B4" w:rsidP="009122B4">
      <w:pPr>
        <w:tabs>
          <w:tab w:val="left" w:pos="1920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Για σταθερές συνθήκες ισχύει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4"/>
              </w:rPr>
              <m:t>dC</m:t>
            </m:r>
          </m:num>
          <m:den>
            <m:r>
              <w:rPr>
                <w:rFonts w:ascii="Cambria Math" w:eastAsiaTheme="minorEastAsia" w:hAnsi="Cambria Math"/>
                <w:sz w:val="28"/>
                <w:szCs w:val="24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  <w:szCs w:val="24"/>
          </w:rPr>
          <m:t>=0</m:t>
        </m:r>
      </m:oMath>
    </w:p>
    <w:p w14:paraId="52ADA11C" w14:textId="77777777" w:rsidR="009122B4" w:rsidRDefault="009122B4" w:rsidP="009122B4">
      <w:pPr>
        <w:tabs>
          <w:tab w:val="left" w:pos="1920"/>
        </w:tabs>
        <w:rPr>
          <w:rFonts w:eastAsiaTheme="minorEastAsia"/>
          <w:sz w:val="28"/>
          <w:szCs w:val="24"/>
        </w:rPr>
      </w:pPr>
    </w:p>
    <w:p w14:paraId="6A0A8E7A" w14:textId="3F89FE00" w:rsidR="009122B4" w:rsidRPr="003B4349" w:rsidRDefault="009122B4" w:rsidP="009122B4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SS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,64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10</m:t>
                  </m:r>
                </m:sup>
              </m:sSup>
              <m:f>
                <m:fPr>
                  <m:type m:val="skw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μg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day</m:t>
                  </m:r>
                </m:den>
              </m:f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vertAlign w:val="superscript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vertAlign w:val="superscript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perscript"/>
                    </w:rPr>
                    <m:t>10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vertAlign w:val="superscript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L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608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3 days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+0,05</m:t>
                  </m:r>
                </m:e>
              </m:d>
              <m:f>
                <m:fPr>
                  <m:type m:val="skw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day</m:t>
                  </m:r>
                </m:den>
              </m:f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SS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31,75</m:t>
          </m:r>
          <m:f>
            <m:fPr>
              <m:type m:val="skw"/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μg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L</m:t>
              </m:r>
            </m:den>
          </m:f>
        </m:oMath>
      </m:oMathPara>
    </w:p>
    <w:p w14:paraId="034F59F4" w14:textId="03113E91" w:rsidR="00A97371" w:rsidRDefault="00615297" w:rsidP="00A97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τιμή αυτή χαρακτηρίζει τη λίμνη ως </w:t>
      </w:r>
      <w:r>
        <w:rPr>
          <w:rFonts w:ascii="Times New Roman" w:hAnsi="Times New Roman" w:cs="Times New Roman"/>
          <w:sz w:val="24"/>
          <w:szCs w:val="24"/>
          <w:u w:val="single"/>
        </w:rPr>
        <w:t>υπερτροφική</w:t>
      </w:r>
      <w:r>
        <w:rPr>
          <w:rFonts w:ascii="Times New Roman" w:hAnsi="Times New Roman" w:cs="Times New Roman"/>
          <w:sz w:val="24"/>
          <w:szCs w:val="24"/>
        </w:rPr>
        <w:t xml:space="preserve"> αφού η συγκέντρωση του φωσφόρου ξεπερνά τα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20 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μg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14D42DB" w14:textId="6C0AB222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2A39D" w14:textId="77777777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F84948" w14:textId="1C50299A" w:rsidR="00615297" w:rsidRPr="00A97371" w:rsidRDefault="00615297" w:rsidP="00615297">
      <w:pPr>
        <w:rPr>
          <w:b/>
          <w:i/>
          <w:sz w:val="24"/>
        </w:rPr>
      </w:pPr>
      <w:r w:rsidRPr="00A97371">
        <w:rPr>
          <w:b/>
          <w:i/>
          <w:sz w:val="24"/>
          <w:u w:val="single"/>
        </w:rPr>
        <w:t>Ερώτηση G :</w:t>
      </w:r>
      <w:r w:rsidRPr="00A97371">
        <w:rPr>
          <w:b/>
          <w:i/>
          <w:sz w:val="24"/>
        </w:rPr>
        <w:t xml:space="preserve"> Αν ο βιολογικός δεν έριχνε φορτία φωσφόρου στη λίμνη και δεν έχουμε επαναφορά του φωσφόρου από το ίζημα, σε πόσο χρόνο η συγκέντρωση του φωσφόρου θα μειωθεί κατά 50%</w:t>
      </w:r>
      <w:r w:rsidR="00A97371">
        <w:rPr>
          <w:b/>
          <w:i/>
          <w:sz w:val="24"/>
        </w:rPr>
        <w:t>;</w:t>
      </w:r>
    </w:p>
    <w:p w14:paraId="6950B781" w14:textId="1585B9E0" w:rsidR="00615297" w:rsidRDefault="00615297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1EC601" w14:textId="77777777" w:rsidR="00615297" w:rsidRPr="006F09D2" w:rsidRDefault="00615297" w:rsidP="00615297">
      <w:pPr>
        <w:tabs>
          <w:tab w:val="left" w:pos="1920"/>
        </w:tabs>
        <w:rPr>
          <w:rFonts w:eastAsiaTheme="minorEastAsia"/>
          <w:sz w:val="24"/>
          <w:szCs w:val="24"/>
        </w:rPr>
      </w:pPr>
    </w:p>
    <w:p w14:paraId="7B9EDCE4" w14:textId="77777777" w:rsidR="00615297" w:rsidRPr="00695092" w:rsidRDefault="00615297" w:rsidP="00615297">
      <w:pPr>
        <w:tabs>
          <w:tab w:val="left" w:pos="1920"/>
        </w:tabs>
        <w:rPr>
          <w:rFonts w:eastAsiaTheme="minorEastAsia"/>
          <w:i/>
          <w:sz w:val="28"/>
          <w:szCs w:val="24"/>
        </w:rPr>
      </w:pPr>
      <w:r>
        <w:rPr>
          <w:rFonts w:eastAsia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FEA34FB" wp14:editId="36FF7001">
                <wp:simplePos x="0" y="0"/>
                <wp:positionH relativeFrom="column">
                  <wp:posOffset>3933825</wp:posOffset>
                </wp:positionH>
                <wp:positionV relativeFrom="paragraph">
                  <wp:posOffset>285115</wp:posOffset>
                </wp:positionV>
                <wp:extent cx="2076450" cy="7429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BE1D6" w14:textId="77777777" w:rsidR="00F56E9B" w:rsidRDefault="00F56E9B" w:rsidP="00615297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→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dC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dt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=-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τ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→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dC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C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dt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τ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A34FB" id="Text Box 12" o:spid="_x0000_s1029" type="#_x0000_t202" style="position:absolute;margin-left:309.75pt;margin-top:22.45pt;width:163.5pt;height:58.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" fillcolor="white [3201]" stroked="f" strokeweight=".5pt">
                <v:textbox>
                  <w:txbxContent>
                    <w:p w14:paraId="010BE1D6" w14:textId="77777777" w:rsidR="00F56E9B" w:rsidRDefault="00F56E9B" w:rsidP="00615297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→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dC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dt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=-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τ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→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dC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C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=-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dt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τ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78A2A5" wp14:editId="2F0443F9">
                <wp:simplePos x="0" y="0"/>
                <wp:positionH relativeFrom="column">
                  <wp:posOffset>3933825</wp:posOffset>
                </wp:positionH>
                <wp:positionV relativeFrom="paragraph">
                  <wp:posOffset>66040</wp:posOffset>
                </wp:positionV>
                <wp:extent cx="161925" cy="838200"/>
                <wp:effectExtent l="0" t="0" r="47625" b="19050"/>
                <wp:wrapNone/>
                <wp:docPr id="9" name="Right Bra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8382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7391B" id="Right Brace 11" o:spid="_x0000_s1026" type="#_x0000_t88" style="position:absolute;margin-left:309.75pt;margin-top:5.2pt;width:12.75pt;height:6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" adj="348" strokecolor="black [3200]" strokeweight=".5pt">
                <v:stroke joinstyle="miter"/>
              </v:shape>
            </w:pict>
          </mc:Fallback>
        </mc:AlternateContent>
      </w:r>
      <w:r>
        <w:rPr>
          <w:rFonts w:eastAsiaTheme="minorEastAsia"/>
          <w:sz w:val="24"/>
          <w:szCs w:val="24"/>
        </w:rPr>
        <w:t xml:space="preserve">Ισοζύγιο μάζας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dC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dt</m:t>
            </m:r>
          </m:den>
        </m:f>
        <m:r>
          <w:rPr>
            <w:rFonts w:ascii="Cambria Math" w:eastAsiaTheme="minorEastAsia" w:hAnsi="Cambria Math"/>
            <w:sz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W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V</m:t>
            </m:r>
          </m:den>
        </m:f>
        <m:r>
          <w:rPr>
            <w:rFonts w:ascii="Cambria Math" w:eastAsiaTheme="minorEastAsia" w:hAnsi="Cambria Math"/>
            <w:sz w:val="28"/>
          </w:rPr>
          <m:t>-C∙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</w:rPr>
                  <m:t>τ</m:t>
                </m:r>
              </m:den>
            </m:f>
            <m:r>
              <w:rPr>
                <w:rFonts w:ascii="Cambria Math" w:eastAsiaTheme="minorEastAsia" w:hAnsi="Cambria Math"/>
                <w:sz w:val="28"/>
              </w:rPr>
              <m:t xml:space="preserve">+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</w:rPr>
                  <m:t>s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W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V</m:t>
            </m:r>
          </m:den>
        </m:f>
        <m:r>
          <w:rPr>
            <w:rFonts w:ascii="Cambria Math" w:eastAsiaTheme="minorEastAsia" w:hAnsi="Cambria Math"/>
            <w:sz w:val="28"/>
          </w:rPr>
          <m:t>-C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τ</m:t>
            </m:r>
          </m:den>
        </m:f>
        <m:r>
          <w:rPr>
            <w:rFonts w:ascii="Cambria Math" w:eastAsiaTheme="minorEastAsia" w:hAnsi="Cambria Math"/>
            <w:sz w:val="28"/>
          </w:rPr>
          <m:t>-C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s</m:t>
            </m:r>
          </m:sub>
        </m:sSub>
      </m:oMath>
    </w:p>
    <w:p w14:paraId="188D1071" w14:textId="77777777" w:rsidR="00615297" w:rsidRPr="00695092" w:rsidRDefault="00615297" w:rsidP="00615297">
      <w:pPr>
        <w:tabs>
          <w:tab w:val="left" w:pos="1920"/>
        </w:tabs>
        <w:rPr>
          <w:rFonts w:eastAsiaTheme="minorEastAsia"/>
          <w:i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Ο βιολογικός δεν ρίχνει φορτία στη λίμνη→W=0</m:t>
          </m:r>
        </m:oMath>
      </m:oMathPara>
    </w:p>
    <w:p w14:paraId="76BC6B08" w14:textId="77777777" w:rsidR="00615297" w:rsidRPr="00695092" w:rsidRDefault="00615297" w:rsidP="00615297">
      <w:pPr>
        <w:tabs>
          <w:tab w:val="left" w:pos="1920"/>
        </w:tabs>
        <w:rPr>
          <w:rFonts w:eastAsiaTheme="minorEastAsia"/>
          <w:i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Δεν έχουμε επαναφορά φωσφόρου από το ίζημα→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=0</m:t>
          </m:r>
        </m:oMath>
      </m:oMathPara>
    </w:p>
    <w:p w14:paraId="356303A6" w14:textId="77777777" w:rsidR="00615297" w:rsidRPr="002C2B6E" w:rsidRDefault="00615297" w:rsidP="00615297">
      <w:pPr>
        <w:tabs>
          <w:tab w:val="left" w:pos="1920"/>
        </w:tabs>
        <w:jc w:val="both"/>
        <w:rPr>
          <w:rFonts w:eastAsiaTheme="minorEastAsia"/>
          <w:sz w:val="24"/>
          <w:szCs w:val="24"/>
        </w:rPr>
      </w:pPr>
    </w:p>
    <w:p w14:paraId="328FC6F4" w14:textId="7A5953FE" w:rsidR="00615297" w:rsidRDefault="00615297" w:rsidP="00615297">
      <w:pPr>
        <w:tabs>
          <w:tab w:val="left" w:pos="1920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Ολοκληρώνοντας προκύπτει:</w:t>
      </w:r>
    </w:p>
    <w:p w14:paraId="1E13E436" w14:textId="77777777" w:rsidR="00137DA9" w:rsidRDefault="009A362B" w:rsidP="00137DA9">
      <w:pPr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Css</m:t>
              </m:r>
            </m:sub>
            <m:sup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Css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sup>
            <m:e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dC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τ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dt</m:t>
                  </m:r>
                  <m:box>
                    <m:boxPr>
                      <m:opEmu m:val="1"/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boxPr>
                    <m:e>
                      <m:groupChr>
                        <m:groupChrPr>
                          <m:chr m:val="⇒"/>
                          <m:pos m:val="top"/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groupChr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</m:t>
                          </m:r>
                        </m:e>
                      </m:groupChr>
                    </m:e>
                  </m:box>
                </m:e>
              </m:nary>
            </m:e>
          </m:nary>
        </m:oMath>
      </m:oMathPara>
    </w:p>
    <w:p w14:paraId="7C26B079" w14:textId="77777777" w:rsidR="00137DA9" w:rsidRDefault="009A362B" w:rsidP="00137DA9">
      <w:pPr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ln⁡(C)</m:t>
              </m:r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mPr>
            <m:mr>
              <m:e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ss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e>
            </m:mr>
            <m:m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ss</m:t>
                    </m:r>
                  </m:sub>
                </m:sSub>
              </m:e>
            </m:mr>
          </m:m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τ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</m:d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mPr>
            <m:m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</m:mr>
            <m:m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e>
            </m:mr>
          </m:m>
          <m:box>
            <m:boxPr>
              <m:opEmu m:val="1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         </m:t>
                  </m:r>
                </m:e>
              </m:groupChr>
            </m:e>
          </m:box>
        </m:oMath>
      </m:oMathPara>
    </w:p>
    <w:p w14:paraId="734D0F62" w14:textId="77777777" w:rsidR="00137DA9" w:rsidRDefault="00137DA9" w:rsidP="00137DA9">
      <w:pPr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ln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ss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-ln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ss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τ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∙t</m:t>
          </m:r>
          <m:box>
            <m:boxPr>
              <m:opEmu m:val="1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         </m:t>
                  </m:r>
                </m:e>
              </m:groupChr>
            </m:e>
          </m:box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          -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ln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ss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-ln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ss</m:t>
                      </m:r>
                    </m:sub>
                  </m:sSub>
                </m:e>
              </m:d>
            </m:num>
            <m:den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τ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=t</m:t>
          </m:r>
          <m:box>
            <m:boxPr>
              <m:opEmu m:val="1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        </m:t>
                  </m:r>
                </m:e>
              </m:groupChr>
            </m:e>
          </m:box>
        </m:oMath>
      </m:oMathPara>
    </w:p>
    <w:p w14:paraId="0B559DC0" w14:textId="1ED0FE49" w:rsidR="00615297" w:rsidRPr="00137DA9" w:rsidRDefault="00137DA9" w:rsidP="00137DA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t=-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ln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31,75</m:t>
                      </m:r>
                      <m:f>
                        <m:fPr>
                          <m:type m:val="skw"/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μg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L</m:t>
                          </m:r>
                        </m:den>
                      </m:f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-ln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31,75</m:t>
                  </m:r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μg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</m:t>
                      </m:r>
                    </m:den>
                  </m:f>
                </m:e>
              </m:d>
            </m:num>
            <m:den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608.3 days</m:t>
                  </m:r>
                </m:den>
              </m:f>
            </m:den>
          </m:f>
          <m:box>
            <m:boxPr>
              <m:opEmu m:val="1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boxPr>
            <m:e>
              <m:groupChr>
                <m:groupChrPr>
                  <m:chr m:val="⇒"/>
                  <m:pos m:val="top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       </m:t>
                  </m:r>
                </m:e>
              </m:groupChr>
            </m:e>
          </m:box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t=421.64 days</m:t>
          </m:r>
        </m:oMath>
      </m:oMathPara>
    </w:p>
    <w:p w14:paraId="553EBA4E" w14:textId="77777777" w:rsidR="00137DA9" w:rsidRPr="00137DA9" w:rsidRDefault="00137DA9" w:rsidP="00137D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9186B8" w14:textId="4C474C0A" w:rsidR="00615297" w:rsidRPr="00726326" w:rsidRDefault="00615297" w:rsidP="00615297">
      <w:pPr>
        <w:tabs>
          <w:tab w:val="left" w:pos="1920"/>
        </w:tabs>
        <w:jc w:val="both"/>
        <w:rPr>
          <w:rFonts w:eastAsiaTheme="minorEastAsia"/>
          <w:sz w:val="24"/>
          <w:szCs w:val="24"/>
        </w:rPr>
      </w:pPr>
      <w:r w:rsidRPr="00726326">
        <w:rPr>
          <w:rFonts w:eastAsiaTheme="minorEastAsia"/>
          <w:sz w:val="24"/>
          <w:szCs w:val="24"/>
        </w:rPr>
        <w:t xml:space="preserve">Ο χρόνος που χρειάζεται για να μειωθεί η συγκέντρωση του φωσφόρου κατά 50% είναι περίπου </w:t>
      </w:r>
      <w:r w:rsidR="00137DA9" w:rsidRPr="00137DA9">
        <w:rPr>
          <w:rFonts w:eastAsiaTheme="minorEastAsia"/>
          <w:sz w:val="24"/>
          <w:szCs w:val="24"/>
        </w:rPr>
        <w:t>42</w:t>
      </w:r>
      <w:r w:rsidR="00137DA9" w:rsidRPr="00EB6072">
        <w:rPr>
          <w:rFonts w:eastAsiaTheme="minorEastAsia"/>
          <w:sz w:val="24"/>
          <w:szCs w:val="24"/>
        </w:rPr>
        <w:t>2</w:t>
      </w:r>
      <w:r w:rsidRPr="00726326">
        <w:rPr>
          <w:rFonts w:eastAsiaTheme="minorEastAsia"/>
          <w:sz w:val="24"/>
          <w:szCs w:val="24"/>
        </w:rPr>
        <w:t xml:space="preserve"> ημέρες.</w:t>
      </w:r>
    </w:p>
    <w:p w14:paraId="32E69DB4" w14:textId="61EB89C9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11D65D" w14:textId="77777777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9A57F3" w14:textId="652CEC9A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7DBC4C" w14:textId="7DAD55BF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F6BAE" w14:textId="3392F69C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0B9704" w14:textId="4799F679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9169D4" w14:textId="7D95F41B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2A704" w14:textId="528E445B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1334C" w14:textId="7879B516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24FBF5" w14:textId="55E2E6A8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B79039" w14:textId="2924C8B4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346DBF" w14:textId="0D62EF63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8668E2" w14:textId="6A726E41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FCB0BE" w14:textId="73154FE6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A71375" w14:textId="0BA22E5F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9B532" w14:textId="26093255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DCA153" w14:textId="3025BAB4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786528" w14:textId="77777777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C4BCEB" w14:textId="77777777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F9DE44" w14:textId="77777777" w:rsidR="00EB6072" w:rsidRDefault="00EB6072" w:rsidP="00EB6072">
      <w:pPr>
        <w:pStyle w:val="Heading1"/>
        <w:rPr>
          <w:rFonts w:ascii="Cambria" w:eastAsiaTheme="minorEastAsia" w:hAnsi="Cambria"/>
          <w:b/>
          <w:lang w:val="el-GR"/>
        </w:rPr>
      </w:pPr>
      <w:r w:rsidRPr="00CB1932">
        <w:rPr>
          <w:rFonts w:ascii="Cambria" w:eastAsiaTheme="minorEastAsia" w:hAnsi="Cambria"/>
          <w:b/>
          <w:lang w:val="el-GR"/>
        </w:rPr>
        <w:t>Βιβλιογραφία</w:t>
      </w:r>
    </w:p>
    <w:p w14:paraId="57D1C98F" w14:textId="77777777" w:rsidR="000B5BC5" w:rsidRDefault="000B5BC5" w:rsidP="000B5BC5">
      <w:pPr>
        <w:rPr>
          <w:sz w:val="24"/>
        </w:rPr>
      </w:pPr>
    </w:p>
    <w:p w14:paraId="3AD9822D" w14:textId="408DE109" w:rsidR="000B5BC5" w:rsidRDefault="000B5BC5" w:rsidP="000B5BC5">
      <w:pPr>
        <w:pStyle w:val="ListParagraph"/>
        <w:numPr>
          <w:ilvl w:val="0"/>
          <w:numId w:val="3"/>
        </w:numPr>
        <w:rPr>
          <w:sz w:val="24"/>
        </w:rPr>
      </w:pPr>
      <w:r w:rsidRPr="000B5BC5">
        <w:rPr>
          <w:sz w:val="24"/>
        </w:rPr>
        <w:t xml:space="preserve">Εργαστηριακές σημειώσεις μαθήματος, «Εφαρμογές σε Περιβαλλοντικά Μοντέλα» </w:t>
      </w:r>
    </w:p>
    <w:p w14:paraId="1DFEF61B" w14:textId="0A0EB96D" w:rsidR="000B5BC5" w:rsidRPr="000B5BC5" w:rsidRDefault="000B5BC5" w:rsidP="000B5BC5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Βικιπαιδια</w:t>
      </w:r>
    </w:p>
    <w:p w14:paraId="37E375C9" w14:textId="7BF404D9" w:rsidR="009554BE" w:rsidRDefault="009554BE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6B03F9" w14:textId="33844D23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8FFDD8" w14:textId="300A4846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836233" w14:textId="6C5AFDEA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CBED78" w14:textId="1F62115A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406DCF" w14:textId="12C155F3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0B0426" w14:textId="27AAFA7A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57D789" w14:textId="75F48BF7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AA83D5" w14:textId="45905B05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00A416" w14:textId="09A3AE98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DC573" w14:textId="793CAA82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664659" w14:textId="19A58765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7F6F8" w14:textId="29DA7AA9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074E5" w14:textId="4FB14451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6AA12" w14:textId="55075BCA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5939C3" w14:textId="7809BE76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DC9FCB" w14:textId="32EAEA04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2068ED" w14:textId="6B664541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7BC3E0" w14:textId="20164C8E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83B7CF" w14:textId="622F39F8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CFBAA8" w14:textId="64389785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9B702" w14:textId="778EC4EE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25CC4E" w14:textId="341BB144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C4AE2" w14:textId="46817706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C0007C" w14:textId="33DF970C" w:rsidR="00EB6072" w:rsidRDefault="00EB6072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041E39" w14:textId="7DBF4A2A" w:rsidR="00EB6072" w:rsidRPr="00EB6072" w:rsidRDefault="00EB6072" w:rsidP="00EB6072">
      <w:pPr>
        <w:pStyle w:val="Heading1"/>
        <w:rPr>
          <w:rFonts w:ascii="Cambria" w:eastAsiaTheme="minorEastAsia" w:hAnsi="Cambria"/>
          <w:b/>
          <w:lang w:val="el-GR"/>
        </w:rPr>
      </w:pPr>
      <w:r w:rsidRPr="00C57AB1">
        <w:rPr>
          <w:rFonts w:ascii="Cambria" w:eastAsiaTheme="minorEastAsia" w:hAnsi="Cambria"/>
          <w:b/>
          <w:lang w:val="el-GR"/>
        </w:rPr>
        <w:t>Παραρτήματα</w:t>
      </w:r>
    </w:p>
    <w:p w14:paraId="7380AAE0" w14:textId="2A285AFF" w:rsidR="009554BE" w:rsidRDefault="009554BE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11"/>
        <w:tblpPr w:leftFromText="180" w:rightFromText="180" w:vertAnchor="text" w:horzAnchor="margin" w:tblpXSpec="center" w:tblpY="111"/>
        <w:tblW w:w="0" w:type="auto"/>
        <w:tblInd w:w="0" w:type="dxa"/>
        <w:tblLook w:val="04A0" w:firstRow="1" w:lastRow="0" w:firstColumn="1" w:lastColumn="0" w:noHBand="0" w:noVBand="1"/>
      </w:tblPr>
      <w:tblGrid>
        <w:gridCol w:w="2853"/>
        <w:gridCol w:w="2229"/>
        <w:gridCol w:w="3214"/>
      </w:tblGrid>
      <w:tr w:rsidR="009122B4" w14:paraId="2F6AD471" w14:textId="77777777" w:rsidTr="00615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F44046E" w14:textId="77777777" w:rsidR="009122B4" w:rsidRDefault="009122B4" w:rsidP="00615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ΔΕΔΟΜΕΝΑ</w:t>
            </w:r>
          </w:p>
        </w:tc>
      </w:tr>
      <w:tr w:rsidR="009122B4" w14:paraId="530C0075" w14:textId="77777777" w:rsidTr="00615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3064BCC8" w14:textId="77777777" w:rsidR="009122B4" w:rsidRPr="000B5BC5" w:rsidRDefault="009122B4" w:rsidP="0061529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Φορτίο φωσφόρου (</w:t>
            </w: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W)</w:t>
            </w:r>
          </w:p>
        </w:tc>
        <w:tc>
          <w:tcPr>
            <w:tcW w:w="2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3AB144F" w14:textId="116B948D" w:rsidR="009122B4" w:rsidRPr="000B5BC5" w:rsidRDefault="00C27155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</w:t>
            </w:r>
            <w:r w:rsidR="009122B4" w:rsidRPr="000B5BC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 xml:space="preserve">000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kg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year</m:t>
                  </m:r>
                </m:den>
              </m:f>
            </m:oMath>
          </w:p>
        </w:tc>
        <w:tc>
          <w:tcPr>
            <w:tcW w:w="32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7536D165" w14:textId="0B1B6F34" w:rsidR="009122B4" w:rsidRPr="000B5BC5" w:rsidRDefault="009122B4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>1,</w:t>
            </w:r>
            <w:r w:rsidR="00DE0C8F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</m:oMath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10 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b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μ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g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day</m:t>
                  </m:r>
                </m:den>
              </m:f>
            </m:oMath>
          </w:p>
        </w:tc>
      </w:tr>
      <w:tr w:rsidR="009122B4" w14:paraId="5C916DD8" w14:textId="77777777" w:rsidTr="00615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0E7A7095" w14:textId="77777777" w:rsidR="009122B4" w:rsidRPr="000B5BC5" w:rsidRDefault="009122B4" w:rsidP="0061529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Παροχή εισροής</w:t>
            </w: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(Q)</w:t>
            </w:r>
          </w:p>
        </w:tc>
        <w:tc>
          <w:tcPr>
            <w:tcW w:w="2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A3DC313" w14:textId="1BFB4C41" w:rsidR="009122B4" w:rsidRPr="000B5BC5" w:rsidRDefault="000B5BC5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p>
              </m:sSup>
              <m:f>
                <m:fPr>
                  <m:type m:val="skw"/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year</m:t>
                  </m:r>
                </m:den>
              </m:f>
            </m:oMath>
            <w:r w:rsidR="009122B4" w:rsidRPr="000B5BC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32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7E715331" w14:textId="034A3C3F" w:rsidR="009122B4" w:rsidRPr="000B5BC5" w:rsidRDefault="000B5BC5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16438356,16</m:t>
                </m:r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bCs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day</m:t>
                    </m:r>
                  </m:den>
                </m:f>
              </m:oMath>
            </m:oMathPara>
          </w:p>
        </w:tc>
      </w:tr>
      <w:tr w:rsidR="009122B4" w14:paraId="4E8E5E6B" w14:textId="77777777" w:rsidTr="00615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522FD8CD" w14:textId="77777777" w:rsidR="009122B4" w:rsidRPr="000B5BC5" w:rsidRDefault="009122B4" w:rsidP="0061529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Αρχική συγκέντρωση Ρ (</w:t>
            </w: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C</w:t>
            </w: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  <w:vertAlign w:val="subscript"/>
                <w:lang w:val="en-US"/>
              </w:rPr>
              <w:t>0</w:t>
            </w: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2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09D0871" w14:textId="3015183B" w:rsidR="009122B4" w:rsidRPr="000B5BC5" w:rsidRDefault="009122B4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BC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 xml:space="preserve">8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μ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g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den>
              </m:f>
            </m:oMath>
          </w:p>
        </w:tc>
        <w:tc>
          <w:tcPr>
            <w:tcW w:w="32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735993F7" w14:textId="0BE6B034" w:rsidR="009122B4" w:rsidRPr="000B5BC5" w:rsidRDefault="009122B4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</w:t>
            </w:r>
            <m:oMath>
              <m:f>
                <m:fPr>
                  <m:type m:val="skw"/>
                  <m:ctrlPr>
                    <w:rPr>
                      <w:rFonts w:ascii="Cambria Math" w:hAnsi="Cambria Math" w:cs="Times New Roman"/>
                      <w:b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μ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g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den>
              </m:f>
            </m:oMath>
          </w:p>
        </w:tc>
      </w:tr>
      <w:tr w:rsidR="009122B4" w14:paraId="7A134632" w14:textId="77777777" w:rsidTr="00615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46C91A18" w14:textId="77777777" w:rsidR="009122B4" w:rsidRPr="000B5BC5" w:rsidRDefault="009122B4" w:rsidP="0061529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Όγκος της λίμνης (</w:t>
            </w: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V)</w:t>
            </w:r>
          </w:p>
        </w:tc>
        <w:tc>
          <w:tcPr>
            <w:tcW w:w="2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BFAE1C9" w14:textId="2E2EC5EB" w:rsidR="009122B4" w:rsidRPr="000B5BC5" w:rsidRDefault="009A362B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2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52B4B868" w14:textId="77777777" w:rsidR="009122B4" w:rsidRPr="000B5BC5" w:rsidRDefault="009122B4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10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</w:p>
        </w:tc>
      </w:tr>
      <w:tr w:rsidR="009122B4" w14:paraId="27992E63" w14:textId="77777777" w:rsidTr="00615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5078D2E4" w14:textId="018B9357" w:rsidR="009122B4" w:rsidRPr="000B5BC5" w:rsidRDefault="009122B4" w:rsidP="0061529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συντελεστής καθίζησης Ρ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 w:val="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sub>
              </m:sSub>
            </m:oMath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63F4FDE" w14:textId="778DBEC8" w:rsidR="009122B4" w:rsidRPr="000B5BC5" w:rsidRDefault="009A362B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0,05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day</m:t>
                    </m:r>
                  </m:den>
                </m:f>
              </m:oMath>
            </m:oMathPara>
          </w:p>
        </w:tc>
        <w:tc>
          <w:tcPr>
            <w:tcW w:w="32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05E7C5BA" w14:textId="6838E2BF" w:rsidR="009122B4" w:rsidRPr="000B5BC5" w:rsidRDefault="009A362B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b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0,05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day</m:t>
                    </m:r>
                  </m:den>
                </m:f>
              </m:oMath>
            </m:oMathPara>
          </w:p>
        </w:tc>
      </w:tr>
      <w:tr w:rsidR="009122B4" w14:paraId="4C0FA96A" w14:textId="77777777" w:rsidTr="00615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95602F" w14:textId="77777777" w:rsidR="009122B4" w:rsidRPr="000B5BC5" w:rsidRDefault="009122B4" w:rsidP="00615297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5BC5">
              <w:rPr>
                <w:rFonts w:ascii="Times New Roman" w:hAnsi="Times New Roman" w:cs="Times New Roman"/>
                <w:b w:val="0"/>
                <w:sz w:val="24"/>
                <w:szCs w:val="24"/>
              </w:rPr>
              <w:t>Χρόνος παραμονής (τ)</w:t>
            </w:r>
          </w:p>
        </w:tc>
        <w:tc>
          <w:tcPr>
            <w:tcW w:w="2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7CB36" w14:textId="77777777" w:rsidR="009122B4" w:rsidRPr="000B5BC5" w:rsidRDefault="009122B4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>08,3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days</w:t>
            </w:r>
          </w:p>
        </w:tc>
        <w:tc>
          <w:tcPr>
            <w:tcW w:w="32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5B8BD1" w14:textId="77777777" w:rsidR="009122B4" w:rsidRPr="000B5BC5" w:rsidRDefault="009122B4" w:rsidP="0061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</w:rPr>
              <w:t>08,3</w:t>
            </w:r>
            <w:r w:rsidRPr="000B5BC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days</w:t>
            </w:r>
          </w:p>
        </w:tc>
      </w:tr>
    </w:tbl>
    <w:p w14:paraId="26AB04A5" w14:textId="409C2CF3" w:rsidR="000B5BC5" w:rsidRDefault="000B5BC5" w:rsidP="00964CAA">
      <w:pPr>
        <w:tabs>
          <w:tab w:val="left" w:pos="1920"/>
        </w:tabs>
        <w:jc w:val="center"/>
        <w:rPr>
          <w:rFonts w:eastAsiaTheme="minorEastAsia"/>
          <w:i/>
          <w:sz w:val="24"/>
          <w:szCs w:val="24"/>
          <w:lang w:val="en-GB"/>
        </w:rPr>
      </w:pPr>
      <w:r w:rsidRPr="00E3094A">
        <w:rPr>
          <w:rFonts w:eastAsiaTheme="minorEastAsia"/>
          <w:i/>
          <w:sz w:val="24"/>
          <w:szCs w:val="24"/>
        </w:rPr>
        <w:t xml:space="preserve">Πίνακας </w:t>
      </w:r>
      <w:r>
        <w:rPr>
          <w:rFonts w:eastAsiaTheme="minorEastAsia"/>
          <w:i/>
          <w:sz w:val="24"/>
          <w:szCs w:val="24"/>
          <w:lang w:val="en-GB"/>
        </w:rPr>
        <w:t>1</w:t>
      </w:r>
    </w:p>
    <w:p w14:paraId="21AD2592" w14:textId="77777777" w:rsidR="000B5BC5" w:rsidRPr="00E3094A" w:rsidRDefault="000B5BC5" w:rsidP="000B5BC5">
      <w:pPr>
        <w:tabs>
          <w:tab w:val="left" w:pos="1920"/>
        </w:tabs>
        <w:jc w:val="center"/>
        <w:rPr>
          <w:rFonts w:eastAsiaTheme="minorEastAsia"/>
          <w:i/>
          <w:sz w:val="24"/>
          <w:szCs w:val="24"/>
        </w:rPr>
      </w:pPr>
    </w:p>
    <w:p w14:paraId="1AC22161" w14:textId="77777777" w:rsidR="000B5BC5" w:rsidRDefault="000B5BC5" w:rsidP="000B5BC5">
      <w:pPr>
        <w:pStyle w:val="Default"/>
        <w:rPr>
          <w:u w:val="single"/>
        </w:rPr>
      </w:pPr>
      <w:r>
        <w:rPr>
          <w:u w:val="single"/>
        </w:rPr>
        <w:t>Μετατροπές μονάδων:</w:t>
      </w:r>
    </w:p>
    <w:p w14:paraId="2487518B" w14:textId="77777777" w:rsidR="000B5BC5" w:rsidRDefault="000B5BC5" w:rsidP="000B5BC5">
      <w:pPr>
        <w:pStyle w:val="Default"/>
        <w:jc w:val="both"/>
      </w:pPr>
    </w:p>
    <w:p w14:paraId="76500A06" w14:textId="412594A0" w:rsidR="000B5BC5" w:rsidRDefault="000B5BC5" w:rsidP="000B5BC5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W=</m:t>
        </m:r>
        <m:r>
          <w:rPr>
            <w:rFonts w:ascii="Cambria Math" w:hAnsi="Cambria Math" w:cs="Times New Roman"/>
            <w:sz w:val="24"/>
            <w:szCs w:val="24"/>
          </w:rPr>
          <m:t>6</m:t>
        </m:r>
        <m:r>
          <w:rPr>
            <w:rFonts w:ascii="Cambria Math" w:hAnsi="Cambria Math" w:cs="Times New Roman"/>
            <w:sz w:val="24"/>
            <w:szCs w:val="24"/>
          </w:rPr>
          <m:t xml:space="preserve">000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year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6</m:t>
        </m:r>
        <m:r>
          <w:rPr>
            <w:rFonts w:ascii="Cambria Math" w:hAnsi="Cambria Math" w:cs="Times New Roman"/>
            <w:sz w:val="24"/>
            <w:szCs w:val="24"/>
          </w:rPr>
          <m:t xml:space="preserve">000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year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1μg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-9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kg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 year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365days</m:t>
            </m:r>
          </m:den>
        </m:f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</m:t>
                </m:r>
              </m:e>
            </m:groupChr>
          </m:e>
        </m:box>
        <m:r>
          <w:rPr>
            <w:rFonts w:ascii="Cambria Math" w:hAnsi="Cambria Math" w:cs="Times New Roman"/>
            <w:sz w:val="24"/>
            <w:szCs w:val="24"/>
            <w:lang w:val="en-US"/>
          </w:rPr>
          <m:t>W</m:t>
        </m:r>
        <m:r>
          <w:rPr>
            <w:rFonts w:ascii="Cambria Math" w:hAnsi="Cambria Math" w:cs="Times New Roman"/>
            <w:sz w:val="24"/>
            <w:szCs w:val="24"/>
          </w:rPr>
          <m:t>=1,</m:t>
        </m:r>
        <m:r>
          <w:rPr>
            <w:rFonts w:ascii="Cambria Math" w:hAnsi="Cambria Math" w:cs="Times New Roman"/>
            <w:sz w:val="24"/>
            <w:szCs w:val="24"/>
          </w:rPr>
          <m:t>64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p>
        </m:sSup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μg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day</m:t>
            </m:r>
          </m:den>
        </m:f>
      </m:oMath>
      <w:r w:rsidRPr="00900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D81C9" w14:textId="77777777" w:rsidR="000B5BC5" w:rsidRPr="00900E2D" w:rsidRDefault="000B5BC5" w:rsidP="000B5BC5">
      <w:pPr>
        <w:rPr>
          <w:rFonts w:ascii="Times New Roman" w:hAnsi="Times New Roman" w:cs="Times New Roman"/>
          <w:sz w:val="24"/>
          <w:szCs w:val="24"/>
        </w:rPr>
      </w:pPr>
      <w:r w:rsidRPr="00900E2D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Q=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6∙10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year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=6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∙10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1l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0.001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365d</m:t>
            </m:r>
          </m:den>
        </m:f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e>
            </m:groupChr>
          </m:e>
        </m:box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box>
        <m:r>
          <w:rPr>
            <w:rFonts w:ascii="Cambria Math" w:hAnsi="Cambria Math" w:cs="Times New Roman"/>
            <w:sz w:val="24"/>
            <w:szCs w:val="24"/>
          </w:rPr>
          <m:t>=16438356,16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day</m:t>
            </m:r>
          </m:den>
        </m:f>
      </m:oMath>
    </w:p>
    <w:p w14:paraId="6221A32C" w14:textId="4FCD7A3C" w:rsidR="00A97371" w:rsidRPr="00964CAA" w:rsidRDefault="000B5BC5" w:rsidP="00A97371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</m:t>
                </m:r>
              </m:e>
            </m:groupChr>
          </m:e>
        </m:box>
      </m:oMath>
      <w:r w:rsidRPr="00A71E3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V=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L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τ=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Q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16438356,16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day</m:t>
                  </m:r>
                </m:den>
              </m:f>
            </m:den>
          </m:f>
          <m:r>
            <w:rPr>
              <w:rFonts w:ascii="Cambria Math" w:hAnsi="Cambria Math" w:cs="Times New Roman"/>
              <w:sz w:val="24"/>
              <w:szCs w:val="24"/>
            </w:rPr>
            <m:t>=608,3 days</m:t>
          </m:r>
        </m:oMath>
      </m:oMathPara>
    </w:p>
    <w:p w14:paraId="2FAD1602" w14:textId="18D72D4F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F1FD8E" w14:textId="77777777" w:rsidR="00A97371" w:rsidRDefault="00A97371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4A3C64" w14:textId="77777777" w:rsidR="00EB6072" w:rsidRPr="00D27865" w:rsidRDefault="00EB6072" w:rsidP="00EB6072">
      <w:pPr>
        <w:rPr>
          <w:sz w:val="24"/>
          <w:u w:val="single"/>
        </w:rPr>
      </w:pPr>
      <w:r w:rsidRPr="00D27865">
        <w:rPr>
          <w:sz w:val="24"/>
          <w:u w:val="single"/>
        </w:rPr>
        <w:t>Λύση διαφορικής εξίσωσης</w:t>
      </w:r>
    </w:p>
    <w:p w14:paraId="78FBB8F1" w14:textId="77777777" w:rsidR="00EB6072" w:rsidRDefault="00EB6072" w:rsidP="00EB6072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41DD7A" wp14:editId="00DA64B8">
                <wp:simplePos x="0" y="0"/>
                <wp:positionH relativeFrom="column">
                  <wp:posOffset>2999740</wp:posOffset>
                </wp:positionH>
                <wp:positionV relativeFrom="paragraph">
                  <wp:posOffset>716915</wp:posOffset>
                </wp:positionV>
                <wp:extent cx="45719" cy="304800"/>
                <wp:effectExtent l="38100" t="0" r="69215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A3B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36.2pt;margin-top:56.45pt;width:3.6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>
        <w:t>Ξεκινώντας από το ισοζύγιο μάζας έχουμε:</w:t>
      </w:r>
    </w:p>
    <w:p w14:paraId="6BF2F5FA" w14:textId="77777777" w:rsidR="00EB6072" w:rsidRPr="00D27865" w:rsidRDefault="009A362B" w:rsidP="00EB6072">
      <w:pPr>
        <w:rPr>
          <w:rFonts w:eastAsiaTheme="minorEastAsia"/>
          <w:sz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dC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</w:rPr>
            <m:t>-C∙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</w:rPr>
                    <m:t>τ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s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</w:rPr>
                <m:t>dC</m:t>
              </m:r>
            </m:num>
            <m:den>
              <m:r>
                <w:rPr>
                  <w:rFonts w:ascii="Cambria Math" w:eastAsiaTheme="minorEastAsia" w:hAnsi="Cambria Math"/>
                  <w:sz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</w:rPr>
            <m:t>+C∙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</w:rPr>
                    <m:t>τ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</w:rPr>
                    <m:t>s</m:t>
                  </m:r>
                </m:sub>
              </m:sSub>
            </m:e>
          </m:d>
        </m:oMath>
      </m:oMathPara>
    </w:p>
    <w:p w14:paraId="62D35E8C" w14:textId="77777777" w:rsidR="00EB6072" w:rsidRPr="00D27865" w:rsidRDefault="00EB6072" w:rsidP="00EB6072">
      <w:pPr>
        <w:rPr>
          <w:rFonts w:eastAsiaTheme="minorEastAsia"/>
          <w:sz w:val="24"/>
        </w:rPr>
      </w:pPr>
    </w:p>
    <w:p w14:paraId="61DEFBE5" w14:textId="77777777" w:rsidR="00EB6072" w:rsidRPr="00D27865" w:rsidRDefault="00EB6072" w:rsidP="00EB6072">
      <m:oMathPara>
        <m:oMathParaPr>
          <m:jc m:val="right"/>
        </m:oMathParaPr>
        <m:oMath>
          <m:r>
            <w:rPr>
              <w:rFonts w:ascii="Cambria Math" w:eastAsiaTheme="minorEastAsia" w:hAnsi="Cambria Math"/>
              <w:sz w:val="24"/>
            </w:rPr>
            <m:t xml:space="preserve"> είναι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</w:rPr>
                <m:t>1</m:t>
              </m:r>
            </m:e>
            <m:sup>
              <m:r>
                <w:rPr>
                  <w:rFonts w:ascii="Cambria Math" w:eastAsiaTheme="minorEastAsia" w:hAnsi="Cambria Math"/>
                  <w:sz w:val="24"/>
                </w:rPr>
                <m:t xml:space="preserve">ης </m:t>
              </m:r>
            </m:sup>
          </m:sSup>
          <m:r>
            <w:rPr>
              <w:rFonts w:ascii="Cambria Math" w:eastAsiaTheme="minorEastAsia" w:hAnsi="Cambria Math"/>
              <w:sz w:val="24"/>
            </w:rPr>
            <m:t>τάξης διαφορική εξίσωση, γραμμική κσι ομογενής</m:t>
          </m:r>
        </m:oMath>
      </m:oMathPara>
    </w:p>
    <w:p w14:paraId="427274A1" w14:textId="77777777" w:rsidR="00EB6072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Είναι της μορφής: </w:t>
      </w:r>
    </w:p>
    <w:p w14:paraId="3BF128AB" w14:textId="77777777" w:rsidR="00EB6072" w:rsidRPr="005123F0" w:rsidRDefault="00EB6072" w:rsidP="00EB6072">
      <w:pPr>
        <w:tabs>
          <w:tab w:val="left" w:pos="1920"/>
        </w:tabs>
        <w:jc w:val="center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q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+p(x)∙y</m:t>
          </m:r>
        </m:oMath>
      </m:oMathPara>
    </w:p>
    <w:p w14:paraId="01DCBDB9" w14:textId="427533FA" w:rsidR="00A97371" w:rsidRDefault="00A97371" w:rsidP="00EB6072">
      <w:pPr>
        <w:tabs>
          <w:tab w:val="left" w:pos="1920"/>
        </w:tabs>
        <w:jc w:val="both"/>
        <w:rPr>
          <w:rFonts w:eastAsiaTheme="minorEastAsia"/>
          <w:sz w:val="24"/>
          <w:szCs w:val="24"/>
        </w:rPr>
      </w:pPr>
    </w:p>
    <w:p w14:paraId="2557E586" w14:textId="380D0824" w:rsidR="00964CAA" w:rsidRDefault="00964CAA" w:rsidP="00EB6072">
      <w:pPr>
        <w:tabs>
          <w:tab w:val="left" w:pos="1920"/>
        </w:tabs>
        <w:jc w:val="both"/>
        <w:rPr>
          <w:rFonts w:eastAsiaTheme="minorEastAsia"/>
          <w:sz w:val="24"/>
          <w:szCs w:val="24"/>
        </w:rPr>
      </w:pPr>
    </w:p>
    <w:p w14:paraId="66FE2B56" w14:textId="77777777" w:rsidR="00964CAA" w:rsidRDefault="00964CAA" w:rsidP="00EB6072">
      <w:pPr>
        <w:tabs>
          <w:tab w:val="left" w:pos="1920"/>
        </w:tabs>
        <w:jc w:val="both"/>
        <w:rPr>
          <w:rFonts w:eastAsiaTheme="minorEastAsia"/>
          <w:sz w:val="24"/>
          <w:szCs w:val="24"/>
        </w:rPr>
      </w:pPr>
    </w:p>
    <w:p w14:paraId="2DB1FC58" w14:textId="0B98D980" w:rsidR="00EB6072" w:rsidRDefault="00EB6072" w:rsidP="00EB6072">
      <w:pPr>
        <w:tabs>
          <w:tab w:val="left" w:pos="1920"/>
        </w:tabs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Με γενική λύση προκύπτει:</w:t>
      </w:r>
    </w:p>
    <w:p w14:paraId="202A75BE" w14:textId="77777777" w:rsidR="00EB6072" w:rsidRPr="007F3930" w:rsidRDefault="00EB6072" w:rsidP="00EB6072">
      <w:pPr>
        <w:tabs>
          <w:tab w:val="left" w:pos="1920"/>
        </w:tabs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8"/>
            <w:szCs w:val="24"/>
          </w:rPr>
          <m:t>y=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8"/>
                <w:szCs w:val="24"/>
              </w:rPr>
              <m:t>o</m:t>
            </m:r>
          </m:sub>
        </m:sSub>
        <m:r>
          <w:rPr>
            <w:rFonts w:ascii="Cambria Math" w:eastAsiaTheme="minorEastAsia" w:hAnsi="Cambria Math"/>
            <w:sz w:val="28"/>
            <w:szCs w:val="24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4"/>
              </w:rPr>
              <m:t>-P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t</m:t>
                </m:r>
              </m:e>
            </m:d>
          </m:sup>
        </m:sSup>
        <m:r>
          <w:rPr>
            <w:rFonts w:ascii="Cambria Math" w:eastAsiaTheme="minorEastAsia" w:hAnsi="Cambria Math"/>
            <w:sz w:val="28"/>
            <w:szCs w:val="24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4"/>
              </w:rPr>
              <m:t>-P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t</m:t>
                </m:r>
              </m:e>
            </m:d>
          </m:sup>
        </m:sSup>
        <m:r>
          <w:rPr>
            <w:rFonts w:ascii="Cambria Math" w:eastAsiaTheme="minorEastAsia" w:hAnsi="Cambria Math"/>
            <w:sz w:val="28"/>
            <w:szCs w:val="24"/>
          </w:rPr>
          <m:t>∙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28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8"/>
                <w:szCs w:val="24"/>
              </w:rPr>
              <m:t>t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4"/>
                      </w:rPr>
                      <m:t>t</m:t>
                    </m:r>
                  </m:e>
                </m:d>
              </m:sup>
            </m:sSup>
            <m:r>
              <w:rPr>
                <w:rFonts w:ascii="Cambria Math" w:eastAsiaTheme="minorEastAsia" w:hAnsi="Cambria Math"/>
                <w:sz w:val="28"/>
                <w:szCs w:val="24"/>
              </w:rPr>
              <m:t>∙q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4"/>
                  </w:rPr>
                  <m:t>t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4"/>
              </w:rPr>
              <m:t>∙dt</m:t>
            </m:r>
          </m:e>
        </m:nary>
        <m:r>
          <w:rPr>
            <w:rFonts w:ascii="Cambria Math" w:eastAsiaTheme="minorEastAsia" w:hAnsi="Cambria Math"/>
            <w:sz w:val="28"/>
            <w:szCs w:val="24"/>
          </w:rPr>
          <m:t xml:space="preserve">  </m:t>
        </m:r>
      </m:oMath>
      <w:r w:rsidRPr="007F3930">
        <w:rPr>
          <w:rFonts w:eastAsiaTheme="minorEastAsia"/>
          <w:sz w:val="28"/>
          <w:szCs w:val="24"/>
        </w:rPr>
        <w:t xml:space="preserve">   (1)</w:t>
      </w:r>
    </w:p>
    <w:p w14:paraId="17F3AF3A" w14:textId="77777777" w:rsidR="00EB6072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556A0B0" wp14:editId="775F6277">
                <wp:simplePos x="0" y="0"/>
                <wp:positionH relativeFrom="column">
                  <wp:posOffset>533400</wp:posOffset>
                </wp:positionH>
                <wp:positionV relativeFrom="paragraph">
                  <wp:posOffset>466090</wp:posOffset>
                </wp:positionV>
                <wp:extent cx="3819525" cy="495300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D2D76" w14:textId="77777777" w:rsidR="00F56E9B" w:rsidRDefault="00F56E9B" w:rsidP="00EB6072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nary>
                                  <m:naryPr>
                                    <m:limLoc m:val="undOvr"/>
                                    <m:subHide m:val="1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/>
                                  <m:sup/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s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τ</m:t>
                                            </m:r>
                                          </m:den>
                                        </m:f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</w:rPr>
                                      <m:t>dt=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s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τ</m:t>
                                            </m:r>
                                          </m:den>
                                        </m:f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6A0B0" id="Text Box 17" o:spid="_x0000_s1030" type="#_x0000_t202" style="position:absolute;margin-left:42pt;margin-top:36.7pt;width:300.75pt;height:39pt;z-index:-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FjwIAAJM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" fillcolor="white [3201]" stroked="f" strokeweight=".5pt">
                <v:textbox>
                  <w:txbxContent>
                    <w:p w14:paraId="2E8D2D76" w14:textId="77777777" w:rsidR="00F56E9B" w:rsidRDefault="00F56E9B" w:rsidP="00EB6072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nary>
                            <m:naryPr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/>
                            <m:sup/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s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+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τ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dt=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s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+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τ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nary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51756E" wp14:editId="4D12BCB9">
                <wp:simplePos x="0" y="0"/>
                <wp:positionH relativeFrom="column">
                  <wp:posOffset>1181100</wp:posOffset>
                </wp:positionH>
                <wp:positionV relativeFrom="paragraph">
                  <wp:posOffset>332740</wp:posOffset>
                </wp:positionV>
                <wp:extent cx="161925" cy="733425"/>
                <wp:effectExtent l="0" t="0" r="47625" b="28575"/>
                <wp:wrapNone/>
                <wp:docPr id="16" name="Right Bra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7334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B7034" id="Right Brace 16" o:spid="_x0000_s1026" type="#_x0000_t88" style="position:absolute;margin-left:93pt;margin-top:26.2pt;width:12.75pt;height:5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" adj="397" strokecolor="black [3200]" strokeweight=".5pt">
                <v:stroke joinstyle="miter"/>
              </v:shape>
            </w:pict>
          </mc:Fallback>
        </mc:AlternateContent>
      </w:r>
      <w:r>
        <w:rPr>
          <w:rFonts w:eastAsiaTheme="minorEastAsia"/>
          <w:sz w:val="24"/>
          <w:szCs w:val="24"/>
        </w:rPr>
        <w:t>Όπου:</w:t>
      </w:r>
    </w:p>
    <w:p w14:paraId="7A95F632" w14:textId="77777777" w:rsidR="00EB6072" w:rsidRPr="005123F0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dt</m:t>
              </m:r>
            </m:e>
          </m:nary>
        </m:oMath>
      </m:oMathPara>
    </w:p>
    <w:p w14:paraId="6612C9DB" w14:textId="77777777" w:rsidR="00EB6072" w:rsidRPr="005123F0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τ</m:t>
                  </m:r>
                </m:den>
              </m:f>
            </m:e>
          </m:d>
        </m:oMath>
      </m:oMathPara>
    </w:p>
    <w:p w14:paraId="79D6D3C3" w14:textId="77777777" w:rsidR="00EB6072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</w:p>
    <w:p w14:paraId="4186CDAF" w14:textId="77777777" w:rsidR="00EB6072" w:rsidRPr="005123F0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Επίσης </w:t>
      </w:r>
      <m:oMath>
        <m:r>
          <w:rPr>
            <w:rFonts w:ascii="Cambria Math" w:eastAsiaTheme="minorEastAsia" w:hAnsi="Cambria Math"/>
            <w:sz w:val="24"/>
            <w:szCs w:val="24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W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den>
        </m:f>
      </m:oMath>
    </w:p>
    <w:p w14:paraId="6B8D9780" w14:textId="77777777" w:rsidR="00EB6072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Αντικαθιστώντας στην (1):</w:t>
      </w:r>
    </w:p>
    <w:p w14:paraId="31F9FD0A" w14:textId="77777777" w:rsidR="00EB6072" w:rsidRPr="007F3930" w:rsidRDefault="00EB6072" w:rsidP="00EB6072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∙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4"/>
                </w:rPr>
                <m:t>∙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W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V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∙dt</m:t>
              </m:r>
            </m:e>
          </m:nary>
        </m:oMath>
      </m:oMathPara>
    </w:p>
    <w:p w14:paraId="5E6D4611" w14:textId="77777777" w:rsidR="00EB6072" w:rsidRPr="007F3930" w:rsidRDefault="00EB6072" w:rsidP="00EB6072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→ 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∙dt</m:t>
              </m:r>
            </m:e>
          </m:nary>
        </m:oMath>
      </m:oMathPara>
    </w:p>
    <w:p w14:paraId="2125E76C" w14:textId="77777777" w:rsidR="00EB6072" w:rsidRPr="007F3930" w:rsidRDefault="00EB6072" w:rsidP="00EB6072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4"/>
            </w:rPr>
            <m:t xml:space="preserve">→ </m:t>
          </m:r>
          <m:r>
            <w:rPr>
              <w:rFonts w:ascii="Cambria Math" w:eastAsiaTheme="minorEastAsia" w:hAnsi="Cambria Math"/>
              <w:sz w:val="24"/>
              <w:szCs w:val="24"/>
            </w:rPr>
            <m:t>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t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τ</m:t>
                          </m:r>
                        </m:den>
                      </m:f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4"/>
                            </w:rPr>
                            <m:t>τ</m:t>
                          </m:r>
                        </m:den>
                      </m:f>
                    </m:e>
                  </m:d>
                </m:den>
              </m:f>
              <m:r>
                <w:rPr>
                  <w:rFonts w:ascii="Cambria Math" w:eastAsiaTheme="minorEastAsia" w:hAnsi="Cambria Math"/>
                  <w:sz w:val="28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∙dt</m:t>
              </m:r>
            </m:e>
          </m:nary>
        </m:oMath>
      </m:oMathPara>
    </w:p>
    <w:p w14:paraId="462BEDA1" w14:textId="77777777" w:rsidR="00EB6072" w:rsidRPr="003B529B" w:rsidRDefault="00EB6072" w:rsidP="00EB6072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4"/>
            </w:rPr>
            <m:t xml:space="preserve">→  </m:t>
          </m:r>
          <m:r>
            <w:rPr>
              <w:rFonts w:ascii="Cambria Math" w:eastAsiaTheme="minorEastAsia" w:hAnsi="Cambria Math"/>
              <w:sz w:val="24"/>
              <w:szCs w:val="24"/>
            </w:rPr>
            <m:t>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τ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∙d</m:t>
              </m:r>
            </m:e>
          </m:nary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τ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4"/>
            </w:rPr>
            <m:t>t</m:t>
          </m:r>
        </m:oMath>
      </m:oMathPara>
    </w:p>
    <w:p w14:paraId="1E4819B3" w14:textId="77777777" w:rsidR="00EB6072" w:rsidRPr="003B529B" w:rsidRDefault="00EB6072" w:rsidP="00EB6072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4"/>
            </w:rPr>
            <m:t xml:space="preserve">→  </m:t>
          </m:r>
          <m:r>
            <w:rPr>
              <w:rFonts w:ascii="Cambria Math" w:eastAsiaTheme="minorEastAsia" w:hAnsi="Cambria Math"/>
              <w:sz w:val="24"/>
              <w:szCs w:val="24"/>
            </w:rPr>
            <m:t>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∙t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4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4"/>
                        </w:rPr>
                        <m:t>τ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4"/>
                </w:rPr>
                <m:t>(e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  <w:sz w:val="28"/>
              <w:szCs w:val="24"/>
            </w:rPr>
            <m:t>-1)</m:t>
          </m:r>
        </m:oMath>
      </m:oMathPara>
    </w:p>
    <w:p w14:paraId="7FBDE688" w14:textId="77777777" w:rsidR="00EB6072" w:rsidRPr="003B529B" w:rsidRDefault="00EB6072" w:rsidP="00EB6072">
      <w:pPr>
        <w:tabs>
          <w:tab w:val="left" w:pos="1920"/>
        </w:tabs>
        <w:rPr>
          <w:rFonts w:eastAsiaTheme="minorEastAsia"/>
          <w:sz w:val="28"/>
          <w:szCs w:val="24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 w:val="28"/>
            </w:rPr>
            <m:t>→ C=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sz w:val="28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28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τ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s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</w:rPr>
                <m:t>∙t</m:t>
              </m:r>
            </m:sup>
          </m:sSup>
          <m:r>
            <w:rPr>
              <w:rFonts w:ascii="Cambria Math" w:eastAsiaTheme="minorEastAsia" w:hAnsi="Cambria Math"/>
              <w:sz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</w:rPr>
                <m:t>W</m:t>
              </m:r>
            </m:num>
            <m:den>
              <m:r>
                <w:rPr>
                  <w:rFonts w:ascii="Cambria Math" w:eastAsiaTheme="minorEastAsia" w:hAnsi="Cambria Math"/>
                  <w:sz w:val="28"/>
                </w:rPr>
                <m:t>V∙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τ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s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/>
              <w:sz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</w:rPr>
                <m:t>1-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τ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</w:rPr>
                            <m:t>s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</w:rPr>
                    <m:t>∙t</m:t>
                  </m:r>
                </m:sup>
              </m:sSup>
            </m:e>
          </m:d>
        </m:oMath>
      </m:oMathPara>
    </w:p>
    <w:p w14:paraId="3C45F430" w14:textId="3951ED29" w:rsidR="009554BE" w:rsidRDefault="009554BE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041ABC" w14:textId="138253CC" w:rsidR="00442244" w:rsidRDefault="00442244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D5871D" w14:textId="5FAD1A62" w:rsidR="00442244" w:rsidRDefault="00442244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9F9F2" w14:textId="5B56724F" w:rsidR="00442244" w:rsidRDefault="00442244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6C1FC9" w14:textId="350C28C1" w:rsidR="00442244" w:rsidRDefault="00442244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843993" w14:textId="21A17E7E" w:rsidR="00442244" w:rsidRDefault="00442244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E6331" w14:textId="77777777" w:rsidR="00442244" w:rsidRDefault="00442244" w:rsidP="008417F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-Accent5"/>
        <w:tblpPr w:leftFromText="180" w:rightFromText="180" w:vertAnchor="text" w:horzAnchor="margin" w:tblpY="409"/>
        <w:tblW w:w="7625" w:type="dxa"/>
        <w:tblLook w:val="04A0" w:firstRow="1" w:lastRow="0" w:firstColumn="1" w:lastColumn="0" w:noHBand="0" w:noVBand="1"/>
      </w:tblPr>
      <w:tblGrid>
        <w:gridCol w:w="1161"/>
        <w:gridCol w:w="1493"/>
        <w:gridCol w:w="1974"/>
        <w:gridCol w:w="2997"/>
      </w:tblGrid>
      <w:tr w:rsidR="00147B43" w:rsidRPr="00673E9B" w14:paraId="30D3C0A2" w14:textId="77777777" w:rsidTr="007F4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</w:tcPr>
          <w:p w14:paraId="2B54931B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Χρόνος t (days)</w:t>
            </w:r>
          </w:p>
        </w:tc>
        <w:tc>
          <w:tcPr>
            <w:tcW w:w="1493" w:type="dxa"/>
          </w:tcPr>
          <w:p w14:paraId="669C3139" w14:textId="77777777" w:rsidR="00147B43" w:rsidRPr="00673E9B" w:rsidRDefault="009A362B" w:rsidP="00147B43">
            <w:pPr>
              <w:tabs>
                <w:tab w:val="left" w:pos="19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τ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s</m:t>
                            </m:r>
                          </m:sub>
                        </m:sSub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∙t</m:t>
                    </m:r>
                  </m:sup>
                </m:sSup>
              </m:oMath>
            </m:oMathPara>
          </w:p>
        </w:tc>
        <w:tc>
          <w:tcPr>
            <w:tcW w:w="1974" w:type="dxa"/>
          </w:tcPr>
          <w:p w14:paraId="11193D50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τ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s</m:t>
                            </m:r>
                          </m:sub>
                        </m:sSub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∙t</m:t>
                    </m:r>
                  </m:sup>
                </m:sSup>
              </m:oMath>
            </m:oMathPara>
          </w:p>
        </w:tc>
        <w:tc>
          <w:tcPr>
            <w:tcW w:w="2997" w:type="dxa"/>
          </w:tcPr>
          <w:p w14:paraId="1051E53B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i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Συγκέντρωση C (</m:t>
                </m:r>
                <m:f>
                  <m:fPr>
                    <m:type m:val="skw"/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μg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)</m:t>
                </m:r>
              </m:oMath>
            </m:oMathPara>
          </w:p>
        </w:tc>
      </w:tr>
      <w:tr w:rsidR="004753C0" w:rsidRPr="00673E9B" w14:paraId="41E87ED1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4691C32B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3" w:type="dxa"/>
            <w:noWrap/>
          </w:tcPr>
          <w:p w14:paraId="60F92AED" w14:textId="7F47FBA9" w:rsidR="004753C0" w:rsidRPr="00A71E3C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0,949708674</w:t>
            </w:r>
          </w:p>
        </w:tc>
        <w:tc>
          <w:tcPr>
            <w:tcW w:w="1974" w:type="dxa"/>
            <w:noWrap/>
          </w:tcPr>
          <w:p w14:paraId="51F0ABED" w14:textId="382B71D6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0,050291326</w:t>
            </w:r>
          </w:p>
        </w:tc>
        <w:tc>
          <w:tcPr>
            <w:tcW w:w="2997" w:type="dxa"/>
            <w:noWrap/>
          </w:tcPr>
          <w:p w14:paraId="1900772B" w14:textId="10C14C3C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9,194921898</w:t>
            </w:r>
          </w:p>
        </w:tc>
      </w:tr>
      <w:tr w:rsidR="004753C0" w:rsidRPr="00673E9B" w14:paraId="25DA2F88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F55FBBC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3" w:type="dxa"/>
            <w:noWrap/>
          </w:tcPr>
          <w:p w14:paraId="70A70CAC" w14:textId="7F7D2D30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0,901946566</w:t>
            </w:r>
          </w:p>
        </w:tc>
        <w:tc>
          <w:tcPr>
            <w:tcW w:w="1974" w:type="dxa"/>
            <w:noWrap/>
          </w:tcPr>
          <w:p w14:paraId="539E1739" w14:textId="1EEB144E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0,098053434</w:t>
            </w:r>
          </w:p>
        </w:tc>
        <w:tc>
          <w:tcPr>
            <w:tcW w:w="2997" w:type="dxa"/>
            <w:noWrap/>
          </w:tcPr>
          <w:p w14:paraId="72EDBF8B" w14:textId="3BBA811E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10,32974959</w:t>
            </w:r>
          </w:p>
        </w:tc>
      </w:tr>
      <w:tr w:rsidR="004753C0" w:rsidRPr="00673E9B" w14:paraId="31AA2BA8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3E5E4DF2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3" w:type="dxa"/>
            <w:noWrap/>
          </w:tcPr>
          <w:p w14:paraId="42E11913" w14:textId="06093580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0,856586478</w:t>
            </w:r>
          </w:p>
        </w:tc>
        <w:tc>
          <w:tcPr>
            <w:tcW w:w="1974" w:type="dxa"/>
            <w:noWrap/>
          </w:tcPr>
          <w:p w14:paraId="508BD7C6" w14:textId="55F8FB3A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0,143413522</w:t>
            </w:r>
          </w:p>
        </w:tc>
        <w:tc>
          <w:tcPr>
            <w:tcW w:w="2997" w:type="dxa"/>
            <w:noWrap/>
          </w:tcPr>
          <w:p w14:paraId="1FE1BA06" w14:textId="5A4658EA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11,40750529</w:t>
            </w:r>
          </w:p>
        </w:tc>
      </w:tr>
      <w:tr w:rsidR="004753C0" w:rsidRPr="00673E9B" w14:paraId="2425BF8A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8599DB3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3" w:type="dxa"/>
            <w:noWrap/>
          </w:tcPr>
          <w:p w14:paraId="5103DBC8" w14:textId="45E1CCDB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0,813507608</w:t>
            </w:r>
          </w:p>
        </w:tc>
        <w:tc>
          <w:tcPr>
            <w:tcW w:w="1974" w:type="dxa"/>
            <w:noWrap/>
          </w:tcPr>
          <w:p w14:paraId="1C1355E2" w14:textId="3EC6093A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0,186492392</w:t>
            </w:r>
          </w:p>
        </w:tc>
        <w:tc>
          <w:tcPr>
            <w:tcW w:w="2997" w:type="dxa"/>
            <w:noWrap/>
          </w:tcPr>
          <w:p w14:paraId="2CD28ADB" w14:textId="146CC380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12,43105923</w:t>
            </w:r>
          </w:p>
        </w:tc>
      </w:tr>
      <w:tr w:rsidR="004753C0" w:rsidRPr="00673E9B" w14:paraId="469FAABE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5731CBA7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3" w:type="dxa"/>
            <w:noWrap/>
          </w:tcPr>
          <w:p w14:paraId="2C5E9A30" w14:textId="079CF9F9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0,772595232</w:t>
            </w:r>
          </w:p>
        </w:tc>
        <w:tc>
          <w:tcPr>
            <w:tcW w:w="1974" w:type="dxa"/>
            <w:noWrap/>
          </w:tcPr>
          <w:p w14:paraId="444DF915" w14:textId="57D50402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0,227404768</w:t>
            </w:r>
          </w:p>
        </w:tc>
        <w:tc>
          <w:tcPr>
            <w:tcW w:w="2997" w:type="dxa"/>
            <w:noWrap/>
          </w:tcPr>
          <w:p w14:paraId="7E5965B4" w14:textId="07043868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13,40313729</w:t>
            </w:r>
          </w:p>
        </w:tc>
      </w:tr>
      <w:tr w:rsidR="004753C0" w:rsidRPr="00673E9B" w14:paraId="2331E0E8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76661AB4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3" w:type="dxa"/>
            <w:noWrap/>
          </w:tcPr>
          <w:p w14:paraId="461B69DF" w14:textId="0B69EDF2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0,733740394</w:t>
            </w:r>
          </w:p>
        </w:tc>
        <w:tc>
          <w:tcPr>
            <w:tcW w:w="1974" w:type="dxa"/>
            <w:noWrap/>
          </w:tcPr>
          <w:p w14:paraId="24B95ADE" w14:textId="19C432B6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0,266259606</w:t>
            </w:r>
          </w:p>
        </w:tc>
        <w:tc>
          <w:tcPr>
            <w:tcW w:w="2997" w:type="dxa"/>
            <w:noWrap/>
          </w:tcPr>
          <w:p w14:paraId="75DFBBBB" w14:textId="0D0F4758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14,32632825</w:t>
            </w:r>
          </w:p>
        </w:tc>
      </w:tr>
      <w:tr w:rsidR="004753C0" w:rsidRPr="00673E9B" w14:paraId="4E31E109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4B8DF461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93" w:type="dxa"/>
            <w:noWrap/>
          </w:tcPr>
          <w:p w14:paraId="1FE50DC0" w14:textId="3DA0EED7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0,696839617</w:t>
            </w:r>
          </w:p>
        </w:tc>
        <w:tc>
          <w:tcPr>
            <w:tcW w:w="1974" w:type="dxa"/>
            <w:noWrap/>
          </w:tcPr>
          <w:p w14:paraId="314D306E" w14:textId="4B6BBAAE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0,303160383</w:t>
            </w:r>
          </w:p>
        </w:tc>
        <w:tc>
          <w:tcPr>
            <w:tcW w:w="2997" w:type="dxa"/>
            <w:noWrap/>
          </w:tcPr>
          <w:p w14:paraId="7947AFD8" w14:textId="4DA3D172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15,20309071</w:t>
            </w:r>
          </w:p>
        </w:tc>
      </w:tr>
      <w:tr w:rsidR="004753C0" w:rsidRPr="00673E9B" w14:paraId="1BEDD361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A9301F0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93" w:type="dxa"/>
            <w:noWrap/>
          </w:tcPr>
          <w:p w14:paraId="24BE5511" w14:textId="713B142B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0,661794629</w:t>
            </w:r>
          </w:p>
        </w:tc>
        <w:tc>
          <w:tcPr>
            <w:tcW w:w="1974" w:type="dxa"/>
            <w:noWrap/>
          </w:tcPr>
          <w:p w14:paraId="34D230D6" w14:textId="476A0ED3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0,338205371</w:t>
            </w:r>
          </w:p>
        </w:tc>
        <w:tc>
          <w:tcPr>
            <w:tcW w:w="2997" w:type="dxa"/>
            <w:noWrap/>
          </w:tcPr>
          <w:p w14:paraId="7EA85C67" w14:textId="3E33E613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16,03575963</w:t>
            </w:r>
          </w:p>
        </w:tc>
      </w:tr>
      <w:tr w:rsidR="004753C0" w:rsidRPr="00673E9B" w14:paraId="759E02BB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DD302BD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93" w:type="dxa"/>
            <w:noWrap/>
          </w:tcPr>
          <w:p w14:paraId="731CBF9C" w14:textId="434C06DE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0,628512099</w:t>
            </w:r>
          </w:p>
        </w:tc>
        <w:tc>
          <w:tcPr>
            <w:tcW w:w="1974" w:type="dxa"/>
            <w:noWrap/>
          </w:tcPr>
          <w:p w14:paraId="30EFB14B" w14:textId="62456561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0,371487901</w:t>
            </w:r>
          </w:p>
        </w:tc>
        <w:tc>
          <w:tcPr>
            <w:tcW w:w="2997" w:type="dxa"/>
            <w:noWrap/>
          </w:tcPr>
          <w:p w14:paraId="76715A31" w14:textId="07F8B221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16,82655252</w:t>
            </w:r>
          </w:p>
        </w:tc>
      </w:tr>
      <w:tr w:rsidR="004753C0" w:rsidRPr="00673E9B" w14:paraId="7F8098F2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49DBC6BB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93" w:type="dxa"/>
            <w:noWrap/>
          </w:tcPr>
          <w:p w14:paraId="0F63C516" w14:textId="44761FF5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0,596903393</w:t>
            </w:r>
          </w:p>
        </w:tc>
        <w:tc>
          <w:tcPr>
            <w:tcW w:w="1974" w:type="dxa"/>
            <w:noWrap/>
          </w:tcPr>
          <w:p w14:paraId="018C859C" w14:textId="44DBC843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0,403096607</w:t>
            </w:r>
          </w:p>
        </w:tc>
        <w:tc>
          <w:tcPr>
            <w:tcW w:w="2997" w:type="dxa"/>
            <w:noWrap/>
          </w:tcPr>
          <w:p w14:paraId="06EE5006" w14:textId="384675D6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17,57757539</w:t>
            </w:r>
          </w:p>
        </w:tc>
      </w:tr>
      <w:tr w:rsidR="004753C0" w:rsidRPr="00673E9B" w14:paraId="098FB8D9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3786C0C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93" w:type="dxa"/>
            <w:noWrap/>
          </w:tcPr>
          <w:p w14:paraId="3DD5C86C" w14:textId="6C24AEAD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0,56688433</w:t>
            </w:r>
          </w:p>
        </w:tc>
        <w:tc>
          <w:tcPr>
            <w:tcW w:w="1974" w:type="dxa"/>
            <w:noWrap/>
          </w:tcPr>
          <w:p w14:paraId="4D76BCB0" w14:textId="661AF3DC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0,43311567</w:t>
            </w:r>
          </w:p>
        </w:tc>
        <w:tc>
          <w:tcPr>
            <w:tcW w:w="2997" w:type="dxa"/>
            <w:noWrap/>
          </w:tcPr>
          <w:p w14:paraId="5F318387" w14:textId="2528D4DF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18,29082832</w:t>
            </w:r>
          </w:p>
        </w:tc>
      </w:tr>
      <w:tr w:rsidR="004753C0" w:rsidRPr="00673E9B" w14:paraId="5C4F440B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9B31866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93" w:type="dxa"/>
            <w:noWrap/>
          </w:tcPr>
          <w:p w14:paraId="16BBEA68" w14:textId="0BFD30EC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0,538374965</w:t>
            </w:r>
          </w:p>
        </w:tc>
        <w:tc>
          <w:tcPr>
            <w:tcW w:w="1974" w:type="dxa"/>
            <w:noWrap/>
          </w:tcPr>
          <w:p w14:paraId="421C5A18" w14:textId="290DD85A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0,461625035</w:t>
            </w:r>
          </w:p>
        </w:tc>
        <w:tc>
          <w:tcPr>
            <w:tcW w:w="2997" w:type="dxa"/>
            <w:noWrap/>
          </w:tcPr>
          <w:p w14:paraId="54B91B0A" w14:textId="52512DCA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18,96821082</w:t>
            </w:r>
          </w:p>
        </w:tc>
      </w:tr>
      <w:tr w:rsidR="004753C0" w:rsidRPr="00673E9B" w14:paraId="429B7698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7F24C09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3" w:type="dxa"/>
            <w:noWrap/>
          </w:tcPr>
          <w:p w14:paraId="555BE0A4" w14:textId="44E41F6F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0,511299375</w:t>
            </w:r>
          </w:p>
        </w:tc>
        <w:tc>
          <w:tcPr>
            <w:tcW w:w="1974" w:type="dxa"/>
            <w:noWrap/>
          </w:tcPr>
          <w:p w14:paraId="40C5D895" w14:textId="789F3182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0,488700625</w:t>
            </w:r>
          </w:p>
        </w:tc>
        <w:tc>
          <w:tcPr>
            <w:tcW w:w="2997" w:type="dxa"/>
            <w:noWrap/>
          </w:tcPr>
          <w:p w14:paraId="0112A047" w14:textId="048E0607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19,61152686</w:t>
            </w:r>
          </w:p>
        </w:tc>
      </w:tr>
      <w:tr w:rsidR="004753C0" w:rsidRPr="00673E9B" w14:paraId="35C9A0C0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12184E7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93" w:type="dxa"/>
            <w:noWrap/>
          </w:tcPr>
          <w:p w14:paraId="5DF4757F" w14:textId="79E28C66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0,485585451</w:t>
            </w:r>
          </w:p>
        </w:tc>
        <w:tc>
          <w:tcPr>
            <w:tcW w:w="1974" w:type="dxa"/>
            <w:noWrap/>
          </w:tcPr>
          <w:p w14:paraId="064C7257" w14:textId="11A7491C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0,514414549</w:t>
            </w:r>
          </w:p>
        </w:tc>
        <w:tc>
          <w:tcPr>
            <w:tcW w:w="2997" w:type="dxa"/>
            <w:noWrap/>
          </w:tcPr>
          <w:p w14:paraId="3DCB27FB" w14:textId="61DBE338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20,22248968</w:t>
            </w:r>
          </w:p>
        </w:tc>
      </w:tr>
      <w:tr w:rsidR="004753C0" w:rsidRPr="00673E9B" w14:paraId="134CEB27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1328B40E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93" w:type="dxa"/>
            <w:noWrap/>
          </w:tcPr>
          <w:p w14:paraId="1B902972" w14:textId="0E1BF5FD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0,461164715</w:t>
            </w:r>
          </w:p>
        </w:tc>
        <w:tc>
          <w:tcPr>
            <w:tcW w:w="1974" w:type="dxa"/>
            <w:noWrap/>
          </w:tcPr>
          <w:p w14:paraId="0492C246" w14:textId="48250139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0,538835285</w:t>
            </w:r>
          </w:p>
        </w:tc>
        <w:tc>
          <w:tcPr>
            <w:tcW w:w="2997" w:type="dxa"/>
            <w:noWrap/>
          </w:tcPr>
          <w:p w14:paraId="0D33B254" w14:textId="24C82064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20,80272637</w:t>
            </w:r>
          </w:p>
        </w:tc>
      </w:tr>
      <w:tr w:rsidR="004753C0" w:rsidRPr="00673E9B" w14:paraId="344F47EF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8E5F836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93" w:type="dxa"/>
            <w:noWrap/>
          </w:tcPr>
          <w:p w14:paraId="796FD634" w14:textId="01BE0EDC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0,43797213</w:t>
            </w:r>
          </w:p>
        </w:tc>
        <w:tc>
          <w:tcPr>
            <w:tcW w:w="1974" w:type="dxa"/>
            <w:noWrap/>
          </w:tcPr>
          <w:p w14:paraId="527977A2" w14:textId="56E86E3E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0,56202787</w:t>
            </w:r>
          </w:p>
        </w:tc>
        <w:tc>
          <w:tcPr>
            <w:tcW w:w="2997" w:type="dxa"/>
            <w:noWrap/>
          </w:tcPr>
          <w:p w14:paraId="18EF6DAD" w14:textId="146D9B8D" w:rsidR="004753C0" w:rsidRPr="00673E9B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21,35378218</w:t>
            </w:r>
          </w:p>
        </w:tc>
      </w:tr>
      <w:tr w:rsidR="004753C0" w:rsidRPr="00673E9B" w14:paraId="281BF19A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0877D9B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93" w:type="dxa"/>
            <w:noWrap/>
          </w:tcPr>
          <w:p w14:paraId="48EA7EB9" w14:textId="6402E7F3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0,415945931</w:t>
            </w:r>
          </w:p>
        </w:tc>
        <w:tc>
          <w:tcPr>
            <w:tcW w:w="1974" w:type="dxa"/>
            <w:noWrap/>
          </w:tcPr>
          <w:p w14:paraId="670C49C2" w14:textId="250C7E1F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0,584054069</w:t>
            </w:r>
          </w:p>
        </w:tc>
        <w:tc>
          <w:tcPr>
            <w:tcW w:w="2997" w:type="dxa"/>
            <w:noWrap/>
          </w:tcPr>
          <w:p w14:paraId="5D768D6A" w14:textId="15398948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21,87712467</w:t>
            </w:r>
          </w:p>
        </w:tc>
      </w:tr>
      <w:tr w:rsidR="004753C0" w:rsidRPr="00F32EAD" w14:paraId="3EF06314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53106F78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93" w:type="dxa"/>
            <w:noWrap/>
          </w:tcPr>
          <w:p w14:paraId="38913638" w14:textId="52AA437F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0,395027459</w:t>
            </w:r>
          </w:p>
        </w:tc>
        <w:tc>
          <w:tcPr>
            <w:tcW w:w="1974" w:type="dxa"/>
            <w:noWrap/>
          </w:tcPr>
          <w:p w14:paraId="35D9E433" w14:textId="56DF18DF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0,604972541</w:t>
            </w:r>
          </w:p>
        </w:tc>
        <w:tc>
          <w:tcPr>
            <w:tcW w:w="2997" w:type="dxa"/>
            <w:noWrap/>
          </w:tcPr>
          <w:p w14:paraId="03145AEA" w14:textId="4C16E0CE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22,37414757</w:t>
            </w:r>
          </w:p>
        </w:tc>
      </w:tr>
      <w:tr w:rsidR="004753C0" w:rsidRPr="00673E9B" w14:paraId="72533348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2715C638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93" w:type="dxa"/>
            <w:noWrap/>
          </w:tcPr>
          <w:p w14:paraId="0962158F" w14:textId="4B524979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0,375161004</w:t>
            </w:r>
          </w:p>
        </w:tc>
        <w:tc>
          <w:tcPr>
            <w:tcW w:w="1974" w:type="dxa"/>
            <w:noWrap/>
          </w:tcPr>
          <w:p w14:paraId="12E1BFCE" w14:textId="2DC4A88A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0,624838996</w:t>
            </w:r>
          </w:p>
        </w:tc>
        <w:tc>
          <w:tcPr>
            <w:tcW w:w="2997" w:type="dxa"/>
            <w:noWrap/>
          </w:tcPr>
          <w:p w14:paraId="798805CB" w14:textId="3A3E048B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22,84617453</w:t>
            </w:r>
          </w:p>
        </w:tc>
      </w:tr>
      <w:tr w:rsidR="004753C0" w:rsidRPr="00F32EAD" w14:paraId="78A48804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7CE338C7" w14:textId="77777777" w:rsidR="004753C0" w:rsidRPr="00A71E3C" w:rsidRDefault="004753C0" w:rsidP="004753C0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71E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93" w:type="dxa"/>
            <w:noWrap/>
          </w:tcPr>
          <w:p w14:paraId="34063297" w14:textId="686B6C93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0,35629366</w:t>
            </w:r>
          </w:p>
        </w:tc>
        <w:tc>
          <w:tcPr>
            <w:tcW w:w="1974" w:type="dxa"/>
            <w:noWrap/>
          </w:tcPr>
          <w:p w14:paraId="6CCF8DEA" w14:textId="62DDCE8C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0,64370634</w:t>
            </w:r>
          </w:p>
        </w:tc>
        <w:tc>
          <w:tcPr>
            <w:tcW w:w="2997" w:type="dxa"/>
            <w:noWrap/>
          </w:tcPr>
          <w:p w14:paraId="718439A6" w14:textId="76226B29" w:rsidR="004753C0" w:rsidRPr="00F32EAD" w:rsidRDefault="004753C0" w:rsidP="004753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81F8F">
              <w:t>23,29446263</w:t>
            </w:r>
          </w:p>
        </w:tc>
      </w:tr>
      <w:tr w:rsidR="00147B43" w:rsidRPr="00673E9B" w14:paraId="2DE7F2C5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5B030540" w14:textId="77777777" w:rsidR="00147B43" w:rsidRPr="00F32EAD" w:rsidRDefault="00147B43" w:rsidP="00147B43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93" w:type="dxa"/>
            <w:noWrap/>
          </w:tcPr>
          <w:p w14:paraId="1DED5593" w14:textId="77777777" w:rsidR="00147B43" w:rsidRPr="00F32EAD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74" w:type="dxa"/>
            <w:noWrap/>
          </w:tcPr>
          <w:p w14:paraId="34F89C67" w14:textId="77777777" w:rsidR="00147B43" w:rsidRPr="00F32EAD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97" w:type="dxa"/>
            <w:noWrap/>
          </w:tcPr>
          <w:p w14:paraId="4094F781" w14:textId="77777777" w:rsidR="00147B43" w:rsidRPr="00F32EAD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</w:t>
            </w:r>
          </w:p>
        </w:tc>
      </w:tr>
      <w:tr w:rsidR="00147B43" w:rsidRPr="00F32EAD" w14:paraId="715D2052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3659406A" w14:textId="77777777" w:rsidR="00147B43" w:rsidRPr="00A71E3C" w:rsidRDefault="00147B43" w:rsidP="00147B43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1493" w:type="dxa"/>
            <w:noWrap/>
          </w:tcPr>
          <w:p w14:paraId="1908FBFA" w14:textId="77777777" w:rsidR="00147B43" w:rsidRPr="00A71E3C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1974" w:type="dxa"/>
            <w:noWrap/>
          </w:tcPr>
          <w:p w14:paraId="08B754A7" w14:textId="77777777" w:rsidR="00147B43" w:rsidRPr="00A71E3C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2997" w:type="dxa"/>
            <w:noWrap/>
          </w:tcPr>
          <w:p w14:paraId="7C37524C" w14:textId="77777777" w:rsidR="00147B43" w:rsidRPr="00A71E3C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</w:tc>
      </w:tr>
      <w:tr w:rsidR="00147B43" w:rsidRPr="00673E9B" w14:paraId="53AA3B0E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1CADED97" w14:textId="77777777" w:rsidR="00147B43" w:rsidRPr="00A71E3C" w:rsidRDefault="00147B43" w:rsidP="00147B43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1493" w:type="dxa"/>
            <w:noWrap/>
          </w:tcPr>
          <w:p w14:paraId="578080D0" w14:textId="77777777" w:rsidR="00147B43" w:rsidRPr="00A71E3C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1974" w:type="dxa"/>
            <w:noWrap/>
          </w:tcPr>
          <w:p w14:paraId="77DA85EC" w14:textId="77777777" w:rsidR="00147B43" w:rsidRPr="00A71E3C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</w:tc>
        <w:tc>
          <w:tcPr>
            <w:tcW w:w="2997" w:type="dxa"/>
            <w:noWrap/>
          </w:tcPr>
          <w:p w14:paraId="1550B130" w14:textId="77777777" w:rsidR="00147B43" w:rsidRPr="00A71E3C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/>
              </w:rPr>
              <w:t>.</w:t>
            </w:r>
          </w:p>
        </w:tc>
      </w:tr>
      <w:tr w:rsidR="0070271C" w:rsidRPr="00673E9B" w14:paraId="265BE53A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44A85FE7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493" w:type="dxa"/>
            <w:noWrap/>
          </w:tcPr>
          <w:p w14:paraId="0A73F644" w14:textId="68A7FD50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6,00571E-06</w:t>
            </w:r>
          </w:p>
        </w:tc>
        <w:tc>
          <w:tcPr>
            <w:tcW w:w="1974" w:type="dxa"/>
            <w:noWrap/>
          </w:tcPr>
          <w:p w14:paraId="1DBB3DE9" w14:textId="7337B261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0,999993994</w:t>
            </w:r>
          </w:p>
        </w:tc>
        <w:tc>
          <w:tcPr>
            <w:tcW w:w="2997" w:type="dxa"/>
            <w:noWrap/>
          </w:tcPr>
          <w:p w14:paraId="3342D7C1" w14:textId="0F45DA1B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31,7598573</w:t>
            </w:r>
          </w:p>
        </w:tc>
      </w:tr>
      <w:tr w:rsidR="0070271C" w:rsidRPr="00F32EAD" w14:paraId="523E2C82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2E759AF1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1493" w:type="dxa"/>
            <w:noWrap/>
          </w:tcPr>
          <w:p w14:paraId="70C5E438" w14:textId="1C875A77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5,70367E-06</w:t>
            </w:r>
          </w:p>
        </w:tc>
        <w:tc>
          <w:tcPr>
            <w:tcW w:w="1974" w:type="dxa"/>
            <w:noWrap/>
          </w:tcPr>
          <w:p w14:paraId="72D11BEC" w14:textId="6B7FBFE7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0,999994296</w:t>
            </w:r>
          </w:p>
        </w:tc>
        <w:tc>
          <w:tcPr>
            <w:tcW w:w="2997" w:type="dxa"/>
            <w:noWrap/>
          </w:tcPr>
          <w:p w14:paraId="5B291602" w14:textId="2331851B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31,75986448</w:t>
            </w:r>
          </w:p>
        </w:tc>
      </w:tr>
      <w:tr w:rsidR="0070271C" w:rsidRPr="00673E9B" w14:paraId="49A3FF53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</w:tcPr>
          <w:p w14:paraId="363E52A4" w14:textId="77777777" w:rsidR="0070271C" w:rsidRPr="00673E9B" w:rsidRDefault="0070271C" w:rsidP="0070271C">
            <w:pPr>
              <w:tabs>
                <w:tab w:val="left" w:pos="1920"/>
              </w:tabs>
              <w:jc w:val="center"/>
              <w:rPr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493" w:type="dxa"/>
          </w:tcPr>
          <w:p w14:paraId="0FF52823" w14:textId="79436B1C" w:rsidR="0070271C" w:rsidRPr="00673E9B" w:rsidRDefault="0070271C" w:rsidP="0070271C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5C0A77">
              <w:t>5,41683E-06</w:t>
            </w:r>
          </w:p>
        </w:tc>
        <w:tc>
          <w:tcPr>
            <w:tcW w:w="1974" w:type="dxa"/>
          </w:tcPr>
          <w:p w14:paraId="4B116FED" w14:textId="4591EF0A" w:rsidR="0070271C" w:rsidRPr="00673E9B" w:rsidRDefault="0070271C" w:rsidP="0070271C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1059E6">
              <w:t>0,999994583</w:t>
            </w:r>
          </w:p>
        </w:tc>
        <w:tc>
          <w:tcPr>
            <w:tcW w:w="2997" w:type="dxa"/>
          </w:tcPr>
          <w:p w14:paraId="76FFAD30" w14:textId="5C1A69D7" w:rsidR="0070271C" w:rsidRPr="00673E9B" w:rsidRDefault="0070271C" w:rsidP="0070271C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D71923">
              <w:t>31,7598713</w:t>
            </w:r>
          </w:p>
        </w:tc>
      </w:tr>
      <w:tr w:rsidR="0070271C" w:rsidRPr="00673E9B" w14:paraId="2D30C7F6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</w:tcPr>
          <w:p w14:paraId="3386FAC7" w14:textId="77777777" w:rsidR="0070271C" w:rsidRPr="00673E9B" w:rsidRDefault="0070271C" w:rsidP="0070271C">
            <w:pPr>
              <w:tabs>
                <w:tab w:val="left" w:pos="1920"/>
              </w:tabs>
              <w:jc w:val="center"/>
              <w:rPr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1493" w:type="dxa"/>
          </w:tcPr>
          <w:p w14:paraId="5C4F8626" w14:textId="4D83AF54" w:rsidR="0070271C" w:rsidRPr="00673E9B" w:rsidRDefault="0070271C" w:rsidP="0070271C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5C0A77">
              <w:t>5,14441E-06</w:t>
            </w:r>
          </w:p>
        </w:tc>
        <w:tc>
          <w:tcPr>
            <w:tcW w:w="1974" w:type="dxa"/>
          </w:tcPr>
          <w:p w14:paraId="71DA422F" w14:textId="3F8184E5" w:rsidR="0070271C" w:rsidRPr="00673E9B" w:rsidRDefault="0070271C" w:rsidP="0070271C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1059E6">
              <w:t>0,999994856</w:t>
            </w:r>
          </w:p>
        </w:tc>
        <w:tc>
          <w:tcPr>
            <w:tcW w:w="2997" w:type="dxa"/>
          </w:tcPr>
          <w:p w14:paraId="5D29F1DE" w14:textId="550F544A" w:rsidR="0070271C" w:rsidRPr="00673E9B" w:rsidRDefault="0070271C" w:rsidP="0070271C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D71923">
              <w:t>31,75987777</w:t>
            </w:r>
          </w:p>
        </w:tc>
      </w:tr>
      <w:tr w:rsidR="0070271C" w:rsidRPr="00673E9B" w14:paraId="351BD42D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4373FAF0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1493" w:type="dxa"/>
            <w:noWrap/>
          </w:tcPr>
          <w:p w14:paraId="536EA978" w14:textId="62C2C6DF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4,88569E-06</w:t>
            </w:r>
          </w:p>
        </w:tc>
        <w:tc>
          <w:tcPr>
            <w:tcW w:w="1974" w:type="dxa"/>
            <w:noWrap/>
          </w:tcPr>
          <w:p w14:paraId="57684A17" w14:textId="7321A2CA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0,999995114</w:t>
            </w:r>
          </w:p>
        </w:tc>
        <w:tc>
          <w:tcPr>
            <w:tcW w:w="2997" w:type="dxa"/>
            <w:noWrap/>
          </w:tcPr>
          <w:p w14:paraId="56EF4AF7" w14:textId="467C2F65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31,75988392</w:t>
            </w:r>
          </w:p>
        </w:tc>
      </w:tr>
      <w:tr w:rsidR="0070271C" w:rsidRPr="00F32EAD" w14:paraId="75D16670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7A79226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1493" w:type="dxa"/>
            <w:noWrap/>
          </w:tcPr>
          <w:p w14:paraId="429E8070" w14:textId="6C54AE2A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4,63998E-06</w:t>
            </w:r>
          </w:p>
        </w:tc>
        <w:tc>
          <w:tcPr>
            <w:tcW w:w="1974" w:type="dxa"/>
            <w:noWrap/>
          </w:tcPr>
          <w:p w14:paraId="55B23136" w14:textId="7E2FAE68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0,99999536</w:t>
            </w:r>
          </w:p>
        </w:tc>
        <w:tc>
          <w:tcPr>
            <w:tcW w:w="2997" w:type="dxa"/>
            <w:noWrap/>
          </w:tcPr>
          <w:p w14:paraId="3016CD5E" w14:textId="354ECA67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31,75988975</w:t>
            </w:r>
          </w:p>
        </w:tc>
      </w:tr>
      <w:tr w:rsidR="0070271C" w:rsidRPr="00673E9B" w14:paraId="22FB7A4D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7D53C7FA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493" w:type="dxa"/>
            <w:noWrap/>
          </w:tcPr>
          <w:p w14:paraId="122BB43D" w14:textId="302A6096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4,40663E-06</w:t>
            </w:r>
          </w:p>
        </w:tc>
        <w:tc>
          <w:tcPr>
            <w:tcW w:w="1974" w:type="dxa"/>
            <w:noWrap/>
          </w:tcPr>
          <w:p w14:paraId="31AE49B9" w14:textId="494DEEAD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0,999995593</w:t>
            </w:r>
          </w:p>
        </w:tc>
        <w:tc>
          <w:tcPr>
            <w:tcW w:w="2997" w:type="dxa"/>
            <w:noWrap/>
          </w:tcPr>
          <w:p w14:paraId="064F1594" w14:textId="6331D4A6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31,7598953</w:t>
            </w:r>
          </w:p>
        </w:tc>
      </w:tr>
      <w:tr w:rsidR="0070271C" w:rsidRPr="00F32EAD" w14:paraId="3DA55C52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248FA3E8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1493" w:type="dxa"/>
            <w:noWrap/>
          </w:tcPr>
          <w:p w14:paraId="358FBD25" w14:textId="701F0BF4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4,18502E-06</w:t>
            </w:r>
          </w:p>
        </w:tc>
        <w:tc>
          <w:tcPr>
            <w:tcW w:w="1974" w:type="dxa"/>
            <w:noWrap/>
          </w:tcPr>
          <w:p w14:paraId="66580151" w14:textId="6302980C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0,999995815</w:t>
            </w:r>
          </w:p>
        </w:tc>
        <w:tc>
          <w:tcPr>
            <w:tcW w:w="2997" w:type="dxa"/>
            <w:noWrap/>
          </w:tcPr>
          <w:p w14:paraId="59376833" w14:textId="68F523E3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31,75990056</w:t>
            </w:r>
          </w:p>
        </w:tc>
      </w:tr>
      <w:tr w:rsidR="0070271C" w:rsidRPr="00673E9B" w14:paraId="5DF9B59D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BD38FEE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493" w:type="dxa"/>
            <w:noWrap/>
          </w:tcPr>
          <w:p w14:paraId="4E4564A4" w14:textId="7D3BA399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3,97455E-06</w:t>
            </w:r>
          </w:p>
        </w:tc>
        <w:tc>
          <w:tcPr>
            <w:tcW w:w="1974" w:type="dxa"/>
            <w:noWrap/>
          </w:tcPr>
          <w:p w14:paraId="5732D6D8" w14:textId="2D6B63C2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0,999996025</w:t>
            </w:r>
          </w:p>
        </w:tc>
        <w:tc>
          <w:tcPr>
            <w:tcW w:w="2997" w:type="dxa"/>
            <w:noWrap/>
          </w:tcPr>
          <w:p w14:paraId="5469128E" w14:textId="7405F91A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31,75990556</w:t>
            </w:r>
          </w:p>
        </w:tc>
      </w:tr>
      <w:tr w:rsidR="0070271C" w:rsidRPr="00F32EAD" w14:paraId="5ECD4030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4FB934AE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1493" w:type="dxa"/>
            <w:noWrap/>
          </w:tcPr>
          <w:p w14:paraId="0F26DF97" w14:textId="444B07DF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3,77466E-06</w:t>
            </w:r>
          </w:p>
        </w:tc>
        <w:tc>
          <w:tcPr>
            <w:tcW w:w="1974" w:type="dxa"/>
            <w:noWrap/>
          </w:tcPr>
          <w:p w14:paraId="615C584E" w14:textId="7EF780C9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0,999996225</w:t>
            </w:r>
          </w:p>
        </w:tc>
        <w:tc>
          <w:tcPr>
            <w:tcW w:w="2997" w:type="dxa"/>
            <w:noWrap/>
          </w:tcPr>
          <w:p w14:paraId="2EB487DF" w14:textId="3BDA97E5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31,75991031</w:t>
            </w:r>
          </w:p>
        </w:tc>
      </w:tr>
      <w:tr w:rsidR="0070271C" w:rsidRPr="00673E9B" w14:paraId="7034D2C0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3246AE6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493" w:type="dxa"/>
            <w:noWrap/>
          </w:tcPr>
          <w:p w14:paraId="2725BDE4" w14:textId="13B7C06D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3,58483E-06</w:t>
            </w:r>
          </w:p>
        </w:tc>
        <w:tc>
          <w:tcPr>
            <w:tcW w:w="1974" w:type="dxa"/>
            <w:noWrap/>
          </w:tcPr>
          <w:p w14:paraId="6DF2A07B" w14:textId="4B2FD3D0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0,999996415</w:t>
            </w:r>
          </w:p>
        </w:tc>
        <w:tc>
          <w:tcPr>
            <w:tcW w:w="2997" w:type="dxa"/>
            <w:noWrap/>
          </w:tcPr>
          <w:p w14:paraId="1003788F" w14:textId="05188DCC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31,75991482</w:t>
            </w:r>
          </w:p>
        </w:tc>
      </w:tr>
      <w:tr w:rsidR="0070271C" w:rsidRPr="00F32EAD" w14:paraId="4277C109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3585F08F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1493" w:type="dxa"/>
            <w:noWrap/>
          </w:tcPr>
          <w:p w14:paraId="6E6A6B7F" w14:textId="267680E8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3,40454E-06</w:t>
            </w:r>
          </w:p>
        </w:tc>
        <w:tc>
          <w:tcPr>
            <w:tcW w:w="1974" w:type="dxa"/>
            <w:noWrap/>
          </w:tcPr>
          <w:p w14:paraId="03AAE745" w14:textId="4A115BB9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0,999996595</w:t>
            </w:r>
          </w:p>
        </w:tc>
        <w:tc>
          <w:tcPr>
            <w:tcW w:w="2997" w:type="dxa"/>
            <w:noWrap/>
          </w:tcPr>
          <w:p w14:paraId="4E76E68E" w14:textId="398D3142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31,75991911</w:t>
            </w:r>
          </w:p>
        </w:tc>
      </w:tr>
      <w:tr w:rsidR="0070271C" w:rsidRPr="00673E9B" w14:paraId="29F2D3EE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07353BE2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493" w:type="dxa"/>
            <w:noWrap/>
          </w:tcPr>
          <w:p w14:paraId="2046F6C4" w14:textId="38D005CD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3,23332E-06</w:t>
            </w:r>
          </w:p>
        </w:tc>
        <w:tc>
          <w:tcPr>
            <w:tcW w:w="1974" w:type="dxa"/>
            <w:noWrap/>
          </w:tcPr>
          <w:p w14:paraId="5D757061" w14:textId="5CFFE5ED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0,999996767</w:t>
            </w:r>
          </w:p>
        </w:tc>
        <w:tc>
          <w:tcPr>
            <w:tcW w:w="2997" w:type="dxa"/>
            <w:noWrap/>
          </w:tcPr>
          <w:p w14:paraId="7D651566" w14:textId="4FE115F3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31,75992318</w:t>
            </w:r>
          </w:p>
        </w:tc>
      </w:tr>
      <w:tr w:rsidR="0070271C" w:rsidRPr="00F32EAD" w14:paraId="51BA415B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63B91E43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1493" w:type="dxa"/>
            <w:noWrap/>
          </w:tcPr>
          <w:p w14:paraId="4FCAD126" w14:textId="5B3C0A21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3,07072E-06</w:t>
            </w:r>
          </w:p>
        </w:tc>
        <w:tc>
          <w:tcPr>
            <w:tcW w:w="1974" w:type="dxa"/>
            <w:noWrap/>
          </w:tcPr>
          <w:p w14:paraId="32C66C5B" w14:textId="7541A238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0,999996929</w:t>
            </w:r>
          </w:p>
        </w:tc>
        <w:tc>
          <w:tcPr>
            <w:tcW w:w="2997" w:type="dxa"/>
            <w:noWrap/>
          </w:tcPr>
          <w:p w14:paraId="0137B8D4" w14:textId="5B3E0216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31,75992704</w:t>
            </w:r>
          </w:p>
        </w:tc>
      </w:tr>
      <w:tr w:rsidR="0070271C" w:rsidRPr="00673E9B" w14:paraId="65842593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716A1D91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493" w:type="dxa"/>
            <w:noWrap/>
          </w:tcPr>
          <w:p w14:paraId="0EFD435B" w14:textId="03FA0546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2,91629E-06</w:t>
            </w:r>
          </w:p>
        </w:tc>
        <w:tc>
          <w:tcPr>
            <w:tcW w:w="1974" w:type="dxa"/>
            <w:noWrap/>
          </w:tcPr>
          <w:p w14:paraId="250DC151" w14:textId="009F6118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0,999997084</w:t>
            </w:r>
          </w:p>
        </w:tc>
        <w:tc>
          <w:tcPr>
            <w:tcW w:w="2997" w:type="dxa"/>
            <w:noWrap/>
          </w:tcPr>
          <w:p w14:paraId="1BBE104D" w14:textId="4118E460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31,75993071</w:t>
            </w:r>
          </w:p>
        </w:tc>
      </w:tr>
      <w:tr w:rsidR="0070271C" w:rsidRPr="00F32EAD" w14:paraId="3A470458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19A25CCF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1493" w:type="dxa"/>
            <w:noWrap/>
          </w:tcPr>
          <w:p w14:paraId="04CF33F7" w14:textId="5250C33F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2,76962E-06</w:t>
            </w:r>
          </w:p>
        </w:tc>
        <w:tc>
          <w:tcPr>
            <w:tcW w:w="1974" w:type="dxa"/>
            <w:noWrap/>
          </w:tcPr>
          <w:p w14:paraId="1C093824" w14:textId="63330763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0,99999723</w:t>
            </w:r>
          </w:p>
        </w:tc>
        <w:tc>
          <w:tcPr>
            <w:tcW w:w="2997" w:type="dxa"/>
            <w:noWrap/>
          </w:tcPr>
          <w:p w14:paraId="28BB7367" w14:textId="17D40E28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31,75993419</w:t>
            </w:r>
          </w:p>
        </w:tc>
      </w:tr>
      <w:tr w:rsidR="0070271C" w:rsidRPr="00673E9B" w14:paraId="5871CBED" w14:textId="77777777" w:rsidTr="007F495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dxa"/>
            <w:noWrap/>
          </w:tcPr>
          <w:p w14:paraId="517E7A36" w14:textId="77777777" w:rsidR="0070271C" w:rsidRPr="00F32EAD" w:rsidRDefault="0070271C" w:rsidP="0070271C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493" w:type="dxa"/>
            <w:noWrap/>
          </w:tcPr>
          <w:p w14:paraId="7C234613" w14:textId="02A00B96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C0A77">
              <w:t>2,63033E-06</w:t>
            </w:r>
          </w:p>
        </w:tc>
        <w:tc>
          <w:tcPr>
            <w:tcW w:w="1974" w:type="dxa"/>
            <w:noWrap/>
          </w:tcPr>
          <w:p w14:paraId="70444CA6" w14:textId="591C3ABF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059E6">
              <w:t>0,99999737</w:t>
            </w:r>
          </w:p>
        </w:tc>
        <w:tc>
          <w:tcPr>
            <w:tcW w:w="2997" w:type="dxa"/>
            <w:noWrap/>
          </w:tcPr>
          <w:p w14:paraId="073D5EFD" w14:textId="6D0D46EA" w:rsidR="0070271C" w:rsidRPr="00F32EAD" w:rsidRDefault="0070271C" w:rsidP="007027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71923">
              <w:t>31,7599375</w:t>
            </w:r>
          </w:p>
        </w:tc>
      </w:tr>
    </w:tbl>
    <w:p w14:paraId="4DBDB6BD" w14:textId="5B7458EA" w:rsidR="00EB6072" w:rsidRDefault="00EB6072" w:rsidP="00EB6072">
      <w:pPr>
        <w:tabs>
          <w:tab w:val="left" w:pos="1920"/>
        </w:tabs>
        <w:rPr>
          <w:rFonts w:eastAsiaTheme="minorEastAsia"/>
          <w:sz w:val="24"/>
          <w:szCs w:val="24"/>
          <w:u w:val="single"/>
        </w:rPr>
      </w:pPr>
      <w:r w:rsidRPr="003A21CC">
        <w:rPr>
          <w:rFonts w:eastAsiaTheme="minorEastAsia"/>
          <w:sz w:val="24"/>
          <w:szCs w:val="24"/>
          <w:u w:val="single"/>
        </w:rPr>
        <w:t>Πίνακες του excel</w:t>
      </w:r>
      <w:r w:rsidRPr="005F19C9">
        <w:rPr>
          <w:rFonts w:eastAsiaTheme="minorEastAsia"/>
          <w:sz w:val="24"/>
          <w:szCs w:val="24"/>
          <w:u w:val="single"/>
        </w:rPr>
        <w:t xml:space="preserve"> </w:t>
      </w:r>
      <w:r w:rsidRPr="003A21CC">
        <w:rPr>
          <w:rFonts w:eastAsiaTheme="minorEastAsia"/>
          <w:sz w:val="24"/>
          <w:szCs w:val="24"/>
          <w:u w:val="single"/>
        </w:rPr>
        <w:t>που χρησιμοποιήθηκαν</w:t>
      </w:r>
    </w:p>
    <w:p w14:paraId="1983DF7A" w14:textId="77777777" w:rsidR="00A97371" w:rsidRDefault="00A97371" w:rsidP="00EB6072">
      <w:pPr>
        <w:tabs>
          <w:tab w:val="left" w:pos="1920"/>
        </w:tabs>
        <w:rPr>
          <w:rFonts w:eastAsiaTheme="minorEastAsia"/>
          <w:sz w:val="24"/>
          <w:szCs w:val="24"/>
          <w:u w:val="single"/>
        </w:rPr>
      </w:pPr>
    </w:p>
    <w:p w14:paraId="38EFABB6" w14:textId="73211652" w:rsidR="000B5BC5" w:rsidRDefault="000B5BC5" w:rsidP="000B5BC5">
      <w:pPr>
        <w:tabs>
          <w:tab w:val="left" w:pos="1920"/>
        </w:tabs>
        <w:jc w:val="center"/>
        <w:rPr>
          <w:rFonts w:eastAsiaTheme="minorEastAsia"/>
          <w:i/>
          <w:sz w:val="24"/>
          <w:szCs w:val="24"/>
        </w:rPr>
      </w:pPr>
      <w:r w:rsidRPr="00E3094A">
        <w:rPr>
          <w:rFonts w:eastAsiaTheme="minorEastAsia"/>
          <w:i/>
          <w:sz w:val="24"/>
          <w:szCs w:val="24"/>
        </w:rPr>
        <w:t>Πίνακας 2: αποτελέσματα αριθμητικής μεθόδου</w:t>
      </w:r>
    </w:p>
    <w:tbl>
      <w:tblPr>
        <w:tblStyle w:val="GridTable1Light-Accent5"/>
        <w:tblpPr w:leftFromText="180" w:rightFromText="180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2096"/>
        <w:gridCol w:w="2110"/>
        <w:gridCol w:w="2064"/>
        <w:gridCol w:w="2026"/>
      </w:tblGrid>
      <w:tr w:rsidR="00147B43" w:rsidRPr="00673E9B" w14:paraId="436195A5" w14:textId="77777777" w:rsidTr="00147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5DB0B589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Χρόνος t (days)</w:t>
            </w:r>
          </w:p>
        </w:tc>
        <w:tc>
          <w:tcPr>
            <w:tcW w:w="2110" w:type="dxa"/>
          </w:tcPr>
          <w:p w14:paraId="5F312D52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Χρονικό βήμα Δt</w:t>
            </w:r>
          </w:p>
        </w:tc>
        <w:tc>
          <w:tcPr>
            <w:tcW w:w="2064" w:type="dxa"/>
          </w:tcPr>
          <w:p w14:paraId="7CA499D9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dc/dt</w:t>
            </w:r>
          </w:p>
        </w:tc>
        <w:tc>
          <w:tcPr>
            <w:tcW w:w="2026" w:type="dxa"/>
          </w:tcPr>
          <w:p w14:paraId="51AF0BB9" w14:textId="77777777" w:rsidR="00147B43" w:rsidRPr="00673E9B" w:rsidRDefault="00147B43" w:rsidP="00147B43">
            <w:pPr>
              <w:tabs>
                <w:tab w:val="left" w:pos="19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  <w:vertAlign w:val="subscript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C</w:t>
            </w:r>
            <w:r w:rsidRPr="00673E9B">
              <w:rPr>
                <w:rFonts w:eastAsiaTheme="minorEastAsia"/>
                <w:sz w:val="24"/>
                <w:szCs w:val="24"/>
                <w:vertAlign w:val="subscript"/>
              </w:rPr>
              <w:t>i+1</w:t>
            </w:r>
          </w:p>
        </w:tc>
      </w:tr>
      <w:tr w:rsidR="009A362B" w:rsidRPr="00673E9B" w14:paraId="494585B3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11B6A1D4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10" w:type="dxa"/>
          </w:tcPr>
          <w:p w14:paraId="266AEF0D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F617F91" w14:textId="152FDDB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1,226848594</w:t>
            </w:r>
          </w:p>
        </w:tc>
        <w:tc>
          <w:tcPr>
            <w:tcW w:w="2026" w:type="dxa"/>
          </w:tcPr>
          <w:p w14:paraId="0A67C036" w14:textId="214E3B23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9,226848594</w:t>
            </w:r>
          </w:p>
        </w:tc>
      </w:tr>
      <w:tr w:rsidR="009A362B" w:rsidRPr="00673E9B" w14:paraId="0A70890A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B26F2B5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110" w:type="dxa"/>
          </w:tcPr>
          <w:p w14:paraId="7039B296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0852478" w14:textId="0C18119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1,163489317</w:t>
            </w:r>
          </w:p>
        </w:tc>
        <w:tc>
          <w:tcPr>
            <w:tcW w:w="2026" w:type="dxa"/>
          </w:tcPr>
          <w:p w14:paraId="3ED4F2B9" w14:textId="1CA78C7E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10,39033791</w:t>
            </w:r>
          </w:p>
        </w:tc>
      </w:tr>
      <w:tr w:rsidR="009A362B" w:rsidRPr="00673E9B" w14:paraId="6D665A24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1A45F257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110" w:type="dxa"/>
          </w:tcPr>
          <w:p w14:paraId="086EC5CE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1CA72D48" w14:textId="4C17D01A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1,103402161</w:t>
            </w:r>
          </w:p>
        </w:tc>
        <w:tc>
          <w:tcPr>
            <w:tcW w:w="2026" w:type="dxa"/>
          </w:tcPr>
          <w:p w14:paraId="5480D488" w14:textId="70AC8AF9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11,49374007</w:t>
            </w:r>
          </w:p>
        </w:tc>
      </w:tr>
      <w:tr w:rsidR="009A362B" w:rsidRPr="00673E9B" w14:paraId="41FCE9F2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A9D1722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110" w:type="dxa"/>
          </w:tcPr>
          <w:p w14:paraId="478D3729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0F8A087F" w14:textId="40CA900B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1,046418142</w:t>
            </w:r>
          </w:p>
        </w:tc>
        <w:tc>
          <w:tcPr>
            <w:tcW w:w="2026" w:type="dxa"/>
          </w:tcPr>
          <w:p w14:paraId="3D74B97E" w14:textId="73D69D31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12,54015821</w:t>
            </w:r>
          </w:p>
        </w:tc>
      </w:tr>
      <w:tr w:rsidR="009A362B" w:rsidRPr="00673E9B" w14:paraId="7162BFAD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1EA7B438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110" w:type="dxa"/>
          </w:tcPr>
          <w:p w14:paraId="22B990E0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43F7B49F" w14:textId="7F279251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0,992377001</w:t>
            </w:r>
          </w:p>
        </w:tc>
        <w:tc>
          <w:tcPr>
            <w:tcW w:w="2026" w:type="dxa"/>
          </w:tcPr>
          <w:p w14:paraId="10D90A09" w14:textId="27CA7D08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13,53253521</w:t>
            </w:r>
          </w:p>
        </w:tc>
      </w:tr>
      <w:tr w:rsidR="009A362B" w:rsidRPr="00673E9B" w14:paraId="6B6B7A93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46049D4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110" w:type="dxa"/>
          </w:tcPr>
          <w:p w14:paraId="2CFD3F21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0A6BAB3C" w14:textId="7EF5CFBE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0,941126757</w:t>
            </w:r>
          </w:p>
        </w:tc>
        <w:tc>
          <w:tcPr>
            <w:tcW w:w="2026" w:type="dxa"/>
          </w:tcPr>
          <w:p w14:paraId="5F94D2E5" w14:textId="3C3F4F9D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14,47366197</w:t>
            </w:r>
          </w:p>
        </w:tc>
      </w:tr>
      <w:tr w:rsidR="009A362B" w:rsidRPr="00673E9B" w14:paraId="3AC8847D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154A3C03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110" w:type="dxa"/>
          </w:tcPr>
          <w:p w14:paraId="5BECF410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2C5BF3C3" w14:textId="5657907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0,892523277</w:t>
            </w:r>
          </w:p>
        </w:tc>
        <w:tc>
          <w:tcPr>
            <w:tcW w:w="2026" w:type="dxa"/>
          </w:tcPr>
          <w:p w14:paraId="5EA35388" w14:textId="572192C1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15,36618525</w:t>
            </w:r>
          </w:p>
        </w:tc>
      </w:tr>
      <w:tr w:rsidR="009A362B" w:rsidRPr="00673E9B" w14:paraId="75649D92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398F8175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110" w:type="dxa"/>
          </w:tcPr>
          <w:p w14:paraId="51663B5F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A008B7E" w14:textId="4C2C1C09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0,846429871</w:t>
            </w:r>
          </w:p>
        </w:tc>
        <w:tc>
          <w:tcPr>
            <w:tcW w:w="2026" w:type="dxa"/>
          </w:tcPr>
          <w:p w14:paraId="61F454C3" w14:textId="5166A0D2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16,21261512</w:t>
            </w:r>
          </w:p>
        </w:tc>
      </w:tr>
      <w:tr w:rsidR="009A362B" w:rsidRPr="00673E9B" w14:paraId="0DBFE7E4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2FFDD6FC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0" w:type="dxa"/>
          </w:tcPr>
          <w:p w14:paraId="382D5F95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3FB8AF65" w14:textId="1E6112C3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0,802716909</w:t>
            </w:r>
          </w:p>
        </w:tc>
        <w:tc>
          <w:tcPr>
            <w:tcW w:w="2026" w:type="dxa"/>
          </w:tcPr>
          <w:p w14:paraId="2B2D8E7C" w14:textId="2891686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17,01533203</w:t>
            </w:r>
          </w:p>
        </w:tc>
      </w:tr>
      <w:tr w:rsidR="009A362B" w:rsidRPr="00673E9B" w14:paraId="1E6A0A5E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162FDC30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110" w:type="dxa"/>
          </w:tcPr>
          <w:p w14:paraId="451EE66B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4D7A6D90" w14:textId="0D3E3619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0,761261457</w:t>
            </w:r>
          </w:p>
        </w:tc>
        <w:tc>
          <w:tcPr>
            <w:tcW w:w="2026" w:type="dxa"/>
          </w:tcPr>
          <w:p w14:paraId="6CCA0D38" w14:textId="00B7F8DD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17,77659349</w:t>
            </w:r>
          </w:p>
        </w:tc>
      </w:tr>
      <w:tr w:rsidR="009A362B" w:rsidRPr="00673E9B" w14:paraId="34D20EEF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651C76B6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110" w:type="dxa"/>
          </w:tcPr>
          <w:p w14:paraId="100317A9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1AF6551" w14:textId="32D76A1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0,721946927</w:t>
            </w:r>
          </w:p>
        </w:tc>
        <w:tc>
          <w:tcPr>
            <w:tcW w:w="2026" w:type="dxa"/>
          </w:tcPr>
          <w:p w14:paraId="20CEB3BD" w14:textId="58E38912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18,49854041</w:t>
            </w:r>
          </w:p>
        </w:tc>
      </w:tr>
      <w:tr w:rsidR="009A362B" w:rsidRPr="00673E9B" w14:paraId="0E1E820E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993C648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110" w:type="dxa"/>
          </w:tcPr>
          <w:p w14:paraId="352AA1BB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3F8B5A3A" w14:textId="40DCA3C4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0,684662753</w:t>
            </w:r>
          </w:p>
        </w:tc>
        <w:tc>
          <w:tcPr>
            <w:tcW w:w="2026" w:type="dxa"/>
          </w:tcPr>
          <w:p w14:paraId="60112DFF" w14:textId="2AE73942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19,18320317</w:t>
            </w:r>
          </w:p>
        </w:tc>
      </w:tr>
      <w:tr w:rsidR="009A362B" w:rsidRPr="00673E9B" w14:paraId="32EAEC43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43701493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110" w:type="dxa"/>
          </w:tcPr>
          <w:p w14:paraId="3DD21BCD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40815D7E" w14:textId="3BD327FB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0,649304081</w:t>
            </w:r>
          </w:p>
        </w:tc>
        <w:tc>
          <w:tcPr>
            <w:tcW w:w="2026" w:type="dxa"/>
          </w:tcPr>
          <w:p w14:paraId="3DEC7255" w14:textId="6F11D851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19,83250725</w:t>
            </w:r>
          </w:p>
        </w:tc>
      </w:tr>
      <w:tr w:rsidR="009A362B" w:rsidRPr="00673E9B" w14:paraId="157565E5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976A7D2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110" w:type="dxa"/>
          </w:tcPr>
          <w:p w14:paraId="58110931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209A77D7" w14:textId="34446BA8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0,615771469</w:t>
            </w:r>
          </w:p>
        </w:tc>
        <w:tc>
          <w:tcPr>
            <w:tcW w:w="2026" w:type="dxa"/>
          </w:tcPr>
          <w:p w14:paraId="60F4412E" w14:textId="7B2CB52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20,44827872</w:t>
            </w:r>
          </w:p>
        </w:tc>
      </w:tr>
      <w:tr w:rsidR="009A362B" w:rsidRPr="00673E9B" w14:paraId="783353A0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53D2B00C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110" w:type="dxa"/>
          </w:tcPr>
          <w:p w14:paraId="54B89C7E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49586956" w14:textId="5613631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0,583970613</w:t>
            </w:r>
          </w:p>
        </w:tc>
        <w:tc>
          <w:tcPr>
            <w:tcW w:w="2026" w:type="dxa"/>
          </w:tcPr>
          <w:p w14:paraId="5FCDE0BB" w14:textId="3DF9B1D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21,03224933</w:t>
            </w:r>
          </w:p>
        </w:tc>
      </w:tr>
      <w:tr w:rsidR="009A362B" w:rsidRPr="00673E9B" w14:paraId="5B5EF9CB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641C1E54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110" w:type="dxa"/>
          </w:tcPr>
          <w:p w14:paraId="25C46A70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B341011" w14:textId="589C245B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0,553812078</w:t>
            </w:r>
          </w:p>
        </w:tc>
        <w:tc>
          <w:tcPr>
            <w:tcW w:w="2026" w:type="dxa"/>
          </w:tcPr>
          <w:p w14:paraId="17596406" w14:textId="16C1A079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21,58606141</w:t>
            </w:r>
          </w:p>
        </w:tc>
      </w:tr>
      <w:tr w:rsidR="009A362B" w:rsidRPr="00673E9B" w14:paraId="2BABB061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65A1C2C0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110" w:type="dxa"/>
          </w:tcPr>
          <w:p w14:paraId="09B93012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2075E0BB" w14:textId="3A20F47B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0,525211049</w:t>
            </w:r>
          </w:p>
        </w:tc>
        <w:tc>
          <w:tcPr>
            <w:tcW w:w="2026" w:type="dxa"/>
          </w:tcPr>
          <w:p w14:paraId="653B36A1" w14:textId="1BA7FF9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22,11127246</w:t>
            </w:r>
          </w:p>
        </w:tc>
      </w:tr>
      <w:tr w:rsidR="009A362B" w:rsidRPr="00673E9B" w14:paraId="50F46385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49A56AC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110" w:type="dxa"/>
          </w:tcPr>
          <w:p w14:paraId="5FFBF1BA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F75667A" w14:textId="2A98BC6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0,498087088</w:t>
            </w:r>
          </w:p>
        </w:tc>
        <w:tc>
          <w:tcPr>
            <w:tcW w:w="2026" w:type="dxa"/>
          </w:tcPr>
          <w:p w14:paraId="35E94477" w14:textId="10D9443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22,60935955</w:t>
            </w:r>
          </w:p>
        </w:tc>
      </w:tr>
      <w:tr w:rsidR="009A362B" w:rsidRPr="00673E9B" w14:paraId="62FE762E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4A9ABA6F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110" w:type="dxa"/>
          </w:tcPr>
          <w:p w14:paraId="2CEF1B5A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BF91C2A" w14:textId="60A545C6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0,472363916</w:t>
            </w:r>
          </w:p>
        </w:tc>
        <w:tc>
          <w:tcPr>
            <w:tcW w:w="2026" w:type="dxa"/>
          </w:tcPr>
          <w:p w14:paraId="4EBA7A9B" w14:textId="2ED19E68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23,08172346</w:t>
            </w:r>
          </w:p>
        </w:tc>
      </w:tr>
      <w:tr w:rsidR="009A362B" w:rsidRPr="00673E9B" w14:paraId="6F345C29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5708B5CD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110" w:type="dxa"/>
          </w:tcPr>
          <w:p w14:paraId="04335351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400FF5BC" w14:textId="0FF7EB6D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0,447969189</w:t>
            </w:r>
          </w:p>
        </w:tc>
        <w:tc>
          <w:tcPr>
            <w:tcW w:w="2026" w:type="dxa"/>
          </w:tcPr>
          <w:p w14:paraId="3F5306B0" w14:textId="296F05B7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23,52969265</w:t>
            </w:r>
          </w:p>
        </w:tc>
      </w:tr>
      <w:tr w:rsidR="009A362B" w:rsidRPr="00673E9B" w14:paraId="0AB9F9F1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46C08303" w14:textId="77777777" w:rsidR="009A362B" w:rsidRPr="00673E9B" w:rsidRDefault="009A362B" w:rsidP="009A362B">
            <w:pPr>
              <w:jc w:val="center"/>
              <w:rPr>
                <w:rFonts w:ascii="Calibri" w:eastAsia="Times New Roman" w:hAnsi="Calibri" w:cs="Calibri"/>
                <w:b w:val="0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110" w:type="dxa"/>
          </w:tcPr>
          <w:p w14:paraId="626ED624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11A0AEE" w14:textId="2C53BDF7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0,424834301</w:t>
            </w:r>
          </w:p>
        </w:tc>
        <w:tc>
          <w:tcPr>
            <w:tcW w:w="2026" w:type="dxa"/>
          </w:tcPr>
          <w:p w14:paraId="6F221CDB" w14:textId="01D89472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B79AB">
              <w:t>23,95452695</w:t>
            </w:r>
          </w:p>
        </w:tc>
      </w:tr>
      <w:tr w:rsidR="00147B43" w:rsidRPr="00673E9B" w14:paraId="7311C24D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1BB65A1C" w14:textId="77777777" w:rsidR="00147B43" w:rsidRPr="00673E9B" w:rsidRDefault="00147B43" w:rsidP="00147B43">
            <w:pPr>
              <w:jc w:val="center"/>
              <w:rPr>
                <w:b w:val="0"/>
                <w:sz w:val="24"/>
                <w:szCs w:val="24"/>
              </w:rPr>
            </w:pPr>
            <w:r w:rsidRPr="00673E9B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10" w:type="dxa"/>
          </w:tcPr>
          <w:p w14:paraId="3DABA98E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64" w:type="dxa"/>
          </w:tcPr>
          <w:p w14:paraId="7D948E10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26" w:type="dxa"/>
          </w:tcPr>
          <w:p w14:paraId="471B0814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</w:tr>
      <w:tr w:rsidR="00147B43" w:rsidRPr="00673E9B" w14:paraId="16F25DEA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B57F86A" w14:textId="77777777" w:rsidR="00147B43" w:rsidRPr="00673E9B" w:rsidRDefault="00147B43" w:rsidP="00147B43">
            <w:pPr>
              <w:jc w:val="center"/>
              <w:rPr>
                <w:b w:val="0"/>
                <w:sz w:val="24"/>
                <w:szCs w:val="24"/>
              </w:rPr>
            </w:pPr>
            <w:r w:rsidRPr="00673E9B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10" w:type="dxa"/>
          </w:tcPr>
          <w:p w14:paraId="48E1B879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64" w:type="dxa"/>
          </w:tcPr>
          <w:p w14:paraId="166EDC1E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26" w:type="dxa"/>
          </w:tcPr>
          <w:p w14:paraId="35FF1C6D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</w:tr>
      <w:tr w:rsidR="00147B43" w:rsidRPr="00673E9B" w14:paraId="3F5A58B7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93E5BAF" w14:textId="77777777" w:rsidR="00147B43" w:rsidRPr="00673E9B" w:rsidRDefault="00147B43" w:rsidP="00147B43">
            <w:pPr>
              <w:jc w:val="center"/>
              <w:rPr>
                <w:b w:val="0"/>
                <w:sz w:val="24"/>
                <w:szCs w:val="24"/>
              </w:rPr>
            </w:pPr>
            <w:r w:rsidRPr="00673E9B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10" w:type="dxa"/>
          </w:tcPr>
          <w:p w14:paraId="685036CB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64" w:type="dxa"/>
          </w:tcPr>
          <w:p w14:paraId="6852EB13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26" w:type="dxa"/>
          </w:tcPr>
          <w:p w14:paraId="5011363B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</w:tr>
      <w:tr w:rsidR="00147B43" w:rsidRPr="00673E9B" w14:paraId="2017AF06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80A31CF" w14:textId="77777777" w:rsidR="00147B43" w:rsidRPr="00673E9B" w:rsidRDefault="00147B43" w:rsidP="00147B43">
            <w:pPr>
              <w:jc w:val="center"/>
              <w:rPr>
                <w:b w:val="0"/>
                <w:sz w:val="24"/>
                <w:szCs w:val="24"/>
              </w:rPr>
            </w:pPr>
            <w:r w:rsidRPr="00673E9B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10" w:type="dxa"/>
          </w:tcPr>
          <w:p w14:paraId="0A259710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64" w:type="dxa"/>
          </w:tcPr>
          <w:p w14:paraId="5F20F184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  <w:tc>
          <w:tcPr>
            <w:tcW w:w="2026" w:type="dxa"/>
          </w:tcPr>
          <w:p w14:paraId="0DDE3158" w14:textId="77777777" w:rsidR="00147B43" w:rsidRPr="00673E9B" w:rsidRDefault="00147B43" w:rsidP="00147B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73E9B">
              <w:rPr>
                <w:sz w:val="24"/>
                <w:szCs w:val="24"/>
              </w:rPr>
              <w:t>.</w:t>
            </w:r>
          </w:p>
        </w:tc>
      </w:tr>
      <w:tr w:rsidR="009A362B" w:rsidRPr="00673E9B" w14:paraId="78C30F51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47A2398B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2110" w:type="dxa"/>
          </w:tcPr>
          <w:p w14:paraId="35866476" w14:textId="77777777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FC8C9F8" w14:textId="1763155A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5,87748E-06</w:t>
            </w:r>
          </w:p>
        </w:tc>
        <w:tc>
          <w:tcPr>
            <w:tcW w:w="2026" w:type="dxa"/>
          </w:tcPr>
          <w:p w14:paraId="54F93DC2" w14:textId="03E3E398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31,75580485</w:t>
            </w:r>
          </w:p>
        </w:tc>
      </w:tr>
      <w:tr w:rsidR="009A362B" w:rsidRPr="00673E9B" w14:paraId="50964EEC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6E2FA071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2110" w:type="dxa"/>
          </w:tcPr>
          <w:p w14:paraId="342AFF5F" w14:textId="77777777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0939DC6" w14:textId="631E5D2E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5,57395E-06</w:t>
            </w:r>
          </w:p>
        </w:tc>
        <w:tc>
          <w:tcPr>
            <w:tcW w:w="2026" w:type="dxa"/>
          </w:tcPr>
          <w:p w14:paraId="6A18B2F5" w14:textId="04ADC819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31,75581042</w:t>
            </w:r>
          </w:p>
        </w:tc>
      </w:tr>
      <w:tr w:rsidR="009A362B" w:rsidRPr="00673E9B" w14:paraId="6D8519E6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315E9F7C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2110" w:type="dxa"/>
          </w:tcPr>
          <w:p w14:paraId="1619132B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B011829" w14:textId="13DC5DB5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5,28609E-06</w:t>
            </w:r>
          </w:p>
        </w:tc>
        <w:tc>
          <w:tcPr>
            <w:tcW w:w="2026" w:type="dxa"/>
          </w:tcPr>
          <w:p w14:paraId="5408B7EE" w14:textId="101CB79F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31,75581571</w:t>
            </w:r>
          </w:p>
        </w:tc>
      </w:tr>
      <w:tr w:rsidR="009A362B" w:rsidRPr="00673E9B" w14:paraId="6969F35A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263F70BC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2110" w:type="dxa"/>
          </w:tcPr>
          <w:p w14:paraId="6AD4B097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C8777F4" w14:textId="48E5CEF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5,01309E-06</w:t>
            </w:r>
          </w:p>
        </w:tc>
        <w:tc>
          <w:tcPr>
            <w:tcW w:w="2026" w:type="dxa"/>
          </w:tcPr>
          <w:p w14:paraId="7411C971" w14:textId="159C824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31,75582072</w:t>
            </w:r>
          </w:p>
        </w:tc>
      </w:tr>
      <w:tr w:rsidR="009A362B" w:rsidRPr="00673E9B" w14:paraId="6AD685AB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20A9B4EA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2110" w:type="dxa"/>
          </w:tcPr>
          <w:p w14:paraId="298E3A18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0577054" w14:textId="09E835B8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4,7542E-06</w:t>
            </w:r>
          </w:p>
        </w:tc>
        <w:tc>
          <w:tcPr>
            <w:tcW w:w="2026" w:type="dxa"/>
          </w:tcPr>
          <w:p w14:paraId="457D168A" w14:textId="322FC1E1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31,75582548</w:t>
            </w:r>
          </w:p>
        </w:tc>
      </w:tr>
      <w:tr w:rsidR="009A362B" w:rsidRPr="00673E9B" w14:paraId="7D966D4D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42D2F3A5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2110" w:type="dxa"/>
          </w:tcPr>
          <w:p w14:paraId="31D9EAF7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1017E066" w14:textId="0B308538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4,50867E-06</w:t>
            </w:r>
          </w:p>
        </w:tc>
        <w:tc>
          <w:tcPr>
            <w:tcW w:w="2026" w:type="dxa"/>
          </w:tcPr>
          <w:p w14:paraId="7F085449" w14:textId="6A130BC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31,75582999</w:t>
            </w:r>
          </w:p>
        </w:tc>
      </w:tr>
      <w:tr w:rsidR="009A362B" w:rsidRPr="00673E9B" w14:paraId="71DC50D0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EEC1BAF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2110" w:type="dxa"/>
          </w:tcPr>
          <w:p w14:paraId="12EED408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F48E702" w14:textId="38B7616F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4,27583E-06</w:t>
            </w:r>
          </w:p>
        </w:tc>
        <w:tc>
          <w:tcPr>
            <w:tcW w:w="2026" w:type="dxa"/>
          </w:tcPr>
          <w:p w14:paraId="5AD32917" w14:textId="2016C2EE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31,75583426</w:t>
            </w:r>
          </w:p>
        </w:tc>
      </w:tr>
      <w:tr w:rsidR="009A362B" w:rsidRPr="00673E9B" w14:paraId="74E482CF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2C152643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110" w:type="dxa"/>
          </w:tcPr>
          <w:p w14:paraId="4269A4FE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9EB7724" w14:textId="69B6C0AE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4,055E-06</w:t>
            </w:r>
          </w:p>
        </w:tc>
        <w:tc>
          <w:tcPr>
            <w:tcW w:w="2026" w:type="dxa"/>
          </w:tcPr>
          <w:p w14:paraId="09469C3D" w14:textId="700A2A7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31,75583832</w:t>
            </w:r>
          </w:p>
        </w:tc>
      </w:tr>
      <w:tr w:rsidR="009A362B" w:rsidRPr="00673E9B" w14:paraId="169040E7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D7B374E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2110" w:type="dxa"/>
          </w:tcPr>
          <w:p w14:paraId="7B05B221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248F9380" w14:textId="2DBF34D2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3,84559E-06</w:t>
            </w:r>
          </w:p>
        </w:tc>
        <w:tc>
          <w:tcPr>
            <w:tcW w:w="2026" w:type="dxa"/>
          </w:tcPr>
          <w:p w14:paraId="331A648D" w14:textId="6CD31911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31,75584216</w:t>
            </w:r>
          </w:p>
        </w:tc>
      </w:tr>
      <w:tr w:rsidR="009A362B" w:rsidRPr="00673E9B" w14:paraId="14686173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3716A2EE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2110" w:type="dxa"/>
          </w:tcPr>
          <w:p w14:paraId="7A754319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F9C1096" w14:textId="2D785D8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3,64699E-06</w:t>
            </w:r>
          </w:p>
        </w:tc>
        <w:tc>
          <w:tcPr>
            <w:tcW w:w="2026" w:type="dxa"/>
          </w:tcPr>
          <w:p w14:paraId="21354A19" w14:textId="6AC3DF5C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31,75584581</w:t>
            </w:r>
          </w:p>
        </w:tc>
      </w:tr>
      <w:tr w:rsidR="009A362B" w:rsidRPr="00673E9B" w14:paraId="4CF2354C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36F2D62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2110" w:type="dxa"/>
          </w:tcPr>
          <w:p w14:paraId="5B2CA958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B697D45" w14:textId="39C799FA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3,45864E-06</w:t>
            </w:r>
          </w:p>
        </w:tc>
        <w:tc>
          <w:tcPr>
            <w:tcW w:w="2026" w:type="dxa"/>
          </w:tcPr>
          <w:p w14:paraId="78F793E8" w14:textId="53166BCB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31,75584927</w:t>
            </w:r>
          </w:p>
        </w:tc>
      </w:tr>
      <w:tr w:rsidR="009A362B" w:rsidRPr="00673E9B" w14:paraId="18CDAA95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2F394EE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2110" w:type="dxa"/>
          </w:tcPr>
          <w:p w14:paraId="55A52CA7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3CAED35E" w14:textId="04E61DD7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3,28002E-06</w:t>
            </w:r>
          </w:p>
        </w:tc>
        <w:tc>
          <w:tcPr>
            <w:tcW w:w="2026" w:type="dxa"/>
          </w:tcPr>
          <w:p w14:paraId="19EF9FAF" w14:textId="04BCC62F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31,75585255</w:t>
            </w:r>
          </w:p>
        </w:tc>
      </w:tr>
      <w:tr w:rsidR="009A362B" w:rsidRPr="00673E9B" w14:paraId="31BE68DF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2515DDD6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2110" w:type="dxa"/>
          </w:tcPr>
          <w:p w14:paraId="52EC2E10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49AFF50D" w14:textId="2FCAB03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3,11063E-06</w:t>
            </w:r>
          </w:p>
        </w:tc>
        <w:tc>
          <w:tcPr>
            <w:tcW w:w="2026" w:type="dxa"/>
          </w:tcPr>
          <w:p w14:paraId="7E58DA5F" w14:textId="6571A053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31,75585566</w:t>
            </w:r>
          </w:p>
        </w:tc>
      </w:tr>
      <w:tr w:rsidR="009A362B" w:rsidRPr="00673E9B" w14:paraId="72D14D16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70C9FE50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2110" w:type="dxa"/>
          </w:tcPr>
          <w:p w14:paraId="102E31F6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73F5740" w14:textId="20B9A27A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2,94999E-06</w:t>
            </w:r>
          </w:p>
        </w:tc>
        <w:tc>
          <w:tcPr>
            <w:tcW w:w="2026" w:type="dxa"/>
          </w:tcPr>
          <w:p w14:paraId="34030486" w14:textId="2F0816BE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31,75585861</w:t>
            </w:r>
          </w:p>
        </w:tc>
      </w:tr>
      <w:tr w:rsidR="009A362B" w:rsidRPr="00673E9B" w14:paraId="46BAD6A2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62873EF9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2110" w:type="dxa"/>
          </w:tcPr>
          <w:p w14:paraId="7987CB91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9997634" w14:textId="697E50C4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2,79764E-06</w:t>
            </w:r>
          </w:p>
        </w:tc>
        <w:tc>
          <w:tcPr>
            <w:tcW w:w="2026" w:type="dxa"/>
          </w:tcPr>
          <w:p w14:paraId="3F58A4E6" w14:textId="0892BD9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31,75586141</w:t>
            </w:r>
          </w:p>
        </w:tc>
      </w:tr>
      <w:tr w:rsidR="009A362B" w:rsidRPr="00673E9B" w14:paraId="71CD0316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08C8DED8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2110" w:type="dxa"/>
          </w:tcPr>
          <w:p w14:paraId="1D19BDB7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7F8FE6A0" w14:textId="1E6A23C4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2,65316E-06</w:t>
            </w:r>
          </w:p>
        </w:tc>
        <w:tc>
          <w:tcPr>
            <w:tcW w:w="2026" w:type="dxa"/>
          </w:tcPr>
          <w:p w14:paraId="4E8F7D76" w14:textId="17163E09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31,75586406</w:t>
            </w:r>
          </w:p>
        </w:tc>
      </w:tr>
      <w:tr w:rsidR="009A362B" w:rsidRPr="00673E9B" w14:paraId="1AE3E846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60FC606C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2110" w:type="dxa"/>
          </w:tcPr>
          <w:p w14:paraId="4D0BEBC5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5D60CAEB" w14:textId="558A4110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2,51614E-06</w:t>
            </w:r>
          </w:p>
        </w:tc>
        <w:tc>
          <w:tcPr>
            <w:tcW w:w="2026" w:type="dxa"/>
          </w:tcPr>
          <w:p w14:paraId="655577DB" w14:textId="6FDB4A16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31,75586658</w:t>
            </w:r>
          </w:p>
        </w:tc>
      </w:tr>
      <w:tr w:rsidR="009A362B" w:rsidRPr="00673E9B" w14:paraId="30DBB219" w14:textId="77777777" w:rsidTr="00147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6" w:type="dxa"/>
          </w:tcPr>
          <w:p w14:paraId="3452857F" w14:textId="77777777" w:rsidR="009A362B" w:rsidRPr="00673E9B" w:rsidRDefault="009A362B" w:rsidP="009A362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2110" w:type="dxa"/>
          </w:tcPr>
          <w:p w14:paraId="5CD8183A" w14:textId="77777777" w:rsidR="009A362B" w:rsidRPr="00673E9B" w:rsidRDefault="009A362B" w:rsidP="009A362B">
            <w:pPr>
              <w:tabs>
                <w:tab w:val="left" w:pos="19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00673E9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064" w:type="dxa"/>
          </w:tcPr>
          <w:p w14:paraId="692640A9" w14:textId="45629C06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2,38619E-06</w:t>
            </w:r>
          </w:p>
        </w:tc>
        <w:tc>
          <w:tcPr>
            <w:tcW w:w="2026" w:type="dxa"/>
          </w:tcPr>
          <w:p w14:paraId="7B8B7A31" w14:textId="2521ED9F" w:rsidR="009A362B" w:rsidRPr="00673E9B" w:rsidRDefault="009A362B" w:rsidP="009A3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57F1">
              <w:t>31,75586896</w:t>
            </w:r>
          </w:p>
        </w:tc>
      </w:tr>
    </w:tbl>
    <w:p w14:paraId="0CB3FE24" w14:textId="240F71FD" w:rsidR="008417F7" w:rsidRPr="000B5BC5" w:rsidRDefault="000B5BC5" w:rsidP="000B5BC5">
      <w:pPr>
        <w:tabs>
          <w:tab w:val="left" w:pos="1920"/>
        </w:tabs>
        <w:jc w:val="center"/>
        <w:rPr>
          <w:rFonts w:eastAsiaTheme="minorEastAsia"/>
          <w:i/>
          <w:sz w:val="24"/>
          <w:szCs w:val="24"/>
        </w:rPr>
      </w:pPr>
      <w:r w:rsidRPr="00673E9B">
        <w:rPr>
          <w:rFonts w:eastAsiaTheme="minorEastAsia"/>
          <w:i/>
          <w:sz w:val="24"/>
          <w:szCs w:val="24"/>
        </w:rPr>
        <w:t>Πίνακας 3: αποτελέσματα από την μέθοδο Euler</w:t>
      </w:r>
    </w:p>
    <w:sectPr w:rsidR="008417F7" w:rsidRPr="000B5BC5">
      <w:head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D451F" w14:textId="77777777" w:rsidR="00796946" w:rsidRDefault="00796946" w:rsidP="00F01594">
      <w:pPr>
        <w:spacing w:after="0" w:line="240" w:lineRule="auto"/>
      </w:pPr>
      <w:r>
        <w:separator/>
      </w:r>
    </w:p>
  </w:endnote>
  <w:endnote w:type="continuationSeparator" w:id="0">
    <w:p w14:paraId="22B19B4B" w14:textId="77777777" w:rsidR="00796946" w:rsidRDefault="00796946" w:rsidP="00F0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7942D" w14:textId="77777777" w:rsidR="00796946" w:rsidRDefault="00796946" w:rsidP="00F01594">
      <w:pPr>
        <w:spacing w:after="0" w:line="240" w:lineRule="auto"/>
      </w:pPr>
      <w:r>
        <w:separator/>
      </w:r>
    </w:p>
  </w:footnote>
  <w:footnote w:type="continuationSeparator" w:id="0">
    <w:p w14:paraId="2E180EDB" w14:textId="77777777" w:rsidR="00796946" w:rsidRDefault="00796946" w:rsidP="00F0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C860" w14:textId="1A3893B5" w:rsidR="00F56E9B" w:rsidRDefault="00F56E9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468CCBD" wp14:editId="7C8265F8">
          <wp:simplePos x="0" y="0"/>
          <wp:positionH relativeFrom="column">
            <wp:posOffset>4546600</wp:posOffset>
          </wp:positionH>
          <wp:positionV relativeFrom="paragraph">
            <wp:posOffset>-449157</wp:posOffset>
          </wp:positionV>
          <wp:extent cx="1706880" cy="830580"/>
          <wp:effectExtent l="0" t="0" r="7620" b="7620"/>
          <wp:wrapSquare wrapText="bothSides"/>
          <wp:docPr id="11" name="Εικόνα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44D4D"/>
    <w:multiLevelType w:val="hybridMultilevel"/>
    <w:tmpl w:val="7D8283EC"/>
    <w:lvl w:ilvl="0" w:tplc="0408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62E5C2F"/>
    <w:multiLevelType w:val="hybridMultilevel"/>
    <w:tmpl w:val="7632BA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9258D"/>
    <w:multiLevelType w:val="hybridMultilevel"/>
    <w:tmpl w:val="39A2741E"/>
    <w:lvl w:ilvl="0" w:tplc="11649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94"/>
    <w:rsid w:val="00003952"/>
    <w:rsid w:val="000043B7"/>
    <w:rsid w:val="000B5BC5"/>
    <w:rsid w:val="00137DA9"/>
    <w:rsid w:val="00147B43"/>
    <w:rsid w:val="001637F0"/>
    <w:rsid w:val="001819A3"/>
    <w:rsid w:val="00240387"/>
    <w:rsid w:val="00286A03"/>
    <w:rsid w:val="002B3951"/>
    <w:rsid w:val="002C2990"/>
    <w:rsid w:val="003366B1"/>
    <w:rsid w:val="003767CB"/>
    <w:rsid w:val="003B2B40"/>
    <w:rsid w:val="003C2AC3"/>
    <w:rsid w:val="003D544C"/>
    <w:rsid w:val="0042128A"/>
    <w:rsid w:val="00442244"/>
    <w:rsid w:val="00463E5A"/>
    <w:rsid w:val="004753C0"/>
    <w:rsid w:val="004A5E1A"/>
    <w:rsid w:val="00615297"/>
    <w:rsid w:val="006364BC"/>
    <w:rsid w:val="00654DC7"/>
    <w:rsid w:val="0067290B"/>
    <w:rsid w:val="006A5FF7"/>
    <w:rsid w:val="0070271C"/>
    <w:rsid w:val="00761F51"/>
    <w:rsid w:val="007772E1"/>
    <w:rsid w:val="00796946"/>
    <w:rsid w:val="007F4956"/>
    <w:rsid w:val="00825E75"/>
    <w:rsid w:val="008417F7"/>
    <w:rsid w:val="008D2C21"/>
    <w:rsid w:val="00900E2D"/>
    <w:rsid w:val="009122B4"/>
    <w:rsid w:val="009554BE"/>
    <w:rsid w:val="00964CAA"/>
    <w:rsid w:val="009A362B"/>
    <w:rsid w:val="009A4AFA"/>
    <w:rsid w:val="00A06FE8"/>
    <w:rsid w:val="00A71E3C"/>
    <w:rsid w:val="00A97371"/>
    <w:rsid w:val="00AB41BD"/>
    <w:rsid w:val="00AE02C9"/>
    <w:rsid w:val="00BD46F9"/>
    <w:rsid w:val="00BE00CB"/>
    <w:rsid w:val="00C27155"/>
    <w:rsid w:val="00C6367F"/>
    <w:rsid w:val="00CB321B"/>
    <w:rsid w:val="00CB3250"/>
    <w:rsid w:val="00CD01B5"/>
    <w:rsid w:val="00D539A5"/>
    <w:rsid w:val="00DC0E23"/>
    <w:rsid w:val="00DE0C8F"/>
    <w:rsid w:val="00EB51A1"/>
    <w:rsid w:val="00EB6072"/>
    <w:rsid w:val="00F01594"/>
    <w:rsid w:val="00F34FC1"/>
    <w:rsid w:val="00F56E9B"/>
    <w:rsid w:val="00FC3330"/>
    <w:rsid w:val="00FC63CA"/>
    <w:rsid w:val="00FD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61D6"/>
  <w15:chartTrackingRefBased/>
  <w15:docId w15:val="{87346B1D-2D95-4725-9DE6-1515BAA8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3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01594"/>
    <w:pPr>
      <w:spacing w:after="0" w:line="240" w:lineRule="auto"/>
    </w:pPr>
    <w:rPr>
      <w:rFonts w:eastAsiaTheme="minorEastAsia"/>
      <w:lang w:eastAsia="el-GR"/>
    </w:rPr>
  </w:style>
  <w:style w:type="character" w:customStyle="1" w:styleId="NoSpacingChar">
    <w:name w:val="No Spacing Char"/>
    <w:basedOn w:val="DefaultParagraphFont"/>
    <w:link w:val="NoSpacing"/>
    <w:uiPriority w:val="1"/>
    <w:rsid w:val="00F01594"/>
    <w:rPr>
      <w:rFonts w:eastAsiaTheme="minorEastAsia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F015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94"/>
  </w:style>
  <w:style w:type="paragraph" w:styleId="Footer">
    <w:name w:val="footer"/>
    <w:basedOn w:val="Normal"/>
    <w:link w:val="FooterChar"/>
    <w:uiPriority w:val="99"/>
    <w:unhideWhenUsed/>
    <w:rsid w:val="00F015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94"/>
  </w:style>
  <w:style w:type="character" w:customStyle="1" w:styleId="Heading1Char">
    <w:name w:val="Heading 1 Char"/>
    <w:basedOn w:val="DefaultParagraphFont"/>
    <w:link w:val="Heading1"/>
    <w:uiPriority w:val="9"/>
    <w:rsid w:val="000043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BE00CB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table" w:customStyle="1" w:styleId="PlainTable11">
    <w:name w:val="Plain Table 11"/>
    <w:basedOn w:val="TableNormal"/>
    <w:uiPriority w:val="41"/>
    <w:rsid w:val="00900E2D"/>
    <w:pPr>
      <w:spacing w:after="0" w:line="240" w:lineRule="auto"/>
    </w:pPr>
    <w:rPr>
      <w:rFonts w:eastAsiaTheme="minorEastAsia"/>
      <w:lang w:eastAsia="el-GR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900E2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l-GR"/>
    </w:rPr>
  </w:style>
  <w:style w:type="table" w:styleId="GridTable4-Accent5">
    <w:name w:val="Grid Table 4 Accent 5"/>
    <w:basedOn w:val="TableNormal"/>
    <w:uiPriority w:val="49"/>
    <w:rsid w:val="00A71E3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0B5BC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semiHidden/>
    <w:unhideWhenUsed/>
    <w:rsid w:val="00672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Διάγραμμα</a:t>
            </a:r>
            <a:r>
              <a:rPr lang="el-GR" baseline="0"/>
              <a:t> διαφορικής  </a:t>
            </a: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l-GR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'[Εργαστήριο1 - Copy.xlsx]Αριθμ.Λύση'!$A$2:$A$301</c:f>
              <c:numCache>
                <c:formatCode>General</c:formatCode>
                <c:ptCount val="3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  <c:pt idx="100">
                  <c:v>101</c:v>
                </c:pt>
                <c:pt idx="101">
                  <c:v>102</c:v>
                </c:pt>
                <c:pt idx="102">
                  <c:v>103</c:v>
                </c:pt>
                <c:pt idx="103">
                  <c:v>104</c:v>
                </c:pt>
                <c:pt idx="104">
                  <c:v>105</c:v>
                </c:pt>
                <c:pt idx="105">
                  <c:v>106</c:v>
                </c:pt>
                <c:pt idx="106">
                  <c:v>107</c:v>
                </c:pt>
                <c:pt idx="107">
                  <c:v>108</c:v>
                </c:pt>
                <c:pt idx="108">
                  <c:v>109</c:v>
                </c:pt>
                <c:pt idx="109">
                  <c:v>110</c:v>
                </c:pt>
                <c:pt idx="110">
                  <c:v>111</c:v>
                </c:pt>
                <c:pt idx="111">
                  <c:v>112</c:v>
                </c:pt>
                <c:pt idx="112">
                  <c:v>113</c:v>
                </c:pt>
                <c:pt idx="113">
                  <c:v>114</c:v>
                </c:pt>
                <c:pt idx="114">
                  <c:v>115</c:v>
                </c:pt>
                <c:pt idx="115">
                  <c:v>116</c:v>
                </c:pt>
                <c:pt idx="116">
                  <c:v>117</c:v>
                </c:pt>
                <c:pt idx="117">
                  <c:v>118</c:v>
                </c:pt>
                <c:pt idx="118">
                  <c:v>119</c:v>
                </c:pt>
                <c:pt idx="119">
                  <c:v>120</c:v>
                </c:pt>
                <c:pt idx="120">
                  <c:v>121</c:v>
                </c:pt>
                <c:pt idx="121">
                  <c:v>122</c:v>
                </c:pt>
                <c:pt idx="122">
                  <c:v>123</c:v>
                </c:pt>
                <c:pt idx="123">
                  <c:v>124</c:v>
                </c:pt>
                <c:pt idx="124">
                  <c:v>125</c:v>
                </c:pt>
                <c:pt idx="125">
                  <c:v>126</c:v>
                </c:pt>
                <c:pt idx="126">
                  <c:v>127</c:v>
                </c:pt>
                <c:pt idx="127">
                  <c:v>128</c:v>
                </c:pt>
                <c:pt idx="128">
                  <c:v>129</c:v>
                </c:pt>
                <c:pt idx="129">
                  <c:v>130</c:v>
                </c:pt>
                <c:pt idx="130">
                  <c:v>131</c:v>
                </c:pt>
                <c:pt idx="131">
                  <c:v>132</c:v>
                </c:pt>
                <c:pt idx="132">
                  <c:v>133</c:v>
                </c:pt>
                <c:pt idx="133">
                  <c:v>134</c:v>
                </c:pt>
                <c:pt idx="134">
                  <c:v>135</c:v>
                </c:pt>
                <c:pt idx="135">
                  <c:v>136</c:v>
                </c:pt>
                <c:pt idx="136">
                  <c:v>137</c:v>
                </c:pt>
                <c:pt idx="137">
                  <c:v>138</c:v>
                </c:pt>
                <c:pt idx="138">
                  <c:v>139</c:v>
                </c:pt>
                <c:pt idx="139">
                  <c:v>140</c:v>
                </c:pt>
                <c:pt idx="140">
                  <c:v>141</c:v>
                </c:pt>
                <c:pt idx="141">
                  <c:v>142</c:v>
                </c:pt>
                <c:pt idx="142">
                  <c:v>143</c:v>
                </c:pt>
                <c:pt idx="143">
                  <c:v>144</c:v>
                </c:pt>
                <c:pt idx="144">
                  <c:v>145</c:v>
                </c:pt>
                <c:pt idx="145">
                  <c:v>146</c:v>
                </c:pt>
                <c:pt idx="146">
                  <c:v>147</c:v>
                </c:pt>
                <c:pt idx="147">
                  <c:v>148</c:v>
                </c:pt>
                <c:pt idx="148">
                  <c:v>149</c:v>
                </c:pt>
                <c:pt idx="149">
                  <c:v>150</c:v>
                </c:pt>
                <c:pt idx="150">
                  <c:v>151</c:v>
                </c:pt>
                <c:pt idx="151">
                  <c:v>152</c:v>
                </c:pt>
                <c:pt idx="152">
                  <c:v>153</c:v>
                </c:pt>
                <c:pt idx="153">
                  <c:v>154</c:v>
                </c:pt>
                <c:pt idx="154">
                  <c:v>155</c:v>
                </c:pt>
                <c:pt idx="155">
                  <c:v>156</c:v>
                </c:pt>
                <c:pt idx="156">
                  <c:v>157</c:v>
                </c:pt>
                <c:pt idx="157">
                  <c:v>158</c:v>
                </c:pt>
                <c:pt idx="158">
                  <c:v>159</c:v>
                </c:pt>
                <c:pt idx="159">
                  <c:v>160</c:v>
                </c:pt>
                <c:pt idx="160">
                  <c:v>161</c:v>
                </c:pt>
                <c:pt idx="161">
                  <c:v>162</c:v>
                </c:pt>
                <c:pt idx="162">
                  <c:v>163</c:v>
                </c:pt>
                <c:pt idx="163">
                  <c:v>164</c:v>
                </c:pt>
                <c:pt idx="164">
                  <c:v>165</c:v>
                </c:pt>
                <c:pt idx="165">
                  <c:v>166</c:v>
                </c:pt>
                <c:pt idx="166">
                  <c:v>167</c:v>
                </c:pt>
                <c:pt idx="167">
                  <c:v>168</c:v>
                </c:pt>
                <c:pt idx="168">
                  <c:v>169</c:v>
                </c:pt>
                <c:pt idx="169">
                  <c:v>170</c:v>
                </c:pt>
                <c:pt idx="170">
                  <c:v>171</c:v>
                </c:pt>
                <c:pt idx="171">
                  <c:v>172</c:v>
                </c:pt>
                <c:pt idx="172">
                  <c:v>173</c:v>
                </c:pt>
                <c:pt idx="173">
                  <c:v>174</c:v>
                </c:pt>
                <c:pt idx="174">
                  <c:v>175</c:v>
                </c:pt>
                <c:pt idx="175">
                  <c:v>176</c:v>
                </c:pt>
                <c:pt idx="176">
                  <c:v>177</c:v>
                </c:pt>
                <c:pt idx="177">
                  <c:v>178</c:v>
                </c:pt>
                <c:pt idx="178">
                  <c:v>179</c:v>
                </c:pt>
                <c:pt idx="179">
                  <c:v>180</c:v>
                </c:pt>
                <c:pt idx="180">
                  <c:v>181</c:v>
                </c:pt>
                <c:pt idx="181">
                  <c:v>182</c:v>
                </c:pt>
                <c:pt idx="182">
                  <c:v>183</c:v>
                </c:pt>
                <c:pt idx="183">
                  <c:v>184</c:v>
                </c:pt>
                <c:pt idx="184">
                  <c:v>185</c:v>
                </c:pt>
                <c:pt idx="185">
                  <c:v>186</c:v>
                </c:pt>
                <c:pt idx="186">
                  <c:v>187</c:v>
                </c:pt>
                <c:pt idx="187">
                  <c:v>188</c:v>
                </c:pt>
                <c:pt idx="188">
                  <c:v>189</c:v>
                </c:pt>
                <c:pt idx="189">
                  <c:v>190</c:v>
                </c:pt>
                <c:pt idx="190">
                  <c:v>191</c:v>
                </c:pt>
                <c:pt idx="191">
                  <c:v>192</c:v>
                </c:pt>
                <c:pt idx="192">
                  <c:v>193</c:v>
                </c:pt>
                <c:pt idx="193">
                  <c:v>194</c:v>
                </c:pt>
                <c:pt idx="194">
                  <c:v>195</c:v>
                </c:pt>
                <c:pt idx="195">
                  <c:v>196</c:v>
                </c:pt>
                <c:pt idx="196">
                  <c:v>197</c:v>
                </c:pt>
                <c:pt idx="197">
                  <c:v>198</c:v>
                </c:pt>
                <c:pt idx="198">
                  <c:v>199</c:v>
                </c:pt>
                <c:pt idx="199">
                  <c:v>200</c:v>
                </c:pt>
                <c:pt idx="200">
                  <c:v>201</c:v>
                </c:pt>
                <c:pt idx="201">
                  <c:v>202</c:v>
                </c:pt>
                <c:pt idx="202">
                  <c:v>203</c:v>
                </c:pt>
                <c:pt idx="203">
                  <c:v>204</c:v>
                </c:pt>
                <c:pt idx="204">
                  <c:v>205</c:v>
                </c:pt>
                <c:pt idx="205">
                  <c:v>206</c:v>
                </c:pt>
                <c:pt idx="206">
                  <c:v>207</c:v>
                </c:pt>
                <c:pt idx="207">
                  <c:v>208</c:v>
                </c:pt>
                <c:pt idx="208">
                  <c:v>209</c:v>
                </c:pt>
                <c:pt idx="209">
                  <c:v>210</c:v>
                </c:pt>
                <c:pt idx="210">
                  <c:v>211</c:v>
                </c:pt>
                <c:pt idx="211">
                  <c:v>212</c:v>
                </c:pt>
                <c:pt idx="212">
                  <c:v>213</c:v>
                </c:pt>
                <c:pt idx="213">
                  <c:v>214</c:v>
                </c:pt>
                <c:pt idx="214">
                  <c:v>215</c:v>
                </c:pt>
                <c:pt idx="215">
                  <c:v>216</c:v>
                </c:pt>
                <c:pt idx="216">
                  <c:v>217</c:v>
                </c:pt>
                <c:pt idx="217">
                  <c:v>218</c:v>
                </c:pt>
                <c:pt idx="218">
                  <c:v>219</c:v>
                </c:pt>
                <c:pt idx="219">
                  <c:v>220</c:v>
                </c:pt>
                <c:pt idx="220">
                  <c:v>221</c:v>
                </c:pt>
                <c:pt idx="221">
                  <c:v>222</c:v>
                </c:pt>
                <c:pt idx="222">
                  <c:v>223</c:v>
                </c:pt>
                <c:pt idx="223">
                  <c:v>224</c:v>
                </c:pt>
                <c:pt idx="224">
                  <c:v>225</c:v>
                </c:pt>
                <c:pt idx="225">
                  <c:v>226</c:v>
                </c:pt>
                <c:pt idx="226">
                  <c:v>227</c:v>
                </c:pt>
                <c:pt idx="227">
                  <c:v>228</c:v>
                </c:pt>
                <c:pt idx="228">
                  <c:v>229</c:v>
                </c:pt>
                <c:pt idx="229">
                  <c:v>230</c:v>
                </c:pt>
                <c:pt idx="230">
                  <c:v>231</c:v>
                </c:pt>
                <c:pt idx="231">
                  <c:v>232</c:v>
                </c:pt>
                <c:pt idx="232">
                  <c:v>233</c:v>
                </c:pt>
                <c:pt idx="233">
                  <c:v>234</c:v>
                </c:pt>
                <c:pt idx="234">
                  <c:v>235</c:v>
                </c:pt>
                <c:pt idx="235">
                  <c:v>236</c:v>
                </c:pt>
                <c:pt idx="236">
                  <c:v>237</c:v>
                </c:pt>
                <c:pt idx="237">
                  <c:v>238</c:v>
                </c:pt>
                <c:pt idx="238">
                  <c:v>239</c:v>
                </c:pt>
                <c:pt idx="239">
                  <c:v>240</c:v>
                </c:pt>
                <c:pt idx="240">
                  <c:v>241</c:v>
                </c:pt>
                <c:pt idx="241">
                  <c:v>242</c:v>
                </c:pt>
                <c:pt idx="242">
                  <c:v>243</c:v>
                </c:pt>
                <c:pt idx="243">
                  <c:v>244</c:v>
                </c:pt>
                <c:pt idx="244">
                  <c:v>245</c:v>
                </c:pt>
                <c:pt idx="245">
                  <c:v>246</c:v>
                </c:pt>
                <c:pt idx="246">
                  <c:v>247</c:v>
                </c:pt>
                <c:pt idx="247">
                  <c:v>248</c:v>
                </c:pt>
                <c:pt idx="248">
                  <c:v>249</c:v>
                </c:pt>
                <c:pt idx="249">
                  <c:v>250</c:v>
                </c:pt>
              </c:numCache>
            </c:numRef>
          </c:xVal>
          <c:yVal>
            <c:numRef>
              <c:f>'[Εργαστήριο1 - Copy.xlsx]Αριθμ.Λύση'!$G$2:$G$301</c:f>
              <c:numCache>
                <c:formatCode>General</c:formatCode>
                <c:ptCount val="300"/>
                <c:pt idx="0">
                  <c:v>9.1949218975375349</c:v>
                </c:pt>
                <c:pt idx="1">
                  <c:v>10.329749588794995</c:v>
                </c:pt>
                <c:pt idx="2">
                  <c:v>11.407505291070315</c:v>
                </c:pt>
                <c:pt idx="3">
                  <c:v>12.431059230347124</c:v>
                </c:pt>
                <c:pt idx="4">
                  <c:v>13.40313728513939</c:v>
                </c:pt>
                <c:pt idx="5">
                  <c:v>14.326328245917054</c:v>
                </c:pt>
                <c:pt idx="6">
                  <c:v>15.20309070944548</c:v>
                </c:pt>
                <c:pt idx="7">
                  <c:v>16.035759626399447</c:v>
                </c:pt>
                <c:pt idx="8">
                  <c:v>16.826552519688974</c:v>
                </c:pt>
                <c:pt idx="9">
                  <c:v>17.577575390057255</c:v>
                </c:pt>
                <c:pt idx="10">
                  <c:v>18.290828324678291</c:v>
                </c:pt>
                <c:pt idx="11">
                  <c:v>18.968210823690676</c:v>
                </c:pt>
                <c:pt idx="12">
                  <c:v>19.611526858852951</c:v>
                </c:pt>
                <c:pt idx="13">
                  <c:v>20.222489677792481</c:v>
                </c:pt>
                <c:pt idx="14">
                  <c:v>20.802726366642275</c:v>
                </c:pt>
                <c:pt idx="15">
                  <c:v>21.353782183216765</c:v>
                </c:pt>
                <c:pt idx="16">
                  <c:v>21.877124672266408</c:v>
                </c:pt>
                <c:pt idx="17">
                  <c:v>22.374147573770717</c:v>
                </c:pt>
                <c:pt idx="18">
                  <c:v>22.846174534678003</c:v>
                </c:pt>
                <c:pt idx="19">
                  <c:v>23.29446263397687</c:v>
                </c:pt>
                <c:pt idx="20">
                  <c:v>23.720205730487109</c:v>
                </c:pt>
                <c:pt idx="21">
                  <c:v>24.124537642285834</c:v>
                </c:pt>
                <c:pt idx="22">
                  <c:v>24.508535166236012</c:v>
                </c:pt>
                <c:pt idx="23">
                  <c:v>24.873220945658904</c:v>
                </c:pt>
                <c:pt idx="24">
                  <c:v>25.21956619378749</c:v>
                </c:pt>
                <c:pt idx="25">
                  <c:v>25.548493280253737</c:v>
                </c:pt>
                <c:pt idx="26">
                  <c:v>25.860878187498113</c:v>
                </c:pt>
                <c:pt idx="27">
                  <c:v>26.157552843642886</c:v>
                </c:pt>
                <c:pt idx="28">
                  <c:v>26.439307338042216</c:v>
                </c:pt>
                <c:pt idx="29">
                  <c:v>26.706892025409246</c:v>
                </c:pt>
                <c:pt idx="30">
                  <c:v>26.961019524123891</c:v>
                </c:pt>
                <c:pt idx="31">
                  <c:v>27.202366614043065</c:v>
                </c:pt>
                <c:pt idx="32">
                  <c:v>27.431576038867473</c:v>
                </c:pt>
                <c:pt idx="33">
                  <c:v>27.649258217865093</c:v>
                </c:pt>
                <c:pt idx="34">
                  <c:v>27.855992871509685</c:v>
                </c:pt>
                <c:pt idx="35">
                  <c:v>28.052330565363885</c:v>
                </c:pt>
                <c:pt idx="36">
                  <c:v>28.238794176318311</c:v>
                </c:pt>
                <c:pt idx="37">
                  <c:v>28.415880285091632</c:v>
                </c:pt>
                <c:pt idx="38">
                  <c:v>28.584060498699834</c:v>
                </c:pt>
                <c:pt idx="39">
                  <c:v>28.743782706416923</c:v>
                </c:pt>
                <c:pt idx="40">
                  <c:v>28.895472272571549</c:v>
                </c:pt>
                <c:pt idx="41">
                  <c:v>29.039533169356382</c:v>
                </c:pt>
                <c:pt idx="42">
                  <c:v>29.17634905266701</c:v>
                </c:pt>
                <c:pt idx="43">
                  <c:v>29.306284283835435</c:v>
                </c:pt>
                <c:pt idx="44">
                  <c:v>29.429684899979254</c:v>
                </c:pt>
                <c:pt idx="45">
                  <c:v>29.546879535550683</c:v>
                </c:pt>
                <c:pt idx="46">
                  <c:v>29.658180297539694</c:v>
                </c:pt>
                <c:pt idx="47">
                  <c:v>29.763883596661987</c:v>
                </c:pt>
                <c:pt idx="48">
                  <c:v>29.864270936745427</c:v>
                </c:pt>
                <c:pt idx="49">
                  <c:v>29.959609664417194</c:v>
                </c:pt>
                <c:pt idx="50">
                  <c:v>30.05015368108819</c:v>
                </c:pt>
                <c:pt idx="51">
                  <c:v>30.136144119130769</c:v>
                </c:pt>
                <c:pt idx="52">
                  <c:v>30.217809984050621</c:v>
                </c:pt>
                <c:pt idx="53">
                  <c:v>30.295368764362983</c:v>
                </c:pt>
                <c:pt idx="54">
                  <c:v>30.369027010797328</c:v>
                </c:pt>
                <c:pt idx="55">
                  <c:v>30.438980886373152</c:v>
                </c:pt>
                <c:pt idx="56">
                  <c:v>30.505416688811639</c:v>
                </c:pt>
                <c:pt idx="57">
                  <c:v>30.568511346674605</c:v>
                </c:pt>
                <c:pt idx="58">
                  <c:v>30.628432890551963</c:v>
                </c:pt>
                <c:pt idx="59">
                  <c:v>30.685340900552497</c:v>
                </c:pt>
                <c:pt idx="60">
                  <c:v>30.739386931289779</c:v>
                </c:pt>
                <c:pt idx="61">
                  <c:v>30.790714915494945</c:v>
                </c:pt>
                <c:pt idx="62">
                  <c:v>30.839461547331297</c:v>
                </c:pt>
                <c:pt idx="63">
                  <c:v>30.885756646431425</c:v>
                </c:pt>
                <c:pt idx="64">
                  <c:v>30.929723503626537</c:v>
                </c:pt>
                <c:pt idx="65">
                  <c:v>30.971479209288464</c:v>
                </c:pt>
                <c:pt idx="66">
                  <c:v>31.011134965159034</c:v>
                </c:pt>
                <c:pt idx="67">
                  <c:v>31.048796380497066</c:v>
                </c:pt>
                <c:pt idx="68">
                  <c:v>31.08456375333175</c:v>
                </c:pt>
                <c:pt idx="69">
                  <c:v>31.118532337571416</c:v>
                </c:pt>
                <c:pt idx="70">
                  <c:v>31.150792596679082</c:v>
                </c:pt>
                <c:pt idx="71">
                  <c:v>31.181430444590283</c:v>
                </c:pt>
                <c:pt idx="72">
                  <c:v>31.210527474514848</c:v>
                </c:pt>
                <c:pt idx="73">
                  <c:v>31.238161176231909</c:v>
                </c:pt>
                <c:pt idx="74">
                  <c:v>31.264405142456901</c:v>
                </c:pt>
                <c:pt idx="75">
                  <c:v>31.289329264830013</c:v>
                </c:pt>
                <c:pt idx="76">
                  <c:v>31.312999920048227</c:v>
                </c:pt>
                <c:pt idx="77">
                  <c:v>31.335480146636417</c:v>
                </c:pt>
                <c:pt idx="78">
                  <c:v>31.356829812828487</c:v>
                </c:pt>
                <c:pt idx="79">
                  <c:v>31.377105776005489</c:v>
                </c:pt>
                <c:pt idx="80">
                  <c:v>31.396362034115409</c:v>
                </c:pt>
                <c:pt idx="81">
                  <c:v>31.414649869477845</c:v>
                </c:pt>
                <c:pt idx="82">
                  <c:v>31.432017985356563</c:v>
                </c:pt>
                <c:pt idx="83">
                  <c:v>31.448512635663629</c:v>
                </c:pt>
                <c:pt idx="84">
                  <c:v>31.464177748140557</c:v>
                </c:pt>
                <c:pt idx="85">
                  <c:v>31.479055041344502</c:v>
                </c:pt>
                <c:pt idx="86">
                  <c:v>31.493184135751083</c:v>
                </c:pt>
                <c:pt idx="87">
                  <c:v>31.506602659269653</c:v>
                </c:pt>
                <c:pt idx="88">
                  <c:v>31.519346347452171</c:v>
                </c:pt>
                <c:pt idx="89">
                  <c:v>31.531449138662264</c:v>
                </c:pt>
                <c:pt idx="90">
                  <c:v>31.542943264458284</c:v>
                </c:pt>
                <c:pt idx="91">
                  <c:v>31.553859335430793</c:v>
                </c:pt>
                <c:pt idx="92">
                  <c:v>31.564226422723166</c:v>
                </c:pt>
                <c:pt idx="93">
                  <c:v>31.574072135452429</c:v>
                </c:pt>
                <c:pt idx="94">
                  <c:v>31.583422694236532</c:v>
                </c:pt>
                <c:pt idx="95">
                  <c:v>31.592303001023776</c:v>
                </c:pt>
                <c:pt idx="96">
                  <c:v>31.60073670541048</c:v>
                </c:pt>
                <c:pt idx="97">
                  <c:v>31.608746267623395</c:v>
                </c:pt>
                <c:pt idx="98">
                  <c:v>31.616353018334724</c:v>
                </c:pt>
                <c:pt idx="99">
                  <c:v>31.62357721546886</c:v>
                </c:pt>
                <c:pt idx="100">
                  <c:v>31.630438098152329</c:v>
                </c:pt>
                <c:pt idx="101">
                  <c:v>31.636953937950498</c:v>
                </c:pt>
                <c:pt idx="102">
                  <c:v>31.643142087527458</c:v>
                </c:pt>
                <c:pt idx="103">
                  <c:v>31.649019026858856</c:v>
                </c:pt>
                <c:pt idx="104">
                  <c:v>31.654600407120487</c:v>
                </c:pt>
                <c:pt idx="105">
                  <c:v>31.659901092369786</c:v>
                </c:pt>
                <c:pt idx="106">
                  <c:v>31.664935199131019</c:v>
                </c:pt>
                <c:pt idx="107">
                  <c:v>31.669716133989752</c:v>
                </c:pt>
                <c:pt idx="108">
                  <c:v>31.674256629296568</c:v>
                </c:pt>
                <c:pt idx="109">
                  <c:v>31.678568777075281</c:v>
                </c:pt>
                <c:pt idx="110">
                  <c:v>31.682664061225783</c:v>
                </c:pt>
                <c:pt idx="111">
                  <c:v>31.686553388107434</c:v>
                </c:pt>
                <c:pt idx="112">
                  <c:v>31.690247115584299</c:v>
                </c:pt>
                <c:pt idx="113">
                  <c:v>31.693755080609751</c:v>
                </c:pt>
                <c:pt idx="114">
                  <c:v>31.697086625423726</c:v>
                </c:pt>
                <c:pt idx="115">
                  <c:v>31.700250622432531</c:v>
                </c:pt>
                <c:pt idx="116">
                  <c:v>31.703255497837397</c:v>
                </c:pt>
                <c:pt idx="117">
                  <c:v>31.706109254074722</c:v>
                </c:pt>
                <c:pt idx="118">
                  <c:v>31.708819491127784</c:v>
                </c:pt>
                <c:pt idx="119">
                  <c:v>31.711393426766612</c:v>
                </c:pt>
                <c:pt idx="120">
                  <c:v>31.713837915770018</c:v>
                </c:pt>
                <c:pt idx="121">
                  <c:v>31.716159468180887</c:v>
                </c:pt>
                <c:pt idx="122">
                  <c:v>31.718364266643444</c:v>
                </c:pt>
                <c:pt idx="123">
                  <c:v>31.720458182868519</c:v>
                </c:pt>
                <c:pt idx="124">
                  <c:v>31.722446793270834</c:v>
                </c:pt>
                <c:pt idx="125">
                  <c:v>31.724335393819796</c:v>
                </c:pt>
                <c:pt idx="126">
                  <c:v>31.726129014143524</c:v>
                </c:pt>
                <c:pt idx="127">
                  <c:v>31.727832430923453</c:v>
                </c:pt>
                <c:pt idx="128">
                  <c:v>31.729450180615373</c:v>
                </c:pt>
                <c:pt idx="129">
                  <c:v>31.730986571530721</c:v>
                </c:pt>
                <c:pt idx="130">
                  <c:v>31.732445695310204</c:v>
                </c:pt>
                <c:pt idx="131">
                  <c:v>31.733831437820527</c:v>
                </c:pt>
                <c:pt idx="132">
                  <c:v>31.735147489502989</c:v>
                </c:pt>
                <c:pt idx="133">
                  <c:v>31.736397355201714</c:v>
                </c:pt>
                <c:pt idx="134">
                  <c:v>31.737584363497557</c:v>
                </c:pt>
                <c:pt idx="135">
                  <c:v>31.738711675572638</c:v>
                </c:pt>
                <c:pt idx="136">
                  <c:v>31.739782293629045</c:v>
                </c:pt>
                <c:pt idx="137">
                  <c:v>31.740799068884122</c:v>
                </c:pt>
                <c:pt idx="138">
                  <c:v>31.741764709163728</c:v>
                </c:pt>
                <c:pt idx="139">
                  <c:v>31.742681786113568</c:v>
                </c:pt>
                <c:pt idx="140">
                  <c:v>31.743552742047875</c:v>
                </c:pt>
                <c:pt idx="141">
                  <c:v>31.744379896453662</c:v>
                </c:pt>
                <c:pt idx="142">
                  <c:v>31.745165452167861</c:v>
                </c:pt>
                <c:pt idx="143">
                  <c:v>31.745911501243818</c:v>
                </c:pt>
                <c:pt idx="144">
                  <c:v>31.746620030522738</c:v>
                </c:pt>
                <c:pt idx="145">
                  <c:v>31.74729292692496</c:v>
                </c:pt>
                <c:pt idx="146">
                  <c:v>31.747931982475084</c:v>
                </c:pt>
                <c:pt idx="147">
                  <c:v>31.748538899074426</c:v>
                </c:pt>
                <c:pt idx="148">
                  <c:v>31.749115293033427</c:v>
                </c:pt>
                <c:pt idx="149">
                  <c:v>31.749662699376131</c:v>
                </c:pt>
                <c:pt idx="150">
                  <c:v>31.750182575928189</c:v>
                </c:pt>
                <c:pt idx="151">
                  <c:v>31.750676307199267</c:v>
                </c:pt>
                <c:pt idx="152">
                  <c:v>31.751145208070206</c:v>
                </c:pt>
                <c:pt idx="153">
                  <c:v>31.751590527294749</c:v>
                </c:pt>
                <c:pt idx="154">
                  <c:v>31.752013450825142</c:v>
                </c:pt>
                <c:pt idx="155">
                  <c:v>31.752415104970549</c:v>
                </c:pt>
                <c:pt idx="156">
                  <c:v>31.752796559396526</c:v>
                </c:pt>
                <c:pt idx="157">
                  <c:v>31.753158829973742</c:v>
                </c:pt>
                <c:pt idx="158">
                  <c:v>31.753502881483389</c:v>
                </c:pt>
                <c:pt idx="159">
                  <c:v>31.753829630186519</c:v>
                </c:pt>
                <c:pt idx="160">
                  <c:v>31.754139946264218</c:v>
                </c:pt>
                <c:pt idx="161">
                  <c:v>31.75443465613499</c:v>
                </c:pt>
                <c:pt idx="162">
                  <c:v>31.754714544655677</c:v>
                </c:pt>
                <c:pt idx="163">
                  <c:v>31.754980357211632</c:v>
                </c:pt>
                <c:pt idx="164">
                  <c:v>31.755232801701766</c:v>
                </c:pt>
                <c:pt idx="165">
                  <c:v>31.755472550423843</c:v>
                </c:pt>
                <c:pt idx="166">
                  <c:v>31.755700241864858</c:v>
                </c:pt>
                <c:pt idx="167">
                  <c:v>31.755916482401464</c:v>
                </c:pt>
                <c:pt idx="168">
                  <c:v>31.756121847914827</c:v>
                </c:pt>
                <c:pt idx="169">
                  <c:v>31.756316885324278</c:v>
                </c:pt>
                <c:pt idx="170">
                  <c:v>31.756502114043855</c:v>
                </c:pt>
                <c:pt idx="171">
                  <c:v>31.756678027365574</c:v>
                </c:pt>
                <c:pt idx="172">
                  <c:v>31.756845093773148</c:v>
                </c:pt>
                <c:pt idx="173">
                  <c:v>31.757003758189608</c:v>
                </c:pt>
                <c:pt idx="174">
                  <c:v>31.757154443162232</c:v>
                </c:pt>
                <c:pt idx="175">
                  <c:v>31.757297549987825</c:v>
                </c:pt>
                <c:pt idx="176">
                  <c:v>31.757433459781453</c:v>
                </c:pt>
                <c:pt idx="177">
                  <c:v>31.757562534491392</c:v>
                </c:pt>
                <c:pt idx="178">
                  <c:v>31.757685117863051</c:v>
                </c:pt>
                <c:pt idx="179">
                  <c:v>31.757801536354453</c:v>
                </c:pt>
                <c:pt idx="180">
                  <c:v>31.757912100005591</c:v>
                </c:pt>
                <c:pt idx="181">
                  <c:v>31.758017103264141</c:v>
                </c:pt>
                <c:pt idx="182">
                  <c:v>31.758116825769623</c:v>
                </c:pt>
                <c:pt idx="183">
                  <c:v>31.758211533098105</c:v>
                </c:pt>
                <c:pt idx="184">
                  <c:v>31.758301477469491</c:v>
                </c:pt>
                <c:pt idx="185">
                  <c:v>31.758386898419204</c:v>
                </c:pt>
                <c:pt idx="186">
                  <c:v>31.758468023436116</c:v>
                </c:pt>
                <c:pt idx="187">
                  <c:v>31.758545068568385</c:v>
                </c:pt>
                <c:pt idx="188">
                  <c:v>31.758618238998817</c:v>
                </c:pt>
                <c:pt idx="189">
                  <c:v>31.758687729591301</c:v>
                </c:pt>
                <c:pt idx="190">
                  <c:v>31.758753725409772</c:v>
                </c:pt>
                <c:pt idx="191">
                  <c:v>31.758816402211043</c:v>
                </c:pt>
                <c:pt idx="192">
                  <c:v>31.758875926912893</c:v>
                </c:pt>
                <c:pt idx="193">
                  <c:v>31.758932458038576</c:v>
                </c:pt>
                <c:pt idx="194">
                  <c:v>31.758986146139002</c:v>
                </c:pt>
                <c:pt idx="195">
                  <c:v>31.759037134193694</c:v>
                </c:pt>
                <c:pt idx="196">
                  <c:v>31.759085557991522</c:v>
                </c:pt>
                <c:pt idx="197">
                  <c:v>31.759131546492362</c:v>
                </c:pt>
                <c:pt idx="198">
                  <c:v>31.75917522217053</c:v>
                </c:pt>
                <c:pt idx="199">
                  <c:v>31.759216701340943</c:v>
                </c:pt>
                <c:pt idx="200">
                  <c:v>31.759256094468888</c:v>
                </c:pt>
                <c:pt idx="201">
                  <c:v>31.759293506464207</c:v>
                </c:pt>
                <c:pt idx="202">
                  <c:v>31.75932903696069</c:v>
                </c:pt>
                <c:pt idx="203">
                  <c:v>31.759362780581402</c:v>
                </c:pt>
                <c:pt idx="204">
                  <c:v>31.7593948271907</c:v>
                </c:pt>
                <c:pt idx="205">
                  <c:v>31.759425262133526</c:v>
                </c:pt>
                <c:pt idx="206">
                  <c:v>31.759454166462735</c:v>
                </c:pt>
                <c:pt idx="207">
                  <c:v>31.759481617154911</c:v>
                </c:pt>
                <c:pt idx="208">
                  <c:v>31.759507687315384</c:v>
                </c:pt>
                <c:pt idx="209">
                  <c:v>31.759532446372933</c:v>
                </c:pt>
                <c:pt idx="210">
                  <c:v>31.759555960264656</c:v>
                </c:pt>
                <c:pt idx="211">
                  <c:v>31.759578291611582</c:v>
                </c:pt>
                <c:pt idx="212">
                  <c:v>31.759599499885482</c:v>
                </c:pt>
                <c:pt idx="213">
                  <c:v>31.759619641567163</c:v>
                </c:pt>
                <c:pt idx="214">
                  <c:v>31.759638770296974</c:v>
                </c:pt>
                <c:pt idx="215">
                  <c:v>31.759656937017603</c:v>
                </c:pt>
                <c:pt idx="216">
                  <c:v>31.75967419010977</c:v>
                </c:pt>
                <c:pt idx="217">
                  <c:v>31.759690575521066</c:v>
                </c:pt>
                <c:pt idx="218">
                  <c:v>31.759706136888298</c:v>
                </c:pt>
                <c:pt idx="219">
                  <c:v>31.759720915653745</c:v>
                </c:pt>
                <c:pt idx="220">
                  <c:v>31.759734951175489</c:v>
                </c:pt>
                <c:pt idx="221">
                  <c:v>31.759748280832238</c:v>
                </c:pt>
                <c:pt idx="222">
                  <c:v>31.759760940122877</c:v>
                </c:pt>
                <c:pt idx="223">
                  <c:v>31.759772962761012</c:v>
                </c:pt>
                <c:pt idx="224">
                  <c:v>31.759784380764728</c:v>
                </c:pt>
                <c:pt idx="225">
                  <c:v>31.759795224541907</c:v>
                </c:pt>
                <c:pt idx="226">
                  <c:v>31.75980552297116</c:v>
                </c:pt>
                <c:pt idx="227">
                  <c:v>31.759815303478749</c:v>
                </c:pt>
                <c:pt idx="228">
                  <c:v>31.759824592111645</c:v>
                </c:pt>
                <c:pt idx="229">
                  <c:v>31.759833413606877</c:v>
                </c:pt>
                <c:pt idx="230">
                  <c:v>31.759841791457426</c:v>
                </c:pt>
                <c:pt idx="231">
                  <c:v>31.759849747974762</c:v>
                </c:pt>
                <c:pt idx="232">
                  <c:v>31.759857304348291</c:v>
                </c:pt>
                <c:pt idx="233">
                  <c:v>31.759864480701786</c:v>
                </c:pt>
                <c:pt idx="234">
                  <c:v>31.759871296146944</c:v>
                </c:pt>
                <c:pt idx="235">
                  <c:v>31.759877768834329</c:v>
                </c:pt>
                <c:pt idx="236">
                  <c:v>31.759883916001687</c:v>
                </c:pt>
                <c:pt idx="237">
                  <c:v>31.759889754019845</c:v>
                </c:pt>
                <c:pt idx="238">
                  <c:v>31.759895298436341</c:v>
                </c:pt>
                <c:pt idx="239">
                  <c:v>31.759900564016775</c:v>
                </c:pt>
                <c:pt idx="240">
                  <c:v>31.759905564784187</c:v>
                </c:pt>
                <c:pt idx="241">
                  <c:v>31.759910314056381</c:v>
                </c:pt>
                <c:pt idx="242">
                  <c:v>31.759914824481378</c:v>
                </c:pt>
                <c:pt idx="243">
                  <c:v>31.75991910807112</c:v>
                </c:pt>
                <c:pt idx="244">
                  <c:v>31.75992317623346</c:v>
                </c:pt>
                <c:pt idx="245">
                  <c:v>31.75992703980252</c:v>
                </c:pt>
                <c:pt idx="246">
                  <c:v>31.759930709067572</c:v>
                </c:pt>
                <c:pt idx="247">
                  <c:v>31.759934193800422</c:v>
                </c:pt>
                <c:pt idx="248">
                  <c:v>31.759937503281432</c:v>
                </c:pt>
                <c:pt idx="249">
                  <c:v>31.75994064632426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06A-4C30-A917-BB75CD0260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9167616"/>
        <c:axId val="179169920"/>
      </c:scatterChart>
      <c:valAx>
        <c:axId val="179167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</a:t>
                </a:r>
                <a:r>
                  <a:rPr lang="el-GR" baseline="0"/>
                  <a:t> </a:t>
                </a:r>
                <a:r>
                  <a:rPr lang="en-US" baseline="0"/>
                  <a:t>t (days) 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79169920"/>
        <c:crosses val="autoZero"/>
        <c:crossBetween val="midCat"/>
        <c:majorUnit val="20"/>
      </c:valAx>
      <c:valAx>
        <c:axId val="179169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Συγκέντρωση</a:t>
                </a:r>
                <a:r>
                  <a:rPr lang="el-GR" baseline="0"/>
                  <a:t> ( μ</a:t>
                </a:r>
                <a:r>
                  <a:rPr lang="en-US" baseline="0"/>
                  <a:t>g/L)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79167616"/>
        <c:crosses val="autoZero"/>
        <c:crossBetween val="midCat"/>
        <c:maj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l-G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Διάγραμμα</a:t>
            </a:r>
            <a:r>
              <a:rPr lang="el-GR" baseline="0"/>
              <a:t> </a:t>
            </a:r>
            <a:r>
              <a:rPr lang="en-US" baseline="0"/>
              <a:t>Euler</a:t>
            </a: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l-GR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'[Εργαστήριο1 - Copy.xlsx]Euler'!$A$2:$A$301</c:f>
              <c:numCache>
                <c:formatCode>General</c:formatCode>
                <c:ptCount val="3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  <c:pt idx="100">
                  <c:v>101</c:v>
                </c:pt>
                <c:pt idx="101">
                  <c:v>102</c:v>
                </c:pt>
                <c:pt idx="102">
                  <c:v>103</c:v>
                </c:pt>
                <c:pt idx="103">
                  <c:v>104</c:v>
                </c:pt>
                <c:pt idx="104">
                  <c:v>105</c:v>
                </c:pt>
                <c:pt idx="105">
                  <c:v>106</c:v>
                </c:pt>
                <c:pt idx="106">
                  <c:v>107</c:v>
                </c:pt>
                <c:pt idx="107">
                  <c:v>108</c:v>
                </c:pt>
                <c:pt idx="108">
                  <c:v>109</c:v>
                </c:pt>
                <c:pt idx="109">
                  <c:v>110</c:v>
                </c:pt>
                <c:pt idx="110">
                  <c:v>111</c:v>
                </c:pt>
                <c:pt idx="111">
                  <c:v>112</c:v>
                </c:pt>
                <c:pt idx="112">
                  <c:v>113</c:v>
                </c:pt>
                <c:pt idx="113">
                  <c:v>114</c:v>
                </c:pt>
                <c:pt idx="114">
                  <c:v>115</c:v>
                </c:pt>
                <c:pt idx="115">
                  <c:v>116</c:v>
                </c:pt>
                <c:pt idx="116">
                  <c:v>117</c:v>
                </c:pt>
                <c:pt idx="117">
                  <c:v>118</c:v>
                </c:pt>
                <c:pt idx="118">
                  <c:v>119</c:v>
                </c:pt>
                <c:pt idx="119">
                  <c:v>120</c:v>
                </c:pt>
                <c:pt idx="120">
                  <c:v>121</c:v>
                </c:pt>
                <c:pt idx="121">
                  <c:v>122</c:v>
                </c:pt>
                <c:pt idx="122">
                  <c:v>123</c:v>
                </c:pt>
                <c:pt idx="123">
                  <c:v>124</c:v>
                </c:pt>
                <c:pt idx="124">
                  <c:v>125</c:v>
                </c:pt>
                <c:pt idx="125">
                  <c:v>126</c:v>
                </c:pt>
                <c:pt idx="126">
                  <c:v>127</c:v>
                </c:pt>
                <c:pt idx="127">
                  <c:v>128</c:v>
                </c:pt>
                <c:pt idx="128">
                  <c:v>129</c:v>
                </c:pt>
                <c:pt idx="129">
                  <c:v>130</c:v>
                </c:pt>
                <c:pt idx="130">
                  <c:v>131</c:v>
                </c:pt>
                <c:pt idx="131">
                  <c:v>132</c:v>
                </c:pt>
                <c:pt idx="132">
                  <c:v>133</c:v>
                </c:pt>
                <c:pt idx="133">
                  <c:v>134</c:v>
                </c:pt>
                <c:pt idx="134">
                  <c:v>135</c:v>
                </c:pt>
                <c:pt idx="135">
                  <c:v>136</c:v>
                </c:pt>
                <c:pt idx="136">
                  <c:v>137</c:v>
                </c:pt>
                <c:pt idx="137">
                  <c:v>138</c:v>
                </c:pt>
                <c:pt idx="138">
                  <c:v>139</c:v>
                </c:pt>
                <c:pt idx="139">
                  <c:v>140</c:v>
                </c:pt>
                <c:pt idx="140">
                  <c:v>141</c:v>
                </c:pt>
                <c:pt idx="141">
                  <c:v>142</c:v>
                </c:pt>
                <c:pt idx="142">
                  <c:v>143</c:v>
                </c:pt>
                <c:pt idx="143">
                  <c:v>144</c:v>
                </c:pt>
                <c:pt idx="144">
                  <c:v>145</c:v>
                </c:pt>
                <c:pt idx="145">
                  <c:v>146</c:v>
                </c:pt>
                <c:pt idx="146">
                  <c:v>147</c:v>
                </c:pt>
                <c:pt idx="147">
                  <c:v>148</c:v>
                </c:pt>
                <c:pt idx="148">
                  <c:v>149</c:v>
                </c:pt>
                <c:pt idx="149">
                  <c:v>150</c:v>
                </c:pt>
                <c:pt idx="150">
                  <c:v>151</c:v>
                </c:pt>
                <c:pt idx="151">
                  <c:v>152</c:v>
                </c:pt>
                <c:pt idx="152">
                  <c:v>153</c:v>
                </c:pt>
                <c:pt idx="153">
                  <c:v>154</c:v>
                </c:pt>
                <c:pt idx="154">
                  <c:v>155</c:v>
                </c:pt>
                <c:pt idx="155">
                  <c:v>156</c:v>
                </c:pt>
                <c:pt idx="156">
                  <c:v>157</c:v>
                </c:pt>
                <c:pt idx="157">
                  <c:v>158</c:v>
                </c:pt>
                <c:pt idx="158">
                  <c:v>159</c:v>
                </c:pt>
                <c:pt idx="159">
                  <c:v>160</c:v>
                </c:pt>
                <c:pt idx="160">
                  <c:v>161</c:v>
                </c:pt>
                <c:pt idx="161">
                  <c:v>162</c:v>
                </c:pt>
                <c:pt idx="162">
                  <c:v>163</c:v>
                </c:pt>
                <c:pt idx="163">
                  <c:v>164</c:v>
                </c:pt>
                <c:pt idx="164">
                  <c:v>165</c:v>
                </c:pt>
                <c:pt idx="165">
                  <c:v>166</c:v>
                </c:pt>
                <c:pt idx="166">
                  <c:v>167</c:v>
                </c:pt>
                <c:pt idx="167">
                  <c:v>168</c:v>
                </c:pt>
                <c:pt idx="168">
                  <c:v>169</c:v>
                </c:pt>
                <c:pt idx="169">
                  <c:v>170</c:v>
                </c:pt>
                <c:pt idx="170">
                  <c:v>171</c:v>
                </c:pt>
                <c:pt idx="171">
                  <c:v>172</c:v>
                </c:pt>
                <c:pt idx="172">
                  <c:v>173</c:v>
                </c:pt>
                <c:pt idx="173">
                  <c:v>174</c:v>
                </c:pt>
                <c:pt idx="174">
                  <c:v>175</c:v>
                </c:pt>
                <c:pt idx="175">
                  <c:v>176</c:v>
                </c:pt>
                <c:pt idx="176">
                  <c:v>177</c:v>
                </c:pt>
                <c:pt idx="177">
                  <c:v>178</c:v>
                </c:pt>
                <c:pt idx="178">
                  <c:v>179</c:v>
                </c:pt>
                <c:pt idx="179">
                  <c:v>180</c:v>
                </c:pt>
                <c:pt idx="180">
                  <c:v>181</c:v>
                </c:pt>
                <c:pt idx="181">
                  <c:v>182</c:v>
                </c:pt>
                <c:pt idx="182">
                  <c:v>183</c:v>
                </c:pt>
                <c:pt idx="183">
                  <c:v>184</c:v>
                </c:pt>
                <c:pt idx="184">
                  <c:v>185</c:v>
                </c:pt>
                <c:pt idx="185">
                  <c:v>186</c:v>
                </c:pt>
                <c:pt idx="186">
                  <c:v>187</c:v>
                </c:pt>
                <c:pt idx="187">
                  <c:v>188</c:v>
                </c:pt>
                <c:pt idx="188">
                  <c:v>189</c:v>
                </c:pt>
                <c:pt idx="189">
                  <c:v>190</c:v>
                </c:pt>
                <c:pt idx="190">
                  <c:v>191</c:v>
                </c:pt>
                <c:pt idx="191">
                  <c:v>192</c:v>
                </c:pt>
                <c:pt idx="192">
                  <c:v>193</c:v>
                </c:pt>
                <c:pt idx="193">
                  <c:v>194</c:v>
                </c:pt>
                <c:pt idx="194">
                  <c:v>195</c:v>
                </c:pt>
                <c:pt idx="195">
                  <c:v>196</c:v>
                </c:pt>
                <c:pt idx="196">
                  <c:v>197</c:v>
                </c:pt>
                <c:pt idx="197">
                  <c:v>198</c:v>
                </c:pt>
                <c:pt idx="198">
                  <c:v>199</c:v>
                </c:pt>
                <c:pt idx="199">
                  <c:v>200</c:v>
                </c:pt>
                <c:pt idx="200">
                  <c:v>201</c:v>
                </c:pt>
                <c:pt idx="201">
                  <c:v>202</c:v>
                </c:pt>
                <c:pt idx="202">
                  <c:v>203</c:v>
                </c:pt>
                <c:pt idx="203">
                  <c:v>204</c:v>
                </c:pt>
                <c:pt idx="204">
                  <c:v>205</c:v>
                </c:pt>
                <c:pt idx="205">
                  <c:v>206</c:v>
                </c:pt>
                <c:pt idx="206">
                  <c:v>207</c:v>
                </c:pt>
                <c:pt idx="207">
                  <c:v>208</c:v>
                </c:pt>
                <c:pt idx="208">
                  <c:v>209</c:v>
                </c:pt>
                <c:pt idx="209">
                  <c:v>210</c:v>
                </c:pt>
                <c:pt idx="210">
                  <c:v>211</c:v>
                </c:pt>
                <c:pt idx="211">
                  <c:v>212</c:v>
                </c:pt>
                <c:pt idx="212">
                  <c:v>213</c:v>
                </c:pt>
                <c:pt idx="213">
                  <c:v>214</c:v>
                </c:pt>
                <c:pt idx="214">
                  <c:v>215</c:v>
                </c:pt>
                <c:pt idx="215">
                  <c:v>216</c:v>
                </c:pt>
                <c:pt idx="216">
                  <c:v>217</c:v>
                </c:pt>
                <c:pt idx="217">
                  <c:v>218</c:v>
                </c:pt>
                <c:pt idx="218">
                  <c:v>219</c:v>
                </c:pt>
                <c:pt idx="219">
                  <c:v>220</c:v>
                </c:pt>
                <c:pt idx="220">
                  <c:v>221</c:v>
                </c:pt>
                <c:pt idx="221">
                  <c:v>222</c:v>
                </c:pt>
                <c:pt idx="222">
                  <c:v>223</c:v>
                </c:pt>
                <c:pt idx="223">
                  <c:v>224</c:v>
                </c:pt>
                <c:pt idx="224">
                  <c:v>225</c:v>
                </c:pt>
                <c:pt idx="225">
                  <c:v>226</c:v>
                </c:pt>
                <c:pt idx="226">
                  <c:v>227</c:v>
                </c:pt>
                <c:pt idx="227">
                  <c:v>228</c:v>
                </c:pt>
                <c:pt idx="228">
                  <c:v>229</c:v>
                </c:pt>
                <c:pt idx="229">
                  <c:v>230</c:v>
                </c:pt>
                <c:pt idx="230">
                  <c:v>231</c:v>
                </c:pt>
                <c:pt idx="231">
                  <c:v>232</c:v>
                </c:pt>
                <c:pt idx="232">
                  <c:v>233</c:v>
                </c:pt>
                <c:pt idx="233">
                  <c:v>234</c:v>
                </c:pt>
                <c:pt idx="234">
                  <c:v>235</c:v>
                </c:pt>
                <c:pt idx="235">
                  <c:v>236</c:v>
                </c:pt>
                <c:pt idx="236">
                  <c:v>237</c:v>
                </c:pt>
                <c:pt idx="237">
                  <c:v>238</c:v>
                </c:pt>
                <c:pt idx="238">
                  <c:v>239</c:v>
                </c:pt>
                <c:pt idx="239">
                  <c:v>240</c:v>
                </c:pt>
                <c:pt idx="240">
                  <c:v>241</c:v>
                </c:pt>
                <c:pt idx="241">
                  <c:v>242</c:v>
                </c:pt>
                <c:pt idx="242">
                  <c:v>243</c:v>
                </c:pt>
                <c:pt idx="243">
                  <c:v>244</c:v>
                </c:pt>
                <c:pt idx="244">
                  <c:v>245</c:v>
                </c:pt>
                <c:pt idx="245">
                  <c:v>246</c:v>
                </c:pt>
                <c:pt idx="246">
                  <c:v>247</c:v>
                </c:pt>
                <c:pt idx="247">
                  <c:v>248</c:v>
                </c:pt>
                <c:pt idx="248">
                  <c:v>249</c:v>
                </c:pt>
                <c:pt idx="249">
                  <c:v>250</c:v>
                </c:pt>
              </c:numCache>
            </c:numRef>
          </c:xVal>
          <c:yVal>
            <c:numRef>
              <c:f>'[Εργαστήριο1 - Copy.xlsx]Euler'!$F$2:$F$301</c:f>
              <c:numCache>
                <c:formatCode>General</c:formatCode>
                <c:ptCount val="300"/>
                <c:pt idx="0">
                  <c:v>9.2268485944435312</c:v>
                </c:pt>
                <c:pt idx="1">
                  <c:v>10.390337911237147</c:v>
                </c:pt>
                <c:pt idx="2">
                  <c:v>11.49374007220786</c:v>
                </c:pt>
                <c:pt idx="3">
                  <c:v>12.540158213966187</c:v>
                </c:pt>
                <c:pt idx="4">
                  <c:v>13.532535214966108</c:v>
                </c:pt>
                <c:pt idx="5">
                  <c:v>14.4736619718654</c:v>
                </c:pt>
                <c:pt idx="6">
                  <c:v>15.366185248462225</c:v>
                </c:pt>
                <c:pt idx="7">
                  <c:v>16.212615119281818</c:v>
                </c:pt>
                <c:pt idx="8">
                  <c:v>17.015332028747149</c:v>
                </c:pt>
                <c:pt idx="9">
                  <c:v>17.77659348578629</c:v>
                </c:pt>
                <c:pt idx="10">
                  <c:v>18.498540412703967</c:v>
                </c:pt>
                <c:pt idx="11">
                  <c:v>19.183203166172493</c:v>
                </c:pt>
                <c:pt idx="12">
                  <c:v>19.832507247275061</c:v>
                </c:pt>
                <c:pt idx="13">
                  <c:v>20.448278716659992</c:v>
                </c:pt>
                <c:pt idx="14">
                  <c:v>21.032249330035178</c:v>
                </c:pt>
                <c:pt idx="15">
                  <c:v>21.58606140844541</c:v>
                </c:pt>
                <c:pt idx="16">
                  <c:v>22.111272457029475</c:v>
                </c:pt>
                <c:pt idx="17">
                  <c:v>22.609359545246505</c:v>
                </c:pt>
                <c:pt idx="18">
                  <c:v>23.081723460890235</c:v>
                </c:pt>
                <c:pt idx="19">
                  <c:v>23.529692649573668</c:v>
                </c:pt>
                <c:pt idx="20">
                  <c:v>23.954526950763285</c:v>
                </c:pt>
                <c:pt idx="21">
                  <c:v>24.357421140869764</c:v>
                </c:pt>
                <c:pt idx="22">
                  <c:v>24.739508293359616</c:v>
                </c:pt>
                <c:pt idx="23">
                  <c:v>25.101862965337435</c:v>
                </c:pt>
                <c:pt idx="24">
                  <c:v>25.445504219560554</c:v>
                </c:pt>
                <c:pt idx="25">
                  <c:v>25.771398490384993</c:v>
                </c:pt>
                <c:pt idx="26">
                  <c:v>26.080462301702688</c:v>
                </c:pt>
                <c:pt idx="27">
                  <c:v>26.373564844513819</c:v>
                </c:pt>
                <c:pt idx="28">
                  <c:v>26.651530421383125</c:v>
                </c:pt>
                <c:pt idx="29">
                  <c:v>26.915140764654947</c:v>
                </c:pt>
                <c:pt idx="30">
                  <c:v>27.165137234946521</c:v>
                </c:pt>
                <c:pt idx="31">
                  <c:v>27.402222906102455</c:v>
                </c:pt>
                <c:pt idx="32">
                  <c:v>27.627064542473967</c:v>
                </c:pt>
                <c:pt idx="33">
                  <c:v>27.840294474083667</c:v>
                </c:pt>
                <c:pt idx="34">
                  <c:v>28.04251237494946</c:v>
                </c:pt>
                <c:pt idx="35">
                  <c:v>28.23428694956883</c:v>
                </c:pt>
                <c:pt idx="36">
                  <c:v>28.41615753230645</c:v>
                </c:pt>
                <c:pt idx="37">
                  <c:v>28.588635604183143</c:v>
                </c:pt>
                <c:pt idx="38">
                  <c:v>28.752206231331897</c:v>
                </c:pt>
                <c:pt idx="39">
                  <c:v>28.907329429166367</c:v>
                </c:pt>
                <c:pt idx="40">
                  <c:v>29.05444145609837</c:v>
                </c:pt>
                <c:pt idx="41">
                  <c:v>29.193956040442721</c:v>
                </c:pt>
                <c:pt idx="42">
                  <c:v>29.326265543959888</c:v>
                </c:pt>
                <c:pt idx="43">
                  <c:v>29.451742065308729</c:v>
                </c:pt>
                <c:pt idx="44">
                  <c:v>29.570738486512617</c:v>
                </c:pt>
                <c:pt idx="45">
                  <c:v>29.683589465381935</c:v>
                </c:pt>
                <c:pt idx="46">
                  <c:v>29.790612376683967</c:v>
                </c:pt>
                <c:pt idx="47">
                  <c:v>29.892108204707103</c:v>
                </c:pt>
                <c:pt idx="48">
                  <c:v>29.988362389729502</c:v>
                </c:pt>
                <c:pt idx="49">
                  <c:v>30.079645630772816</c:v>
                </c:pt>
                <c:pt idx="50">
                  <c:v>30.166214646898531</c:v>
                </c:pt>
                <c:pt idx="51">
                  <c:v>30.248312899187997</c:v>
                </c:pt>
                <c:pt idx="52">
                  <c:v>30.326171275436572</c:v>
                </c:pt>
                <c:pt idx="53">
                  <c:v>30.400008739487468</c:v>
                </c:pt>
                <c:pt idx="54">
                  <c:v>30.470032947031445</c:v>
                </c:pt>
                <c:pt idx="55">
                  <c:v>30.536440829604199</c:v>
                </c:pt>
                <c:pt idx="56">
                  <c:v>30.599419148423834</c:v>
                </c:pt>
                <c:pt idx="57">
                  <c:v>30.659145019625981</c:v>
                </c:pt>
                <c:pt idx="58">
                  <c:v>30.715786412373721</c:v>
                </c:pt>
                <c:pt idx="59">
                  <c:v>30.769502621243159</c:v>
                </c:pt>
                <c:pt idx="60">
                  <c:v>30.820444714213153</c:v>
                </c:pt>
                <c:pt idx="61">
                  <c:v>30.868755957519078</c:v>
                </c:pt>
                <c:pt idx="62">
                  <c:v>30.9145722185655</c:v>
                </c:pt>
                <c:pt idx="63">
                  <c:v>30.958022348030838</c:v>
                </c:pt>
                <c:pt idx="64">
                  <c:v>30.999228542238647</c:v>
                </c:pt>
                <c:pt idx="65">
                  <c:v>31.038306686814636</c:v>
                </c:pt>
                <c:pt idx="66">
                  <c:v>31.07536668259586</c:v>
                </c:pt>
                <c:pt idx="67">
                  <c:v>31.110512754708715</c:v>
                </c:pt>
                <c:pt idx="68">
                  <c:v>31.143843745684919</c:v>
                </c:pt>
                <c:pt idx="69">
                  <c:v>31.175453393439824</c:v>
                </c:pt>
                <c:pt idx="70">
                  <c:v>31.205430594894842</c:v>
                </c:pt>
                <c:pt idx="71">
                  <c:v>31.233859655985388</c:v>
                </c:pt>
                <c:pt idx="72">
                  <c:v>31.260820528757407</c:v>
                </c:pt>
                <c:pt idx="73">
                  <c:v>31.286389036219326</c:v>
                </c:pt>
                <c:pt idx="74">
                  <c:v>31.31063708558176</c:v>
                </c:pt>
                <c:pt idx="75">
                  <c:v>31.333632870484685</c:v>
                </c:pt>
                <c:pt idx="76">
                  <c:v>31.355441062780795</c:v>
                </c:pt>
                <c:pt idx="77">
                  <c:v>31.37612299441443</c:v>
                </c:pt>
                <c:pt idx="78">
                  <c:v>31.395736829907559</c:v>
                </c:pt>
                <c:pt idx="79">
                  <c:v>31.414337729937895</c:v>
                </c:pt>
                <c:pt idx="80">
                  <c:v>31.431978006469212</c:v>
                </c:pt>
                <c:pt idx="81">
                  <c:v>31.448707269870116</c:v>
                </c:pt>
                <c:pt idx="82">
                  <c:v>31.464572568435017</c:v>
                </c:pt>
                <c:pt idx="83">
                  <c:v>31.479618520699713</c:v>
                </c:pt>
                <c:pt idx="84">
                  <c:v>31.493887440923647</c:v>
                </c:pt>
                <c:pt idx="85">
                  <c:v>31.507419458091793</c:v>
                </c:pt>
                <c:pt idx="86">
                  <c:v>31.520252628770809</c:v>
                </c:pt>
                <c:pt idx="87">
                  <c:v>31.532423044136852</c:v>
                </c:pt>
                <c:pt idx="88">
                  <c:v>31.543964931476062</c:v>
                </c:pt>
                <c:pt idx="89">
                  <c:v>31.554910750443149</c:v>
                </c:pt>
                <c:pt idx="90">
                  <c:v>31.565291284348834</c:v>
                </c:pt>
                <c:pt idx="91">
                  <c:v>31.575135726732825</c:v>
                </c:pt>
                <c:pt idx="92">
                  <c:v>31.584471763465832</c:v>
                </c:pt>
                <c:pt idx="93">
                  <c:v>31.593325650611519</c:v>
                </c:pt>
                <c:pt idx="94">
                  <c:v>31.601722288267343</c:v>
                </c:pt>
                <c:pt idx="95">
                  <c:v>31.609685290591987</c:v>
                </c:pt>
                <c:pt idx="96">
                  <c:v>31.617237052216272</c:v>
                </c:pt>
                <c:pt idx="97">
                  <c:v>31.624398811224371</c:v>
                </c:pt>
                <c:pt idx="98">
                  <c:v>31.631190708882411</c:v>
                </c:pt>
                <c:pt idx="99">
                  <c:v>31.637631846282474</c:v>
                </c:pt>
                <c:pt idx="100">
                  <c:v>31.64374033806126</c:v>
                </c:pt>
                <c:pt idx="101">
                  <c:v>31.649533363344517</c:v>
                </c:pt>
                <c:pt idx="102">
                  <c:v>31.6550272140605</c:v>
                </c:pt>
                <c:pt idx="103">
                  <c:v>31.660237340758329</c:v>
                </c:pt>
                <c:pt idx="104">
                  <c:v>31.665178396060114</c:v>
                </c:pt>
                <c:pt idx="105">
                  <c:v>31.669864275869042</c:v>
                </c:pt>
                <c:pt idx="106">
                  <c:v>31.674308158449303</c:v>
                </c:pt>
                <c:pt idx="107">
                  <c:v>31.678522541487794</c:v>
                </c:pt>
                <c:pt idx="108">
                  <c:v>31.682519277241799</c:v>
                </c:pt>
                <c:pt idx="109">
                  <c:v>31.686309605871504</c:v>
                </c:pt>
                <c:pt idx="110">
                  <c:v>31.689904187051098</c:v>
                </c:pt>
                <c:pt idx="111">
                  <c:v>31.693313129947349</c:v>
                </c:pt>
                <c:pt idx="112">
                  <c:v>31.696546021649969</c:v>
                </c:pt>
                <c:pt idx="113">
                  <c:v>31.699611954133719</c:v>
                </c:pt>
                <c:pt idx="114">
                  <c:v>31.702519549828097</c:v>
                </c:pt>
                <c:pt idx="115">
                  <c:v>31.705276985866483</c:v>
                </c:pt>
                <c:pt idx="116">
                  <c:v>31.707892017082994</c:v>
                </c:pt>
                <c:pt idx="117">
                  <c:v>31.710371997821671</c:v>
                </c:pt>
                <c:pt idx="118">
                  <c:v>31.712723902619356</c:v>
                </c:pt>
                <c:pt idx="119">
                  <c:v>31.714954345820431</c:v>
                </c:pt>
                <c:pt idx="120">
                  <c:v>31.717069600178561</c:v>
                </c:pt>
                <c:pt idx="121">
                  <c:v>31.719075614497797</c:v>
                </c:pt>
                <c:pt idx="122">
                  <c:v>31.720978030362588</c:v>
                </c:pt>
                <c:pt idx="123">
                  <c:v>31.722782198003816</c:v>
                </c:pt>
                <c:pt idx="124">
                  <c:v>31.724493191345442</c:v>
                </c:pt>
                <c:pt idx="125">
                  <c:v>31.726115822274068</c:v>
                </c:pt>
                <c:pt idx="126">
                  <c:v>31.727654654171584</c:v>
                </c:pt>
                <c:pt idx="127">
                  <c:v>31.72911401474893</c:v>
                </c:pt>
                <c:pt idx="128">
                  <c:v>31.730498008217058</c:v>
                </c:pt>
                <c:pt idx="129">
                  <c:v>31.731810526829356</c:v>
                </c:pt>
                <c:pt idx="130">
                  <c:v>31.733055261827968</c:v>
                </c:pt>
                <c:pt idx="131">
                  <c:v>31.734235713824802</c:v>
                </c:pt>
                <c:pt idx="132">
                  <c:v>31.735355202646424</c:v>
                </c:pt>
                <c:pt idx="133">
                  <c:v>31.736416876670528</c:v>
                </c:pt>
                <c:pt idx="134">
                  <c:v>31.737423721680219</c:v>
                </c:pt>
                <c:pt idx="135">
                  <c:v>31.738378569261045</c:v>
                </c:pt>
                <c:pt idx="136">
                  <c:v>31.739284104764355</c:v>
                </c:pt>
                <c:pt idx="137">
                  <c:v>31.740142874859419</c:v>
                </c:pt>
                <c:pt idx="138">
                  <c:v>31.740957294695505</c:v>
                </c:pt>
                <c:pt idx="139">
                  <c:v>31.741729654694094</c:v>
                </c:pt>
                <c:pt idx="140">
                  <c:v>31.742462126990304</c:v>
                </c:pt>
                <c:pt idx="141">
                  <c:v>31.743156771541678</c:v>
                </c:pt>
                <c:pt idx="142">
                  <c:v>31.743815541921453</c:v>
                </c:pt>
                <c:pt idx="143">
                  <c:v>31.744440290812687</c:v>
                </c:pt>
                <c:pt idx="144">
                  <c:v>31.745032775218604</c:v>
                </c:pt>
                <c:pt idx="145">
                  <c:v>31.745594661403885</c:v>
                </c:pt>
                <c:pt idx="146">
                  <c:v>31.746127529580765</c:v>
                </c:pt>
                <c:pt idx="147">
                  <c:v>31.746632878353115</c:v>
                </c:pt>
                <c:pt idx="148">
                  <c:v>31.747112128931015</c:v>
                </c:pt>
                <c:pt idx="149">
                  <c:v>31.747566629127682</c:v>
                </c:pt>
                <c:pt idx="150">
                  <c:v>31.747997657149963</c:v>
                </c:pt>
                <c:pt idx="151">
                  <c:v>31.748406425193089</c:v>
                </c:pt>
                <c:pt idx="152">
                  <c:v>31.74879408284977</c:v>
                </c:pt>
                <c:pt idx="153">
                  <c:v>31.749161720343235</c:v>
                </c:pt>
                <c:pt idx="154">
                  <c:v>31.749510371593303</c:v>
                </c:pt>
                <c:pt idx="155">
                  <c:v>31.749841017124119</c:v>
                </c:pt>
                <c:pt idx="156">
                  <c:v>31.750154586821711</c:v>
                </c:pt>
                <c:pt idx="157">
                  <c:v>31.750451962549143</c:v>
                </c:pt>
                <c:pt idx="158">
                  <c:v>31.750733980626602</c:v>
                </c:pt>
                <c:pt idx="159">
                  <c:v>31.751001434183426</c:v>
                </c:pt>
                <c:pt idx="160">
                  <c:v>31.751255075388634</c:v>
                </c:pt>
                <c:pt idx="161">
                  <c:v>31.751495617566288</c:v>
                </c:pt>
                <c:pt idx="162">
                  <c:v>31.751723737201591</c:v>
                </c:pt>
                <c:pt idx="163">
                  <c:v>31.7519400758434</c:v>
                </c:pt>
                <c:pt idx="164">
                  <c:v>31.752145241908465</c:v>
                </c:pt>
                <c:pt idx="165">
                  <c:v>31.752339812392513</c:v>
                </c:pt>
                <c:pt idx="166">
                  <c:v>31.752524334492939</c:v>
                </c:pt>
                <c:pt idx="167">
                  <c:v>31.75269932714772</c:v>
                </c:pt>
                <c:pt idx="168">
                  <c:v>31.752865282494842</c:v>
                </c:pt>
                <c:pt idx="169">
                  <c:v>31.753022667256349</c:v>
                </c:pt>
                <c:pt idx="170">
                  <c:v>31.753171924050928</c:v>
                </c:pt>
                <c:pt idx="171">
                  <c:v>31.753313472638698</c:v>
                </c:pt>
                <c:pt idx="172">
                  <c:v>31.753447711101717</c:v>
                </c:pt>
                <c:pt idx="173">
                  <c:v>31.753575016963527</c:v>
                </c:pt>
                <c:pt idx="174">
                  <c:v>31.75369574825087</c:v>
                </c:pt>
                <c:pt idx="175">
                  <c:v>31.753810244500581</c:v>
                </c:pt>
                <c:pt idx="176">
                  <c:v>31.753918827714479</c:v>
                </c:pt>
                <c:pt idx="177">
                  <c:v>31.754021803264948</c:v>
                </c:pt>
                <c:pt idx="178">
                  <c:v>31.754119460753738</c:v>
                </c:pt>
                <c:pt idx="179">
                  <c:v>31.754212074826434</c:v>
                </c:pt>
                <c:pt idx="180">
                  <c:v>31.754299905944841</c:v>
                </c:pt>
                <c:pt idx="181">
                  <c:v>31.754383201119495</c:v>
                </c:pt>
                <c:pt idx="182">
                  <c:v>31.75446219460434</c:v>
                </c:pt>
                <c:pt idx="183">
                  <c:v>31.754537108555525</c:v>
                </c:pt>
                <c:pt idx="184">
                  <c:v>31.754608153656179</c:v>
                </c:pt>
                <c:pt idx="185">
                  <c:v>31.754675529708933</c:v>
                </c:pt>
                <c:pt idx="186">
                  <c:v>31.754739426197826</c:v>
                </c:pt>
                <c:pt idx="187">
                  <c:v>31.754800022821193</c:v>
                </c:pt>
                <c:pt idx="188">
                  <c:v>31.754857489997047</c:v>
                </c:pt>
                <c:pt idx="189">
                  <c:v>31.754911989342339</c:v>
                </c:pt>
                <c:pt idx="190">
                  <c:v>31.754963674127495</c:v>
                </c:pt>
                <c:pt idx="191">
                  <c:v>31.755012689707446</c:v>
                </c:pt>
                <c:pt idx="192">
                  <c:v>31.755059173930427</c:v>
                </c:pt>
                <c:pt idx="193">
                  <c:v>31.755103257525651</c:v>
                </c:pt>
                <c:pt idx="194">
                  <c:v>31.755145064470959</c:v>
                </c:pt>
                <c:pt idx="195">
                  <c:v>31.755184712341492</c:v>
                </c:pt>
                <c:pt idx="196">
                  <c:v>31.755222312640345</c:v>
                </c:pt>
                <c:pt idx="197">
                  <c:v>31.755257971112158</c:v>
                </c:pt>
                <c:pt idx="198">
                  <c:v>31.755291788040502</c:v>
                </c:pt>
                <c:pt idx="199">
                  <c:v>31.755323858529913</c:v>
                </c:pt>
                <c:pt idx="200">
                  <c:v>31.755354272773349</c:v>
                </c:pt>
                <c:pt idx="201">
                  <c:v>31.755383116305858</c:v>
                </c:pt>
                <c:pt idx="202">
                  <c:v>31.755410470245117</c:v>
                </c:pt>
                <c:pt idx="203">
                  <c:v>31.755436411519568</c:v>
                </c:pt>
                <c:pt idx="204">
                  <c:v>31.755461013084769</c:v>
                </c:pt>
                <c:pt idx="205">
                  <c:v>31.755484344128565</c:v>
                </c:pt>
                <c:pt idx="206">
                  <c:v>31.755506470265669</c:v>
                </c:pt>
                <c:pt idx="207">
                  <c:v>31.755527453722195</c:v>
                </c:pt>
                <c:pt idx="208">
                  <c:v>31.75554735351065</c:v>
                </c:pt>
                <c:pt idx="209">
                  <c:v>31.75556622559591</c:v>
                </c:pt>
                <c:pt idx="210">
                  <c:v>31.7555841230526</c:v>
                </c:pt>
                <c:pt idx="211">
                  <c:v>31.755601096214367</c:v>
                </c:pt>
                <c:pt idx="212">
                  <c:v>31.755617192815428</c:v>
                </c:pt>
                <c:pt idx="213">
                  <c:v>31.755632458124822</c:v>
                </c:pt>
                <c:pt idx="214">
                  <c:v>31.75564693507371</c:v>
                </c:pt>
                <c:pt idx="215">
                  <c:v>31.755660664376126</c:v>
                </c:pt>
                <c:pt idx="216">
                  <c:v>31.755673684643469</c:v>
                </c:pt>
                <c:pt idx="217">
                  <c:v>31.755686032493092</c:v>
                </c:pt>
                <c:pt idx="218">
                  <c:v>31.755697742651286</c:v>
                </c:pt>
                <c:pt idx="219">
                  <c:v>31.75570884805094</c:v>
                </c:pt>
                <c:pt idx="220">
                  <c:v>31.755719379924159</c:v>
                </c:pt>
                <c:pt idx="221">
                  <c:v>31.755729367890101</c:v>
                </c:pt>
                <c:pt idx="222">
                  <c:v>31.755738840038273</c:v>
                </c:pt>
                <c:pt idx="223">
                  <c:v>31.755747823007528</c:v>
                </c:pt>
                <c:pt idx="224">
                  <c:v>31.755756342060987</c:v>
                </c:pt>
                <c:pt idx="225">
                  <c:v>31.755764421157082</c:v>
                </c:pt>
                <c:pt idx="226">
                  <c:v>31.755772083016936</c:v>
                </c:pt>
                <c:pt idx="227">
                  <c:v>31.75577934918827</c:v>
                </c:pt>
                <c:pt idx="228">
                  <c:v>31.755786240105991</c:v>
                </c:pt>
                <c:pt idx="229">
                  <c:v>31.755792775149668</c:v>
                </c:pt>
                <c:pt idx="230">
                  <c:v>31.755798972698038</c:v>
                </c:pt>
                <c:pt idx="231">
                  <c:v>31.755804850180681</c:v>
                </c:pt>
                <c:pt idx="232">
                  <c:v>31.755810424127045</c:v>
                </c:pt>
                <c:pt idx="233">
                  <c:v>31.755815710212939</c:v>
                </c:pt>
                <c:pt idx="234">
                  <c:v>31.755820723304605</c:v>
                </c:pt>
                <c:pt idx="235">
                  <c:v>31.755825477500537</c:v>
                </c:pt>
                <c:pt idx="236">
                  <c:v>31.755829986171129</c:v>
                </c:pt>
                <c:pt idx="237">
                  <c:v>31.75583426199627</c:v>
                </c:pt>
                <c:pt idx="238">
                  <c:v>31.755838317001015</c:v>
                </c:pt>
                <c:pt idx="239">
                  <c:v>31.755842162589396</c:v>
                </c:pt>
                <c:pt idx="240">
                  <c:v>31.755845809576499</c:v>
                </c:pt>
                <c:pt idx="241">
                  <c:v>31.755849268218871</c:v>
                </c:pt>
                <c:pt idx="242">
                  <c:v>31.755852548243372</c:v>
                </c:pt>
                <c:pt idx="243">
                  <c:v>31.75585565887453</c:v>
                </c:pt>
                <c:pt idx="244">
                  <c:v>31.755858608860486</c:v>
                </c:pt>
                <c:pt idx="245">
                  <c:v>31.755861406497583</c:v>
                </c:pt>
                <c:pt idx="246">
                  <c:v>31.755864059653721</c:v>
                </c:pt>
                <c:pt idx="247">
                  <c:v>31.75586657579046</c:v>
                </c:pt>
                <c:pt idx="248">
                  <c:v>31.755868961984021</c:v>
                </c:pt>
                <c:pt idx="249">
                  <c:v>31.755871224945178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C6C-40AE-93B4-629491F9D1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9441024"/>
        <c:axId val="179468160"/>
      </c:scatterChart>
      <c:valAx>
        <c:axId val="179441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Χρόνος</a:t>
                </a:r>
                <a:r>
                  <a:rPr lang="el-GR" baseline="0"/>
                  <a:t> </a:t>
                </a:r>
                <a:r>
                  <a:rPr lang="en-US" baseline="0"/>
                  <a:t>t(days)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79468160"/>
        <c:crosses val="autoZero"/>
        <c:crossBetween val="midCat"/>
        <c:majorUnit val="20"/>
      </c:valAx>
      <c:valAx>
        <c:axId val="179468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Συγκέντρωση</a:t>
                </a:r>
                <a:r>
                  <a:rPr lang="el-GR" baseline="0"/>
                  <a:t> </a:t>
                </a:r>
                <a:r>
                  <a:rPr lang="en-US" baseline="0"/>
                  <a:t>(</a:t>
                </a:r>
                <a:r>
                  <a:rPr lang="el-GR" baseline="0"/>
                  <a:t>μ</a:t>
                </a:r>
                <a:r>
                  <a:rPr lang="en-US" baseline="0"/>
                  <a:t>g/L)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7944102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l-G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14</Pages>
  <Words>1877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Chrysanthos Kannavias</dc:creator>
  <cp:keywords/>
  <dc:description/>
  <cp:lastModifiedBy>Chrysanthos Kannavias</cp:lastModifiedBy>
  <cp:revision>43</cp:revision>
  <dcterms:created xsi:type="dcterms:W3CDTF">2020-11-26T17:41:00Z</dcterms:created>
  <dcterms:modified xsi:type="dcterms:W3CDTF">2021-11-25T20:56:00Z</dcterms:modified>
</cp:coreProperties>
</file>