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57570118" w:displacedByCustomXml="next"/>
    <w:bookmarkEnd w:id="0" w:displacedByCustomXml="next"/>
    <w:sdt>
      <w:sdtPr>
        <w:rPr>
          <w:rFonts w:eastAsiaTheme="minorHAnsi"/>
        </w:rPr>
        <w:id w:val="1750696363"/>
        <w:docPartObj>
          <w:docPartGallery w:val="Cover Pages"/>
          <w:docPartUnique/>
        </w:docPartObj>
      </w:sdtPr>
      <w:sdtContent>
        <w:p w14:paraId="1DCEA402" w14:textId="77777777" w:rsidR="00F43761" w:rsidRDefault="00F43761" w:rsidP="00F43761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FEBCAF7" wp14:editId="73D64CC1">
                <wp:simplePos x="0" y="0"/>
                <wp:positionH relativeFrom="margin">
                  <wp:posOffset>-541020</wp:posOffset>
                </wp:positionH>
                <wp:positionV relativeFrom="paragraph">
                  <wp:posOffset>-346075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83328"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ΠΟΛΥΤΕΧΝΕΙΟ ΚΡΗΤΗΣ</w:t>
          </w:r>
        </w:p>
        <w:p w14:paraId="1B76B566" w14:textId="01A06013" w:rsidR="00F43761" w:rsidRDefault="00F43761" w:rsidP="00F43761">
          <w:pPr>
            <w:pStyle w:val="a3"/>
            <w:jc w:val="center"/>
            <w:rPr>
              <w:lang w:val="el-GR"/>
            </w:rPr>
          </w:pPr>
          <w:r>
            <w:rPr>
              <w:rFonts w:ascii="Arial" w:hAnsi="Arial" w:cs="Arial"/>
              <w:sz w:val="40"/>
              <w:szCs w:val="40"/>
              <w:lang w:val="el-GR"/>
            </w:rPr>
            <w:t xml:space="preserve"> 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ΤΜΗΜΑ</w:t>
          </w:r>
          <w:r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ΜΗΧΑΝΙΚΩΝ ΠΕΡΙΒΑΛΛΟΝΤΟΣ</w:t>
          </w:r>
          <w:r w:rsidRPr="007B063F">
            <w:rPr>
              <w:lang w:val="el-GR"/>
            </w:rPr>
            <w:t xml:space="preserve">  </w:t>
          </w:r>
        </w:p>
        <w:p w14:paraId="0092767F" w14:textId="0DD8A575" w:rsidR="00205B21" w:rsidRDefault="00205B21" w:rsidP="00F43761">
          <w:pPr>
            <w:pStyle w:val="a3"/>
            <w:jc w:val="center"/>
            <w:rPr>
              <w:lang w:val="el-GR"/>
            </w:rPr>
          </w:pPr>
        </w:p>
        <w:p w14:paraId="4B5024C6" w14:textId="5C9F9203" w:rsidR="00205B21" w:rsidRDefault="00205B21" w:rsidP="00F43761">
          <w:pPr>
            <w:pStyle w:val="a3"/>
            <w:jc w:val="center"/>
            <w:rPr>
              <w:lang w:val="el-GR"/>
            </w:rPr>
          </w:pPr>
        </w:p>
        <w:p w14:paraId="70B16995" w14:textId="612C79EE" w:rsidR="00205B21" w:rsidRDefault="00205B21" w:rsidP="00F43761">
          <w:pPr>
            <w:pStyle w:val="a3"/>
            <w:jc w:val="center"/>
            <w:rPr>
              <w:lang w:val="el-GR"/>
            </w:rPr>
          </w:pPr>
        </w:p>
        <w:p w14:paraId="024E8298" w14:textId="18F4C09C" w:rsidR="00205B21" w:rsidRDefault="00205B21" w:rsidP="00F43761">
          <w:pPr>
            <w:pStyle w:val="a3"/>
            <w:jc w:val="center"/>
            <w:rPr>
              <w:lang w:val="el-GR"/>
            </w:rPr>
          </w:pPr>
        </w:p>
        <w:p w14:paraId="008DEDC8" w14:textId="77777777" w:rsidR="00205B21" w:rsidRPr="007B063F" w:rsidRDefault="00205B21" w:rsidP="00F43761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</w:p>
        <w:tbl>
          <w:tblPr>
            <w:tblpPr w:leftFromText="180" w:rightFromText="180" w:vertAnchor="text" w:horzAnchor="margin" w:tblpY="6114"/>
            <w:tblW w:w="8845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18" w:space="0" w:color="auto"/>
              <w:insideV w:val="single" w:sz="18" w:space="0" w:color="auto"/>
            </w:tblBorders>
            <w:tblLook w:val="04A0" w:firstRow="1" w:lastRow="0" w:firstColumn="1" w:lastColumn="0" w:noHBand="0" w:noVBand="1"/>
          </w:tblPr>
          <w:tblGrid>
            <w:gridCol w:w="4422"/>
            <w:gridCol w:w="4423"/>
          </w:tblGrid>
          <w:tr w:rsidR="00205B21" w:rsidRPr="00205B21" w14:paraId="615BD0E8" w14:textId="77777777" w:rsidTr="00205B21">
            <w:trPr>
              <w:trHeight w:val="747"/>
            </w:trPr>
            <w:tc>
              <w:tcPr>
                <w:tcW w:w="8845" w:type="dxa"/>
                <w:gridSpan w:val="2"/>
              </w:tcPr>
              <w:p w14:paraId="30BCA581" w14:textId="77777777" w:rsidR="00205B21" w:rsidRPr="00F75FFA" w:rsidRDefault="00205B21" w:rsidP="00205B21">
                <w:pPr>
                  <w:pStyle w:val="Standard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Μάθημα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:</w:t>
                </w:r>
                <w:r>
                  <w:t xml:space="preserve"> </w:t>
                </w:r>
                <w:r w:rsidRPr="00F43761">
                  <w:rPr>
                    <w:rFonts w:ascii="Arial" w:hAnsi="Arial" w:cs="Arial"/>
                    <w:iCs/>
                    <w:sz w:val="28"/>
                    <w:szCs w:val="28"/>
                  </w:rPr>
                  <w:t>Εφαρμογές σε Περιβαλλοντικά Μοντέλα</w:t>
                </w:r>
              </w:p>
              <w:p w14:paraId="50261E0E" w14:textId="77777777" w:rsidR="00205B21" w:rsidRPr="00F75FFA" w:rsidRDefault="00205B21" w:rsidP="00205B21">
                <w:pPr>
                  <w:pStyle w:val="TableHeading"/>
                  <w:jc w:val="left"/>
                  <w:rPr>
                    <w:rFonts w:ascii="Arial" w:hAnsi="Arial" w:cs="Arial"/>
                    <w:b w:val="0"/>
                    <w:bCs w:val="0"/>
                    <w:iCs/>
                    <w:sz w:val="28"/>
                    <w:szCs w:val="28"/>
                  </w:rPr>
                </w:pPr>
              </w:p>
            </w:tc>
          </w:tr>
          <w:tr w:rsidR="00205B21" w:rsidRPr="00F75FFA" w14:paraId="04E31A89" w14:textId="77777777" w:rsidTr="00205B21">
            <w:trPr>
              <w:trHeight w:val="380"/>
            </w:trPr>
            <w:tc>
              <w:tcPr>
                <w:tcW w:w="4422" w:type="dxa"/>
              </w:tcPr>
              <w:p w14:paraId="1A6A3B9C" w14:textId="77777777" w:rsidR="00205B21" w:rsidRPr="00F75FFA" w:rsidRDefault="00205B21" w:rsidP="00205B2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Ονοματεπώνυμο &amp; ΑΜ Φοιτητή</w:t>
                </w:r>
              </w:p>
            </w:tc>
            <w:tc>
              <w:tcPr>
                <w:tcW w:w="4423" w:type="dxa"/>
              </w:tcPr>
              <w:p w14:paraId="787D95A7" w14:textId="77777777" w:rsidR="00205B21" w:rsidRPr="00F75FFA" w:rsidRDefault="00205B21" w:rsidP="00205B2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Κυριακή Θεοχάρη  2018050043</w:t>
                </w:r>
              </w:p>
            </w:tc>
          </w:tr>
          <w:tr w:rsidR="00205B21" w:rsidRPr="00F75FFA" w14:paraId="59C6E0C1" w14:textId="77777777" w:rsidTr="00205B21">
            <w:trPr>
              <w:trHeight w:val="380"/>
            </w:trPr>
            <w:tc>
              <w:tcPr>
                <w:tcW w:w="4422" w:type="dxa"/>
              </w:tcPr>
              <w:p w14:paraId="177DBEC8" w14:textId="77777777" w:rsidR="00205B21" w:rsidRPr="00F75FFA" w:rsidRDefault="00205B21" w:rsidP="00205B2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Είδος Αναφοράς :</w:t>
                </w:r>
              </w:p>
            </w:tc>
            <w:tc>
              <w:tcPr>
                <w:tcW w:w="4423" w:type="dxa"/>
              </w:tcPr>
              <w:p w14:paraId="4E0CBD4C" w14:textId="77777777" w:rsidR="00205B21" w:rsidRPr="00F75FFA" w:rsidRDefault="00205B21" w:rsidP="00205B21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Ατομική</w:t>
                </w:r>
              </w:p>
            </w:tc>
          </w:tr>
          <w:tr w:rsidR="00205B21" w:rsidRPr="00F75FFA" w14:paraId="553AC46F" w14:textId="77777777" w:rsidTr="00205B21">
            <w:trPr>
              <w:trHeight w:val="366"/>
            </w:trPr>
            <w:tc>
              <w:tcPr>
                <w:tcW w:w="4422" w:type="dxa"/>
              </w:tcPr>
              <w:p w14:paraId="3DA92547" w14:textId="77777777" w:rsidR="00205B21" w:rsidRPr="00F75FFA" w:rsidRDefault="00205B21" w:rsidP="00205B2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Εκτέλεσης :</w:t>
                </w:r>
              </w:p>
            </w:tc>
            <w:tc>
              <w:tcPr>
                <w:tcW w:w="4423" w:type="dxa"/>
              </w:tcPr>
              <w:p w14:paraId="1D07F47B" w14:textId="77777777" w:rsidR="00205B21" w:rsidRPr="00F43761" w:rsidRDefault="00205B21" w:rsidP="00205B21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18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/11/202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</w:p>
            </w:tc>
          </w:tr>
          <w:tr w:rsidR="00205B21" w:rsidRPr="00F75FFA" w14:paraId="5F12EDBC" w14:textId="77777777" w:rsidTr="00205B21">
            <w:trPr>
              <w:trHeight w:val="380"/>
            </w:trPr>
            <w:tc>
              <w:tcPr>
                <w:tcW w:w="4422" w:type="dxa"/>
              </w:tcPr>
              <w:p w14:paraId="4A8EC78A" w14:textId="77777777" w:rsidR="00205B21" w:rsidRPr="00F75FFA" w:rsidRDefault="00205B21" w:rsidP="00205B2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Παράδοσης</w:t>
                </w:r>
              </w:p>
            </w:tc>
            <w:tc>
              <w:tcPr>
                <w:tcW w:w="4423" w:type="dxa"/>
              </w:tcPr>
              <w:p w14:paraId="6289E494" w14:textId="77777777" w:rsidR="00205B21" w:rsidRPr="00F43761" w:rsidRDefault="00205B21" w:rsidP="00205B21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  <w:lang w:val="en-US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/1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</w:p>
            </w:tc>
          </w:tr>
          <w:tr w:rsidR="00205B21" w:rsidRPr="00AE6875" w14:paraId="50016EC5" w14:textId="77777777" w:rsidTr="00205B21">
            <w:trPr>
              <w:trHeight w:val="747"/>
            </w:trPr>
            <w:tc>
              <w:tcPr>
                <w:tcW w:w="4422" w:type="dxa"/>
              </w:tcPr>
              <w:p w14:paraId="74373BAE" w14:textId="77777777" w:rsidR="00205B21" w:rsidRPr="00F75FFA" w:rsidRDefault="00205B21" w:rsidP="00205B2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Όνομα Αναφοράς</w:t>
                </w:r>
              </w:p>
            </w:tc>
            <w:tc>
              <w:tcPr>
                <w:tcW w:w="4423" w:type="dxa"/>
              </w:tcPr>
              <w:p w14:paraId="05F9821E" w14:textId="77777777" w:rsidR="00205B21" w:rsidRPr="00F75FFA" w:rsidRDefault="00205B21" w:rsidP="00205B21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Εργαστήριο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 xml:space="preserve"> 1: </w:t>
                </w:r>
                <w:r>
                  <w:t xml:space="preserve"> </w:t>
                </w:r>
                <w:r w:rsidRPr="00F43761">
                  <w:rPr>
                    <w:rFonts w:ascii="Arial" w:hAnsi="Arial" w:cs="Arial"/>
                    <w:iCs/>
                    <w:sz w:val="28"/>
                    <w:szCs w:val="28"/>
                  </w:rPr>
                  <w:t>«</w:t>
                </w:r>
                <w:proofErr w:type="spellStart"/>
                <w:r w:rsidRPr="00F43761">
                  <w:rPr>
                    <w:rFonts w:ascii="Arial" w:hAnsi="Arial" w:cs="Arial"/>
                    <w:iCs/>
                    <w:sz w:val="28"/>
                    <w:szCs w:val="28"/>
                  </w:rPr>
                  <w:t>Μοντελοποίηση</w:t>
                </w:r>
                <w:proofErr w:type="spellEnd"/>
                <w:r w:rsidRPr="00F43761">
                  <w:rPr>
                    <w:rFonts w:ascii="Arial" w:hAnsi="Arial" w:cs="Arial"/>
                    <w:iCs/>
                    <w:sz w:val="28"/>
                    <w:szCs w:val="28"/>
                  </w:rPr>
                  <w:t xml:space="preserve"> φόρτισης από σημειακές πηγές ρύπανσης»</w:t>
                </w:r>
              </w:p>
            </w:tc>
          </w:tr>
        </w:tbl>
        <w:p w14:paraId="3419C746" w14:textId="24E5093E" w:rsidR="00F43761" w:rsidRPr="00983328" w:rsidRDefault="00205B21" w:rsidP="00205B21">
          <w:pPr>
            <w:pStyle w:val="a3"/>
            <w:jc w:val="center"/>
            <w:rPr>
              <w:lang w:val="el-GR"/>
            </w:rPr>
          </w:pPr>
          <w:r w:rsidRPr="00B931F5">
            <w:rPr>
              <w:rFonts w:ascii="Arial" w:hAnsi="Arial" w:cs="Arial"/>
              <w:b/>
              <w:lang w:val="el-GR"/>
            </w:rPr>
            <w:t xml:space="preserve">EΡΓΑΣΤΗΡΙΑΚΗ ΑΣΚΗΣΗ ꞉ </w:t>
          </w:r>
          <w:r w:rsidRPr="00F43761">
            <w:rPr>
              <w:rFonts w:ascii="Arial" w:hAnsi="Arial" w:cs="Arial"/>
              <w:b/>
              <w:lang w:val="el-GR"/>
            </w:rPr>
            <w:t>«</w:t>
          </w:r>
          <w:proofErr w:type="spellStart"/>
          <w:r w:rsidRPr="00F43761">
            <w:rPr>
              <w:rFonts w:ascii="Arial" w:hAnsi="Arial" w:cs="Arial"/>
              <w:b/>
              <w:lang w:val="el-GR"/>
            </w:rPr>
            <w:t>Μοντελοποίηση</w:t>
          </w:r>
          <w:proofErr w:type="spellEnd"/>
          <w:r w:rsidRPr="00F43761">
            <w:rPr>
              <w:rFonts w:ascii="Arial" w:hAnsi="Arial" w:cs="Arial"/>
              <w:b/>
              <w:lang w:val="el-GR"/>
            </w:rPr>
            <w:t xml:space="preserve"> φόρτισης από σημειακές πηγές ρύπανσης»</w:t>
          </w:r>
          <w:r w:rsidR="00F43761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F4B7EF2" wp14:editId="489C3462">
                    <wp:simplePos x="0" y="0"/>
                    <wp:positionH relativeFrom="margin">
                      <wp:posOffset>-833034</wp:posOffset>
                    </wp:positionH>
                    <wp:positionV relativeFrom="page">
                      <wp:posOffset>1673817</wp:posOffset>
                    </wp:positionV>
                    <wp:extent cx="2063838" cy="8077200"/>
                    <wp:effectExtent l="0" t="0" r="12700" b="19050"/>
                    <wp:wrapNone/>
                    <wp:docPr id="2" name="Ομάδα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063838" cy="8077200"/>
                              <a:chOff x="0" y="0"/>
                              <a:chExt cx="2133600" cy="9125712"/>
                            </a:xfrm>
                          </wpg:grpSpPr>
                          <wps:wsp>
                            <wps:cNvPr id="3" name="Ορθογώνιο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Ομάδα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Ομάδα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Ελεύθερη σχεδίαση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Ελεύθερη σχεδίαση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Ελεύθερη σχεδίαση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Ελεύθερη σχεδίαση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Ελεύθερη σχεδίαση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Ελεύθερη σχεδίαση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Ελεύθερη σχεδίαση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Ελεύθερη σχεδίαση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Ελεύθερη σχεδίαση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Ελεύθερη σχεδίαση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Ελεύθερη σχεδίαση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Ελεύθερη σχεδίαση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Ομάδα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Ελεύθερη σχεδίαση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Ελεύθερη σχεδίαση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Ελεύθερη σχεδίαση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Ελεύθερη σχεδίαση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Ελεύθερη σχεδίαση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Ελεύθερη σχεδίαση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Ελεύθερη σχεδίαση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Ελεύθερη σχεδίαση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Ελεύθερη σχεδίαση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Ελεύθερη σχεδίαση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Ελεύθερη σχεδίαση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528B5CC" id="Ομάδα 2" o:spid="_x0000_s1026" style="position:absolute;margin-left:-65.6pt;margin-top:131.8pt;width:162.5pt;height:636pt;z-index:-251657216;mso-position-horizontal-relative:margin;mso-position-vertical-relative:page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">
                    <v:rect id="Ορθογώνιο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group id="Ομάδα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Ομάδα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Ελεύθερη σχεδίαση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Ελεύθερη σχεδίαση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Ελεύθερη σχεδίαση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Ελεύθερη σχεδίαση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Ελεύθερη σχεδίαση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Ελεύθερη σχεδίαση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Ελεύθερη σχεδίαση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Ελεύθερη σχεδίαση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Ελεύθερη σχεδίαση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Ελεύθερη σχεδίαση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Ελεύθερη σχεδίαση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Ελεύθερη σχεδίαση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Ομάδα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Ελεύθερη σχεδίαση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Ελεύθερη σχεδίαση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Ελεύθερη σχεδίαση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Ελεύθερη σχεδίαση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Ελεύθερη σχεδίαση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Ελεύθερη σχεδίαση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Ελεύθερη σχεδίαση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Ελεύθερη σχεδίαση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Ελεύθερη σχεδίαση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Ελεύθερη σχεδίαση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Ελεύθερη σχεδίαση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margin" anchory="page"/>
                  </v:group>
                </w:pict>
              </mc:Fallback>
            </mc:AlternateContent>
          </w:r>
        </w:p>
        <w:p w14:paraId="3DBD4558" w14:textId="211A2394" w:rsidR="00BA675C" w:rsidRPr="00BA675C" w:rsidRDefault="00205B21" w:rsidP="00BA675C">
          <w:pPr>
            <w:jc w:val="right"/>
            <w:rPr>
              <w:rFonts w:ascii="Arial" w:hAnsi="Arial" w:cs="Arial"/>
              <w:b/>
              <w:lang w:val="el-GR"/>
            </w:rPr>
          </w:pPr>
          <w:r>
            <w:rPr>
              <w:noProof/>
            </w:rPr>
            <w:drawing>
              <wp:inline distT="0" distB="0" distL="0" distR="0" wp14:anchorId="4B5DA654" wp14:editId="16CA6E34">
                <wp:extent cx="5206659" cy="3244215"/>
                <wp:effectExtent l="0" t="0" r="0" b="0"/>
                <wp:docPr id="258" name="Εικόνα 258" descr="Λίμνη Λυσιμαχεία – Lakes Networ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Λίμνη Λυσιμαχεία – Lakes Networ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4765" cy="32492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4376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CD96CF4" wp14:editId="3C35B77D">
                    <wp:simplePos x="0" y="0"/>
                    <wp:positionH relativeFrom="margin">
                      <wp:posOffset>1729740</wp:posOffset>
                    </wp:positionH>
                    <wp:positionV relativeFrom="page">
                      <wp:posOffset>2941320</wp:posOffset>
                    </wp:positionV>
                    <wp:extent cx="3657600" cy="1069848"/>
                    <wp:effectExtent l="0" t="0" r="7620" b="1270"/>
                    <wp:wrapNone/>
                    <wp:docPr id="1" name="Πλαίσιο κειμένου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6DCCCB" w14:textId="77777777" w:rsidR="00F43761" w:rsidRPr="00983328" w:rsidRDefault="00000000" w:rsidP="00F43761">
                                <w:pPr>
                                  <w:pStyle w:val="a3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  <w:lang w:val="el-GR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sz w:val="36"/>
                                      <w:szCs w:val="36"/>
                                      <w:lang w:val="el-GR"/>
                                    </w:rPr>
                                    <w:alias w:val="Τίτλος"/>
                                    <w:tag w:val=""/>
                                    <w:id w:val="-705018352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F43761">
                                      <w:rPr>
                                        <w:rFonts w:ascii="Arial" w:hAnsi="Arial" w:cs="Arial"/>
                                        <w:b/>
                                        <w:sz w:val="36"/>
                                        <w:szCs w:val="36"/>
                                        <w:lang w:val="el-GR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CD96CF4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" o:spid="_x0000_s1026" type="#_x0000_t202" style="position:absolute;left:0;text-align:left;margin-left:136.2pt;margin-top:231.6pt;width:4in;height:84.25pt;z-index:251660288;visibility:visible;mso-wrap-style:square;mso-width-percent:45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4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" filled="f" stroked="f" strokeweight=".5pt">
                    <v:textbox style="mso-fit-shape-to-text:t" inset="0,0,0,0">
                      <w:txbxContent>
                        <w:p w14:paraId="0B6DCCCB" w14:textId="77777777" w:rsidR="00F43761" w:rsidRPr="00983328" w:rsidRDefault="00000000" w:rsidP="00F43761">
                          <w:pPr>
                            <w:pStyle w:val="a3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  <w:lang w:val="el-GR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l-GR"/>
                              </w:rPr>
                              <w:alias w:val="Τίτλος"/>
                              <w:tag w:val=""/>
                              <w:id w:val="-705018352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43761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lang w:val="el-GR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F43761" w:rsidRPr="00983328">
            <w:rPr>
              <w:lang w:val="el-GR"/>
            </w:rPr>
            <w:br w:type="page"/>
          </w:r>
        </w:p>
      </w:sdtContent>
    </w:sdt>
    <w:p w14:paraId="3DDA8560" w14:textId="5A0CF26E" w:rsidR="006114E4" w:rsidRPr="00BA675C" w:rsidRDefault="00F43761" w:rsidP="00BA675C">
      <w:pPr>
        <w:jc w:val="center"/>
        <w:rPr>
          <w:lang w:val="el-GR"/>
        </w:rPr>
      </w:pPr>
      <w:r w:rsidRPr="00B931F5">
        <w:rPr>
          <w:rFonts w:ascii="Arial" w:hAnsi="Arial" w:cs="Arial"/>
          <w:b/>
          <w:lang w:val="el-GR"/>
        </w:rPr>
        <w:lastRenderedPageBreak/>
        <w:t xml:space="preserve">EΡΓΑΣΤΗΡΙΑΚΗ ΑΣΚΗΣΗ ꞉ </w:t>
      </w:r>
      <w:r w:rsidRPr="00F43761">
        <w:rPr>
          <w:rFonts w:ascii="Arial" w:hAnsi="Arial" w:cs="Arial"/>
          <w:b/>
          <w:lang w:val="el-GR"/>
        </w:rPr>
        <w:t>«</w:t>
      </w:r>
      <w:proofErr w:type="spellStart"/>
      <w:r w:rsidRPr="00F43761">
        <w:rPr>
          <w:rFonts w:ascii="Arial" w:hAnsi="Arial" w:cs="Arial"/>
          <w:b/>
          <w:lang w:val="el-GR"/>
        </w:rPr>
        <w:t>Μοντελοποίηση</w:t>
      </w:r>
      <w:proofErr w:type="spellEnd"/>
      <w:r w:rsidRPr="00F43761">
        <w:rPr>
          <w:rFonts w:ascii="Arial" w:hAnsi="Arial" w:cs="Arial"/>
          <w:b/>
          <w:lang w:val="el-GR"/>
        </w:rPr>
        <w:t xml:space="preserve"> φόρτισης από σημειακές πηγές ρύπανσης»</w:t>
      </w:r>
    </w:p>
    <w:p w14:paraId="43251A9C" w14:textId="627D1FF6" w:rsidR="00F43761" w:rsidRDefault="00F43761" w:rsidP="00F43761">
      <w:pPr>
        <w:pStyle w:val="1"/>
        <w:rPr>
          <w:lang w:val="el-GR"/>
        </w:rPr>
      </w:pPr>
      <w:bookmarkStart w:id="1" w:name="_Toc120837539"/>
      <w:r>
        <w:rPr>
          <w:lang w:val="el-GR"/>
        </w:rPr>
        <w:t>Εισαγωγή</w:t>
      </w:r>
      <w:bookmarkEnd w:id="1"/>
    </w:p>
    <w:p w14:paraId="492DEDD5" w14:textId="10509137" w:rsidR="004E65BF" w:rsidRPr="00BA675C" w:rsidRDefault="00BA675C" w:rsidP="00CD7382">
      <w:pPr>
        <w:rPr>
          <w:rFonts w:cstheme="minorHAnsi"/>
          <w:lang w:val="el-GR"/>
        </w:rPr>
      </w:pPr>
      <w:r w:rsidRPr="00BA675C">
        <w:rPr>
          <w:rFonts w:cstheme="minorHAnsi"/>
          <w:color w:val="000000"/>
          <w:shd w:val="clear" w:color="auto" w:fill="FFFFFF"/>
          <w:lang w:val="el-GR"/>
        </w:rPr>
        <w:t xml:space="preserve">  Η </w:t>
      </w:r>
      <w:r w:rsidRPr="00BA675C">
        <w:rPr>
          <w:rFonts w:cstheme="minorHAnsi"/>
          <w:lang w:val="el-GR"/>
        </w:rPr>
        <w:t>λίμνη</w:t>
      </w:r>
      <w:r w:rsidRPr="00BA675C">
        <w:rPr>
          <w:rFonts w:cstheme="minorHAnsi"/>
          <w:color w:val="000000"/>
          <w:shd w:val="clear" w:color="auto" w:fill="FFFFFF"/>
          <w:lang w:val="el-GR"/>
        </w:rPr>
        <w:t xml:space="preserve"> </w:t>
      </w:r>
      <w:r w:rsidRPr="00BA675C">
        <w:rPr>
          <w:rFonts w:cstheme="minorHAnsi"/>
          <w:lang w:val="el-GR"/>
        </w:rPr>
        <w:t>Λυσιμαχία</w:t>
      </w:r>
      <w:r w:rsidRPr="00BA675C">
        <w:rPr>
          <w:rFonts w:cstheme="minorHAnsi"/>
          <w:color w:val="000000"/>
          <w:shd w:val="clear" w:color="auto" w:fill="FFFFFF"/>
          <w:lang w:val="el-GR"/>
        </w:rPr>
        <w:t xml:space="preserve"> β</w:t>
      </w:r>
      <w:r w:rsidR="004E65BF" w:rsidRPr="00BA675C">
        <w:rPr>
          <w:rFonts w:cstheme="minorHAnsi"/>
          <w:color w:val="000000"/>
          <w:shd w:val="clear" w:color="auto" w:fill="FFFFFF"/>
          <w:lang w:val="el-GR"/>
        </w:rPr>
        <w:t xml:space="preserve">ρίσκεται νότια του νομού Αιτωλοακαρνανίας, της Στερεάς Ελλάδας και απέχει 5 χλμ. από την πόλη του Αγρινίου. Σχηματίζεται μεταξύ των βουνών Παναιτωλικού και Αράκυνθου, από τα οποία τροφοδοτείται και τα νερά της. Απέχει από την Τριχωνίδα 2 χλμ., αφού τις χωρίζει μόνο μία λωρίδα ξηράς. Τα πλεονάζοντα νερά της διοχετεύονται με την διώρυγα του </w:t>
      </w:r>
      <w:proofErr w:type="spellStart"/>
      <w:r w:rsidR="004E65BF" w:rsidRPr="00BA675C">
        <w:rPr>
          <w:rFonts w:cstheme="minorHAnsi"/>
          <w:color w:val="000000"/>
          <w:shd w:val="clear" w:color="auto" w:fill="FFFFFF"/>
          <w:lang w:val="el-GR"/>
        </w:rPr>
        <w:t>Δίμηκου</w:t>
      </w:r>
      <w:proofErr w:type="spellEnd"/>
      <w:r w:rsidR="004E65BF" w:rsidRPr="00BA675C">
        <w:rPr>
          <w:rFonts w:cstheme="minorHAnsi"/>
          <w:color w:val="000000"/>
          <w:shd w:val="clear" w:color="auto" w:fill="FFFFFF"/>
          <w:lang w:val="el-GR"/>
        </w:rPr>
        <w:t xml:space="preserve"> στον Αχελώο, δυτικά του </w:t>
      </w:r>
      <w:proofErr w:type="spellStart"/>
      <w:r w:rsidR="004E65BF" w:rsidRPr="00BA675C">
        <w:rPr>
          <w:rFonts w:cstheme="minorHAnsi"/>
          <w:color w:val="000000"/>
          <w:shd w:val="clear" w:color="auto" w:fill="FFFFFF"/>
          <w:lang w:val="el-GR"/>
        </w:rPr>
        <w:t>Αγγελόκαστρου</w:t>
      </w:r>
      <w:proofErr w:type="spellEnd"/>
      <w:r w:rsidR="004E65BF" w:rsidRPr="00BA675C">
        <w:rPr>
          <w:rFonts w:cstheme="minorHAnsi"/>
          <w:color w:val="000000"/>
          <w:shd w:val="clear" w:color="auto" w:fill="FFFFFF"/>
          <w:lang w:val="el-GR"/>
        </w:rPr>
        <w:t xml:space="preserve">. Με διώρυγα συνδέεται και με την Τριχωνίδα, της οποίας δέχεται τα πλεονάζοντα νερά. Έχει σχήμα επίμηκες με χαμηλές όχθες. Το μέγιστο μήκος της είναι 6 χλμ. και το πλάτος της περίπου 3 </w:t>
      </w:r>
      <w:r w:rsidR="004E65BF" w:rsidRPr="00BA675C">
        <w:rPr>
          <w:rFonts w:cstheme="minorHAnsi"/>
          <w:lang w:val="el-GR"/>
        </w:rPr>
        <w:t>χλμ., ενώ η επιφάνειά της φθάνει τα 13 τετ. χλμ.</w:t>
      </w:r>
    </w:p>
    <w:p w14:paraId="1DA3B865" w14:textId="3069519A" w:rsidR="00406AFD" w:rsidRPr="0001702D" w:rsidRDefault="00406AFD" w:rsidP="00CD7382">
      <w:pPr>
        <w:rPr>
          <w:b/>
          <w:bCs/>
          <w:lang w:val="el-GR"/>
        </w:rPr>
      </w:pPr>
      <w:r w:rsidRPr="0001702D">
        <w:rPr>
          <w:b/>
          <w:bCs/>
          <w:lang w:val="el-GR"/>
        </w:rPr>
        <w:t>Πρόβλημα</w:t>
      </w:r>
    </w:p>
    <w:p w14:paraId="046FAB71" w14:textId="77B702C6" w:rsidR="00C47CD7" w:rsidRPr="00C47CD7" w:rsidRDefault="00C47CD7" w:rsidP="00C47CD7">
      <w:pPr>
        <w:rPr>
          <w:lang w:val="el-GR"/>
        </w:rPr>
      </w:pPr>
      <w:bookmarkStart w:id="2" w:name="_Toc120837540"/>
      <w:r>
        <w:rPr>
          <w:lang w:val="el-GR"/>
        </w:rPr>
        <w:t xml:space="preserve">  </w:t>
      </w:r>
      <w:r w:rsidRPr="00C47CD7">
        <w:rPr>
          <w:lang w:val="el-GR"/>
        </w:rPr>
        <w:t xml:space="preserve">Ένα εργοστάσιο βιολογικού καθαρισμού εμπλουτίζει ένα ποτάμι με 5000 </w:t>
      </w:r>
      <w:r>
        <w:t>kg</w:t>
      </w:r>
      <w:r w:rsidRPr="00C47CD7">
        <w:rPr>
          <w:lang w:val="el-GR"/>
        </w:rPr>
        <w:t>/</w:t>
      </w:r>
      <w:r>
        <w:t>year</w:t>
      </w:r>
      <w:r w:rsidRPr="00C47CD7">
        <w:rPr>
          <w:lang w:val="el-GR"/>
        </w:rPr>
        <w:t xml:space="preserve"> διαλυτό φωσφόρο. Το ποτάμι αυτό εισρέει στη λίμνη Λυσιμαχεία, που βρίσκεται στο νομό Αιτωλοακαρνανίας, με παροχή 6*106 </w:t>
      </w:r>
      <w:r>
        <w:t>m</w:t>
      </w:r>
      <w:r w:rsidRPr="00C47CD7">
        <w:rPr>
          <w:lang w:val="el-GR"/>
        </w:rPr>
        <w:t>3 /</w:t>
      </w:r>
      <w:r>
        <w:t>year</w:t>
      </w:r>
      <w:r w:rsidRPr="00C47CD7">
        <w:rPr>
          <w:lang w:val="el-GR"/>
        </w:rPr>
        <w:t>. Η αρχική συγκέντρωση του διαλυτού φωσφόρου στη λίμνη είναι 8 μ</w:t>
      </w:r>
      <w:r>
        <w:t>g</w:t>
      </w:r>
      <w:r w:rsidRPr="00C47CD7">
        <w:rPr>
          <w:lang w:val="el-GR"/>
        </w:rPr>
        <w:t>/</w:t>
      </w:r>
      <w:r>
        <w:t>L</w:t>
      </w:r>
      <w:r w:rsidRPr="00C47CD7">
        <w:rPr>
          <w:lang w:val="el-GR"/>
        </w:rPr>
        <w:t xml:space="preserve">. Ο όγκος της λίμνης είναι 107 </w:t>
      </w:r>
      <w:r>
        <w:t>m</w:t>
      </w:r>
      <w:r w:rsidRPr="00C47CD7">
        <w:rPr>
          <w:lang w:val="el-GR"/>
        </w:rPr>
        <w:t>3 και ο συντελεστής καθίζησης του φωσφόρου 0,05/</w:t>
      </w:r>
      <w:r>
        <w:t>day</w:t>
      </w:r>
      <w:r w:rsidRPr="00C47CD7">
        <w:rPr>
          <w:lang w:val="el-GR"/>
        </w:rPr>
        <w:t>.</w:t>
      </w:r>
    </w:p>
    <w:p w14:paraId="6A038329" w14:textId="29E9ABC7" w:rsidR="004E65BF" w:rsidRPr="004E65BF" w:rsidRDefault="00CD7382" w:rsidP="004E65BF">
      <w:pPr>
        <w:pStyle w:val="1"/>
        <w:rPr>
          <w:lang w:val="el-GR"/>
        </w:rPr>
      </w:pPr>
      <w:r>
        <w:rPr>
          <w:lang w:val="el-GR"/>
        </w:rPr>
        <w:t>Μεθοδολογία-</w:t>
      </w:r>
      <w:r w:rsidR="00F43761">
        <w:rPr>
          <w:lang w:val="el-GR"/>
        </w:rPr>
        <w:t>Αποτελέσματ</w:t>
      </w:r>
      <w:r>
        <w:rPr>
          <w:lang w:val="el-GR"/>
        </w:rPr>
        <w:t>α</w:t>
      </w:r>
      <w:bookmarkEnd w:id="2"/>
    </w:p>
    <w:p w14:paraId="0F186B0B" w14:textId="2E2DFF20" w:rsidR="00CD7382" w:rsidRPr="00CD7382" w:rsidRDefault="00CD7382" w:rsidP="00CD7382">
      <w:pPr>
        <w:rPr>
          <w:lang w:val="el-GR"/>
        </w:rPr>
      </w:pPr>
      <w:r>
        <w:rPr>
          <w:lang w:val="el-GR"/>
        </w:rPr>
        <w:t xml:space="preserve">Στο παρακάτω πίνακα παρουσιάζονται τα δεδομένα της εργαστηριακής ασκήσεις  </w:t>
      </w:r>
    </w:p>
    <w:p w14:paraId="48240B3D" w14:textId="458F0E21" w:rsidR="00CD7382" w:rsidRPr="00CD7382" w:rsidRDefault="00CD7382" w:rsidP="00CD7382">
      <w:pPr>
        <w:rPr>
          <w:b/>
          <w:bCs/>
          <w:u w:val="single"/>
          <w:lang w:val="el-GR"/>
        </w:rPr>
      </w:pPr>
      <w:r w:rsidRPr="00CD7382">
        <w:rPr>
          <w:b/>
          <w:bCs/>
          <w:u w:val="single"/>
          <w:lang w:val="el-GR"/>
        </w:rPr>
        <w:t>Πίνακας 1</w:t>
      </w:r>
    </w:p>
    <w:tbl>
      <w:tblPr>
        <w:tblStyle w:val="11"/>
        <w:tblW w:w="6730" w:type="dxa"/>
        <w:jc w:val="center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021"/>
        <w:gridCol w:w="1109"/>
        <w:gridCol w:w="1089"/>
        <w:gridCol w:w="1443"/>
        <w:gridCol w:w="1068"/>
      </w:tblGrid>
      <w:tr w:rsidR="00CD7382" w:rsidRPr="00CD7382" w14:paraId="6750FAD7" w14:textId="77777777" w:rsidTr="001600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0" w:type="dxa"/>
            <w:gridSpan w:val="5"/>
            <w:noWrap/>
            <w:hideMark/>
          </w:tcPr>
          <w:p w14:paraId="1334B002" w14:textId="77777777" w:rsidR="00CD7382" w:rsidRPr="00CD7382" w:rsidRDefault="00CD7382" w:rsidP="00CD738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Δεδομέν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 xml:space="preserve">α </w:t>
            </w: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Λίμνης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Λυσιμ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>αχεια</w:t>
            </w:r>
          </w:p>
        </w:tc>
      </w:tr>
      <w:tr w:rsidR="00160041" w:rsidRPr="00CD7382" w14:paraId="13C1A1DD" w14:textId="77777777" w:rsidTr="00160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8B3FA33" w14:textId="77777777" w:rsidR="00CD7382" w:rsidRPr="00CD7382" w:rsidRDefault="00CD7382" w:rsidP="00CD7382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09" w:type="dxa"/>
            <w:noWrap/>
            <w:hideMark/>
          </w:tcPr>
          <w:p w14:paraId="1B92462E" w14:textId="14BAAA64" w:rsidR="00CD7382" w:rsidRPr="00CD7382" w:rsidRDefault="00CD7382" w:rsidP="00CD73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59B0968" w14:textId="77777777" w:rsidR="00CD7382" w:rsidRPr="00CD7382" w:rsidRDefault="00CD7382" w:rsidP="00CD73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11" w:type="dxa"/>
            <w:gridSpan w:val="2"/>
            <w:noWrap/>
            <w:hideMark/>
          </w:tcPr>
          <w:p w14:paraId="37C4CB8D" w14:textId="77777777" w:rsidR="00CD7382" w:rsidRPr="00CD7382" w:rsidRDefault="00CD7382" w:rsidP="00CD73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Μετά</w:t>
            </w:r>
            <w:proofErr w:type="spellEnd"/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την</w:t>
            </w:r>
            <w:proofErr w:type="spellEnd"/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μετ</w:t>
            </w:r>
            <w:proofErr w:type="spellEnd"/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ατροπή</w:t>
            </w:r>
          </w:p>
        </w:tc>
      </w:tr>
      <w:tr w:rsidR="00CD7382" w:rsidRPr="00CD7382" w14:paraId="200CC1EC" w14:textId="77777777" w:rsidTr="00160041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66B5343" w14:textId="77777777" w:rsidR="00CD7382" w:rsidRPr="00CD7382" w:rsidRDefault="00CD7382" w:rsidP="00CD7382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Όρος</w:t>
            </w:r>
            <w:proofErr w:type="spellEnd"/>
          </w:p>
        </w:tc>
        <w:tc>
          <w:tcPr>
            <w:tcW w:w="1109" w:type="dxa"/>
            <w:noWrap/>
            <w:hideMark/>
          </w:tcPr>
          <w:p w14:paraId="5E65D8C0" w14:textId="3750A2DD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Τιμή</w:t>
            </w:r>
          </w:p>
        </w:tc>
        <w:tc>
          <w:tcPr>
            <w:tcW w:w="1089" w:type="dxa"/>
            <w:noWrap/>
            <w:hideMark/>
          </w:tcPr>
          <w:p w14:paraId="04392C6C" w14:textId="77777777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Μονάδες</w:t>
            </w:r>
          </w:p>
        </w:tc>
        <w:tc>
          <w:tcPr>
            <w:tcW w:w="1443" w:type="dxa"/>
            <w:noWrap/>
            <w:hideMark/>
          </w:tcPr>
          <w:p w14:paraId="2069E994" w14:textId="77777777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Τιμή</w:t>
            </w:r>
          </w:p>
        </w:tc>
        <w:tc>
          <w:tcPr>
            <w:tcW w:w="1068" w:type="dxa"/>
            <w:noWrap/>
            <w:hideMark/>
          </w:tcPr>
          <w:p w14:paraId="1A328B0A" w14:textId="77777777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D7382">
              <w:rPr>
                <w:rFonts w:ascii="Calibri" w:eastAsia="Times New Roman" w:hAnsi="Calibri" w:cs="Calibri"/>
                <w:b/>
                <w:bCs/>
                <w:color w:val="000000"/>
              </w:rPr>
              <w:t>Μονάδες</w:t>
            </w:r>
          </w:p>
        </w:tc>
      </w:tr>
      <w:tr w:rsidR="00160041" w:rsidRPr="00CD7382" w14:paraId="686D8D91" w14:textId="77777777" w:rsidTr="00160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478328F" w14:textId="77777777" w:rsidR="00CD7382" w:rsidRPr="00CD7382" w:rsidRDefault="00CD7382" w:rsidP="00CD7382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Φορτίο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 xml:space="preserve"> W</w:t>
            </w:r>
          </w:p>
        </w:tc>
        <w:tc>
          <w:tcPr>
            <w:tcW w:w="1109" w:type="dxa"/>
            <w:noWrap/>
            <w:hideMark/>
          </w:tcPr>
          <w:p w14:paraId="323857CA" w14:textId="77777777" w:rsidR="00CD7382" w:rsidRPr="00CD7382" w:rsidRDefault="00CD7382" w:rsidP="00CD738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5000</w:t>
            </w:r>
          </w:p>
        </w:tc>
        <w:tc>
          <w:tcPr>
            <w:tcW w:w="1089" w:type="dxa"/>
            <w:noWrap/>
            <w:hideMark/>
          </w:tcPr>
          <w:p w14:paraId="368CB0EE" w14:textId="77777777" w:rsidR="00CD7382" w:rsidRPr="00CD7382" w:rsidRDefault="00CD7382" w:rsidP="00CD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kg/year</w:t>
            </w:r>
          </w:p>
        </w:tc>
        <w:tc>
          <w:tcPr>
            <w:tcW w:w="1443" w:type="dxa"/>
            <w:noWrap/>
            <w:hideMark/>
          </w:tcPr>
          <w:p w14:paraId="4E6C7E6A" w14:textId="77777777" w:rsidR="00CD7382" w:rsidRPr="00CD7382" w:rsidRDefault="00CD7382" w:rsidP="00CD738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13698630137</w:t>
            </w:r>
          </w:p>
        </w:tc>
        <w:tc>
          <w:tcPr>
            <w:tcW w:w="1068" w:type="dxa"/>
            <w:noWrap/>
            <w:hideMark/>
          </w:tcPr>
          <w:p w14:paraId="333A8E30" w14:textId="77777777" w:rsidR="00CD7382" w:rsidRPr="00CD7382" w:rsidRDefault="00CD7382" w:rsidP="00CD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μg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>/day</w:t>
            </w:r>
          </w:p>
        </w:tc>
      </w:tr>
      <w:tr w:rsidR="00CD7382" w:rsidRPr="00CD7382" w14:paraId="5D230F8E" w14:textId="77777777" w:rsidTr="0016004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DDCF47A" w14:textId="77777777" w:rsidR="00CD7382" w:rsidRPr="00CD7382" w:rsidRDefault="00CD7382" w:rsidP="00CD7382">
            <w:pPr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Πα</w:t>
            </w: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ροχή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 xml:space="preserve"> π</w:t>
            </w: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οτ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>αμού</w:t>
            </w:r>
          </w:p>
        </w:tc>
        <w:tc>
          <w:tcPr>
            <w:tcW w:w="1109" w:type="dxa"/>
            <w:noWrap/>
            <w:hideMark/>
          </w:tcPr>
          <w:p w14:paraId="309BCF60" w14:textId="77777777" w:rsidR="00CD7382" w:rsidRPr="00CD7382" w:rsidRDefault="00CD7382" w:rsidP="00CD73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6000000</w:t>
            </w:r>
          </w:p>
        </w:tc>
        <w:tc>
          <w:tcPr>
            <w:tcW w:w="1089" w:type="dxa"/>
            <w:noWrap/>
            <w:hideMark/>
          </w:tcPr>
          <w:p w14:paraId="646F74A8" w14:textId="77777777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m^3/year</w:t>
            </w:r>
          </w:p>
        </w:tc>
        <w:tc>
          <w:tcPr>
            <w:tcW w:w="1443" w:type="dxa"/>
            <w:noWrap/>
            <w:hideMark/>
          </w:tcPr>
          <w:p w14:paraId="22DB489E" w14:textId="77777777" w:rsidR="00CD7382" w:rsidRPr="00CD7382" w:rsidRDefault="00CD7382" w:rsidP="00CD73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16438356,16</w:t>
            </w:r>
          </w:p>
        </w:tc>
        <w:tc>
          <w:tcPr>
            <w:tcW w:w="1068" w:type="dxa"/>
            <w:noWrap/>
            <w:hideMark/>
          </w:tcPr>
          <w:p w14:paraId="517DAB57" w14:textId="77777777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L/day</w:t>
            </w:r>
          </w:p>
        </w:tc>
      </w:tr>
      <w:tr w:rsidR="00160041" w:rsidRPr="00CD7382" w14:paraId="65F4AD2B" w14:textId="77777777" w:rsidTr="00160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518AA75" w14:textId="77777777" w:rsidR="00CD7382" w:rsidRPr="00CD7382" w:rsidRDefault="00CD7382" w:rsidP="00CD7382">
            <w:pPr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Co</w:t>
            </w:r>
          </w:p>
        </w:tc>
        <w:tc>
          <w:tcPr>
            <w:tcW w:w="1109" w:type="dxa"/>
            <w:noWrap/>
            <w:hideMark/>
          </w:tcPr>
          <w:p w14:paraId="3E500540" w14:textId="6BEE9C92" w:rsidR="00CD7382" w:rsidRPr="00CD7382" w:rsidRDefault="00CD7382" w:rsidP="00CD738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089" w:type="dxa"/>
            <w:noWrap/>
            <w:hideMark/>
          </w:tcPr>
          <w:p w14:paraId="1EE62B50" w14:textId="77777777" w:rsidR="00CD7382" w:rsidRPr="00CD7382" w:rsidRDefault="00CD7382" w:rsidP="00CD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μg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>/L</w:t>
            </w:r>
          </w:p>
        </w:tc>
        <w:tc>
          <w:tcPr>
            <w:tcW w:w="2511" w:type="dxa"/>
            <w:gridSpan w:val="2"/>
            <w:noWrap/>
            <w:hideMark/>
          </w:tcPr>
          <w:p w14:paraId="7F186557" w14:textId="77777777" w:rsidR="00CD7382" w:rsidRPr="00CD7382" w:rsidRDefault="00CD7382" w:rsidP="00CD73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82" w:rsidRPr="00CD7382" w14:paraId="41B21D42" w14:textId="77777777" w:rsidTr="0016004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6A4407B" w14:textId="77777777" w:rsidR="00CD7382" w:rsidRPr="00CD7382" w:rsidRDefault="00CD7382" w:rsidP="00CD7382">
            <w:pPr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V</w:t>
            </w:r>
          </w:p>
        </w:tc>
        <w:tc>
          <w:tcPr>
            <w:tcW w:w="1109" w:type="dxa"/>
            <w:noWrap/>
            <w:hideMark/>
          </w:tcPr>
          <w:p w14:paraId="164AA42D" w14:textId="77777777" w:rsidR="00CD7382" w:rsidRPr="00CD7382" w:rsidRDefault="00CD7382" w:rsidP="00CD73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10000000</w:t>
            </w:r>
          </w:p>
        </w:tc>
        <w:tc>
          <w:tcPr>
            <w:tcW w:w="1089" w:type="dxa"/>
            <w:noWrap/>
            <w:hideMark/>
          </w:tcPr>
          <w:p w14:paraId="4888FEA1" w14:textId="77777777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m^3</w:t>
            </w:r>
          </w:p>
        </w:tc>
        <w:tc>
          <w:tcPr>
            <w:tcW w:w="1443" w:type="dxa"/>
            <w:noWrap/>
            <w:hideMark/>
          </w:tcPr>
          <w:p w14:paraId="4A9D4DBD" w14:textId="77777777" w:rsidR="00CD7382" w:rsidRPr="00CD7382" w:rsidRDefault="00CD7382" w:rsidP="00CD73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10000000000</w:t>
            </w:r>
          </w:p>
        </w:tc>
        <w:tc>
          <w:tcPr>
            <w:tcW w:w="1068" w:type="dxa"/>
            <w:noWrap/>
            <w:hideMark/>
          </w:tcPr>
          <w:p w14:paraId="0FBC310B" w14:textId="77777777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L</w:t>
            </w:r>
          </w:p>
        </w:tc>
      </w:tr>
      <w:tr w:rsidR="00160041" w:rsidRPr="00CD7382" w14:paraId="19A64989" w14:textId="77777777" w:rsidTr="00160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9193189" w14:textId="77777777" w:rsidR="00CD7382" w:rsidRPr="00CD7382" w:rsidRDefault="00CD7382" w:rsidP="00CD7382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ks</w:t>
            </w:r>
            <w:proofErr w:type="spellEnd"/>
          </w:p>
        </w:tc>
        <w:tc>
          <w:tcPr>
            <w:tcW w:w="1109" w:type="dxa"/>
            <w:noWrap/>
            <w:hideMark/>
          </w:tcPr>
          <w:p w14:paraId="068E3654" w14:textId="77777777" w:rsidR="00CD7382" w:rsidRPr="00CD7382" w:rsidRDefault="00CD7382" w:rsidP="00CD738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0,05</w:t>
            </w:r>
          </w:p>
        </w:tc>
        <w:tc>
          <w:tcPr>
            <w:tcW w:w="1089" w:type="dxa"/>
            <w:noWrap/>
            <w:hideMark/>
          </w:tcPr>
          <w:p w14:paraId="18C6FB07" w14:textId="77777777" w:rsidR="00CD7382" w:rsidRPr="00CD7382" w:rsidRDefault="00CD7382" w:rsidP="00CD7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/</w:t>
            </w:r>
            <w:proofErr w:type="gramStart"/>
            <w:r w:rsidRPr="00CD7382">
              <w:rPr>
                <w:rFonts w:ascii="Calibri" w:eastAsia="Times New Roman" w:hAnsi="Calibri" w:cs="Calibri"/>
                <w:color w:val="000000"/>
              </w:rPr>
              <w:t>day</w:t>
            </w:r>
            <w:proofErr w:type="gramEnd"/>
          </w:p>
        </w:tc>
        <w:tc>
          <w:tcPr>
            <w:tcW w:w="2511" w:type="dxa"/>
            <w:gridSpan w:val="2"/>
            <w:vMerge w:val="restart"/>
            <w:noWrap/>
            <w:hideMark/>
          </w:tcPr>
          <w:p w14:paraId="2498EC19" w14:textId="77777777" w:rsidR="00CD7382" w:rsidRPr="00CD7382" w:rsidRDefault="00CD7382" w:rsidP="00CD73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82" w:rsidRPr="00CD7382" w14:paraId="6A6629B5" w14:textId="77777777" w:rsidTr="0016004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B5FC711" w14:textId="77777777" w:rsidR="00CD7382" w:rsidRPr="00CD7382" w:rsidRDefault="00CD7382" w:rsidP="00CD7382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Xρόνος</w:t>
            </w:r>
            <w:proofErr w:type="spellEnd"/>
            <w:r w:rsidRPr="00CD7382">
              <w:rPr>
                <w:rFonts w:ascii="Calibri" w:eastAsia="Times New Roman" w:hAnsi="Calibri" w:cs="Calibri"/>
                <w:color w:val="000000"/>
              </w:rPr>
              <w:t xml:space="preserve"> παρα</w:t>
            </w:r>
            <w:proofErr w:type="spellStart"/>
            <w:r w:rsidRPr="00CD7382">
              <w:rPr>
                <w:rFonts w:ascii="Calibri" w:eastAsia="Times New Roman" w:hAnsi="Calibri" w:cs="Calibri"/>
                <w:color w:val="000000"/>
              </w:rPr>
              <w:t>νομής</w:t>
            </w:r>
            <w:proofErr w:type="spellEnd"/>
          </w:p>
        </w:tc>
        <w:tc>
          <w:tcPr>
            <w:tcW w:w="1109" w:type="dxa"/>
            <w:noWrap/>
            <w:hideMark/>
          </w:tcPr>
          <w:p w14:paraId="446496CA" w14:textId="77777777" w:rsidR="00CD7382" w:rsidRPr="00CD7382" w:rsidRDefault="00CD7382" w:rsidP="00CD738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608,3333</w:t>
            </w:r>
          </w:p>
        </w:tc>
        <w:tc>
          <w:tcPr>
            <w:tcW w:w="1089" w:type="dxa"/>
            <w:noWrap/>
            <w:hideMark/>
          </w:tcPr>
          <w:p w14:paraId="61F9A563" w14:textId="77777777" w:rsidR="00CD7382" w:rsidRPr="00CD7382" w:rsidRDefault="00CD7382" w:rsidP="00CD7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D7382">
              <w:rPr>
                <w:rFonts w:ascii="Calibri" w:eastAsia="Times New Roman" w:hAnsi="Calibri" w:cs="Calibri"/>
                <w:color w:val="000000"/>
              </w:rPr>
              <w:t>days</w:t>
            </w:r>
          </w:p>
        </w:tc>
        <w:tc>
          <w:tcPr>
            <w:tcW w:w="2511" w:type="dxa"/>
            <w:gridSpan w:val="2"/>
            <w:vMerge/>
            <w:hideMark/>
          </w:tcPr>
          <w:p w14:paraId="414AB748" w14:textId="77777777" w:rsidR="00CD7382" w:rsidRPr="00CD7382" w:rsidRDefault="00CD7382" w:rsidP="00CD73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2963389B" w14:textId="77777777" w:rsidR="00160041" w:rsidRDefault="00160041" w:rsidP="00CD7382">
      <w:pPr>
        <w:rPr>
          <w:b/>
          <w:bCs/>
          <w:sz w:val="24"/>
          <w:szCs w:val="24"/>
          <w:u w:val="single"/>
          <w:lang w:val="el-GR"/>
        </w:rPr>
      </w:pPr>
    </w:p>
    <w:p w14:paraId="58868991" w14:textId="0F64FC56" w:rsidR="00CD7382" w:rsidRDefault="002D74FA" w:rsidP="00CD7382">
      <w:pPr>
        <w:rPr>
          <w:b/>
          <w:bCs/>
          <w:sz w:val="24"/>
          <w:szCs w:val="24"/>
          <w:u w:val="single"/>
          <w:vertAlign w:val="superscript"/>
          <w:lang w:val="el-GR"/>
        </w:rPr>
      </w:pPr>
      <w:r w:rsidRPr="005C517D">
        <w:rPr>
          <w:b/>
          <w:bCs/>
          <w:sz w:val="24"/>
          <w:szCs w:val="24"/>
          <w:u w:val="single"/>
          <w:lang w:val="el-GR"/>
        </w:rPr>
        <w:t xml:space="preserve">Ερώτημα </w:t>
      </w:r>
      <w:r>
        <w:rPr>
          <w:b/>
          <w:bCs/>
          <w:sz w:val="24"/>
          <w:szCs w:val="24"/>
          <w:u w:val="single"/>
          <w:lang w:val="el-GR"/>
        </w:rPr>
        <w:t>1</w:t>
      </w:r>
      <w:r w:rsidRPr="005C517D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</w:p>
    <w:p w14:paraId="2BFDFCD8" w14:textId="115C60F3" w:rsidR="002D74FA" w:rsidRDefault="002D74FA" w:rsidP="00CD7382">
      <w:pPr>
        <w:rPr>
          <w:lang w:val="el-GR"/>
        </w:rPr>
      </w:pPr>
      <w:r>
        <w:rPr>
          <w:lang w:val="el-GR"/>
        </w:rPr>
        <w:t>Να γραφτεί το ισοζύγιο μάζας του φωσφόρου για τη λίμνη Λυσιμαχεία υποθέτοντας ότι υπάρχει σταθερή ροή.</w:t>
      </w:r>
    </w:p>
    <w:p w14:paraId="66670AFD" w14:textId="5CEBAC49" w:rsidR="00925C7C" w:rsidRDefault="00925C7C" w:rsidP="00925C7C">
      <w:pPr>
        <w:jc w:val="both"/>
        <w:rPr>
          <w:b/>
          <w:bCs/>
          <w:szCs w:val="20"/>
        </w:rPr>
      </w:pPr>
      <w:proofErr w:type="spellStart"/>
      <w:r w:rsidRPr="00573422">
        <w:rPr>
          <w:b/>
          <w:bCs/>
          <w:szCs w:val="20"/>
        </w:rPr>
        <w:t>Ισοζύγιο</w:t>
      </w:r>
      <w:proofErr w:type="spellEnd"/>
      <w:r w:rsidRPr="00573422">
        <w:rPr>
          <w:b/>
          <w:bCs/>
          <w:szCs w:val="20"/>
        </w:rPr>
        <w:t xml:space="preserve"> </w:t>
      </w:r>
      <w:proofErr w:type="spellStart"/>
      <w:r w:rsidRPr="00573422">
        <w:rPr>
          <w:b/>
          <w:bCs/>
          <w:szCs w:val="20"/>
        </w:rPr>
        <w:t>μάζ</w:t>
      </w:r>
      <w:proofErr w:type="spellEnd"/>
      <w:r w:rsidRPr="00573422">
        <w:rPr>
          <w:b/>
          <w:bCs/>
          <w:szCs w:val="20"/>
        </w:rPr>
        <w:t xml:space="preserve">ας </w:t>
      </w:r>
      <w:proofErr w:type="spellStart"/>
      <w:r w:rsidRPr="00573422">
        <w:rPr>
          <w:b/>
          <w:bCs/>
          <w:szCs w:val="20"/>
        </w:rPr>
        <w:t>του</w:t>
      </w:r>
      <w:proofErr w:type="spellEnd"/>
      <w:r w:rsidRPr="00573422">
        <w:rPr>
          <w:b/>
          <w:bCs/>
          <w:szCs w:val="20"/>
        </w:rPr>
        <w:t xml:space="preserve"> </w:t>
      </w:r>
      <w:proofErr w:type="spellStart"/>
      <w:r w:rsidRPr="00573422">
        <w:rPr>
          <w:b/>
          <w:bCs/>
          <w:szCs w:val="20"/>
        </w:rPr>
        <w:t>φωσφόρου</w:t>
      </w:r>
      <w:proofErr w:type="spellEnd"/>
    </w:p>
    <w:p w14:paraId="44D0A270" w14:textId="583D45D5" w:rsidR="00A73D42" w:rsidRDefault="0001702D" w:rsidP="00925C7C">
      <w:pPr>
        <w:jc w:val="both"/>
        <w:rPr>
          <w:b/>
          <w:bCs/>
          <w:szCs w:val="20"/>
        </w:rPr>
      </w:pPr>
      <w:r>
        <w:rPr>
          <w:b/>
          <w:bCs/>
          <w:noProof/>
          <w:szCs w:val="20"/>
        </w:rPr>
        <w:drawing>
          <wp:anchor distT="0" distB="0" distL="114300" distR="114300" simplePos="0" relativeHeight="251688960" behindDoc="0" locked="0" layoutInCell="1" allowOverlap="1" wp14:anchorId="7F43DBA6" wp14:editId="75FE156A">
            <wp:simplePos x="0" y="0"/>
            <wp:positionH relativeFrom="column">
              <wp:posOffset>902777</wp:posOffset>
            </wp:positionH>
            <wp:positionV relativeFrom="paragraph">
              <wp:posOffset>107337</wp:posOffset>
            </wp:positionV>
            <wp:extent cx="3455186" cy="1711213"/>
            <wp:effectExtent l="0" t="0" r="0" b="3810"/>
            <wp:wrapNone/>
            <wp:docPr id="256" name="Εικόνα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186" cy="171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18F">
        <w:rPr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DDAC7F" wp14:editId="75C64654">
                <wp:simplePos x="0" y="0"/>
                <wp:positionH relativeFrom="column">
                  <wp:posOffset>433446</wp:posOffset>
                </wp:positionH>
                <wp:positionV relativeFrom="paragraph">
                  <wp:posOffset>215879</wp:posOffset>
                </wp:positionV>
                <wp:extent cx="612184" cy="550190"/>
                <wp:effectExtent l="0" t="0" r="0" b="2540"/>
                <wp:wrapNone/>
                <wp:docPr id="255" name="Πλαίσιο κειμένου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84" cy="5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3E63C6" w14:textId="0B72DF42" w:rsidR="003F618F" w:rsidRPr="00AE009E" w:rsidRDefault="003F618F" w:rsidP="003F618F">
                            <w:p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>Q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>in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2C866877" w14:textId="7234139C" w:rsidR="003F618F" w:rsidRPr="00AE009E" w:rsidRDefault="003F618F" w:rsidP="003F618F">
                            <w:pPr>
                              <w:rPr>
                                <w:rFonts w:eastAsiaTheme="minorEastAsia"/>
                                <w:b/>
                                <w:bCs/>
                                <w:iCs/>
                                <w:sz w:val="24"/>
                              </w:rPr>
                            </w:pPr>
                            <w:r w:rsidRPr="00AE009E"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</w:rPr>
                              <w:t xml:space="preserve">   </w:t>
                            </w:r>
                            <w:r w:rsidRPr="00AE009E">
                              <w:rPr>
                                <w:rFonts w:ascii="Cambria Math" w:eastAsiaTheme="minorEastAsia" w:hAnsi="Cambria Math"/>
                                <w:b/>
                                <w:bCs/>
                                <w:iCs/>
                                <w:sz w:val="24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DAC7F" id="Πλαίσιο κειμένου 255" o:spid="_x0000_s1027" type="#_x0000_t202" style="position:absolute;left:0;text-align:left;margin-left:34.15pt;margin-top:17pt;width:48.2pt;height:43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" fillcolor="white [3201]" stroked="f" strokeweight=".5pt">
                <v:textbox>
                  <w:txbxContent>
                    <w:p w14:paraId="183E63C6" w14:textId="0B72DF42" w:rsidR="003F618F" w:rsidRPr="00AE009E" w:rsidRDefault="003F618F" w:rsidP="003F618F">
                      <w:pPr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Q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in</m:t>
                              </m:r>
                            </m:sub>
                          </m:sSub>
                        </m:oMath>
                      </m:oMathPara>
                    </w:p>
                    <w:p w14:paraId="2C866877" w14:textId="7234139C" w:rsidR="003F618F" w:rsidRPr="00AE009E" w:rsidRDefault="003F618F" w:rsidP="003F618F">
                      <w:pPr>
                        <w:rPr>
                          <w:rFonts w:eastAsiaTheme="minorEastAsia"/>
                          <w:b/>
                          <w:bCs/>
                          <w:iCs/>
                          <w:sz w:val="24"/>
                        </w:rPr>
                      </w:pPr>
                      <w:r w:rsidRPr="00AE009E">
                        <w:rPr>
                          <w:rFonts w:ascii="Cambria Math" w:eastAsiaTheme="minorEastAsia" w:hAnsi="Cambria Math"/>
                          <w:i/>
                          <w:sz w:val="24"/>
                        </w:rPr>
                        <w:t xml:space="preserve">   </w:t>
                      </w:r>
                      <w:r w:rsidRPr="00AE009E">
                        <w:rPr>
                          <w:rFonts w:ascii="Cambria Math" w:eastAsiaTheme="minorEastAsia" w:hAnsi="Cambria Math"/>
                          <w:b/>
                          <w:bCs/>
                          <w:iCs/>
                          <w:sz w:val="24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 w:rsidR="003F618F">
        <w:rPr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ECF7EA" wp14:editId="3CE5966B">
                <wp:simplePos x="0" y="0"/>
                <wp:positionH relativeFrom="column">
                  <wp:posOffset>4233190</wp:posOffset>
                </wp:positionH>
                <wp:positionV relativeFrom="paragraph">
                  <wp:posOffset>207269</wp:posOffset>
                </wp:positionV>
                <wp:extent cx="612184" cy="550190"/>
                <wp:effectExtent l="0" t="0" r="0" b="2540"/>
                <wp:wrapNone/>
                <wp:docPr id="254" name="Πλαίσιο κειμένου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84" cy="5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D6328E" w14:textId="35C38889" w:rsidR="003F618F" w:rsidRPr="003F618F" w:rsidRDefault="003F618F">
                            <w:pPr>
                              <w:rPr>
                                <w:rFonts w:eastAsiaTheme="minorEastAsia"/>
                                <w:b/>
                                <w:bCs/>
                                <w:sz w:val="2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bCs/>
                                        <w:i/>
                                        <w:sz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>Q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</w:rPr>
                                      <m:t>out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09726E71" w14:textId="742ADFB6" w:rsidR="003F618F" w:rsidRPr="00AE009E" w:rsidRDefault="003F618F">
                            <w:pPr>
                              <w:rPr>
                                <w:rFonts w:eastAsiaTheme="minorEastAsia"/>
                                <w:b/>
                                <w:bCs/>
                                <w:sz w:val="24"/>
                                <w:vertAlign w:val="subscript"/>
                              </w:rPr>
                            </w:pPr>
                            <w:r w:rsidRPr="003F618F">
                              <w:rPr>
                                <w:rFonts w:eastAsiaTheme="minorEastAsia"/>
                                <w:b/>
                                <w:bCs/>
                                <w:sz w:val="24"/>
                              </w:rPr>
                              <w:t xml:space="preserve">  </w:t>
                            </w:r>
                            <w:proofErr w:type="spellStart"/>
                            <w:r w:rsidRPr="003F618F">
                              <w:rPr>
                                <w:rFonts w:eastAsiaTheme="minorEastAsia"/>
                                <w:b/>
                                <w:bCs/>
                                <w:sz w:val="24"/>
                              </w:rPr>
                              <w:t>C</w:t>
                            </w:r>
                            <w:r w:rsidR="00AE009E">
                              <w:rPr>
                                <w:rFonts w:eastAsiaTheme="minorEastAsia"/>
                                <w:b/>
                                <w:bCs/>
                                <w:sz w:val="24"/>
                                <w:vertAlign w:val="subscript"/>
                              </w:rPr>
                              <w:t>out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CF7EA" id="Πλαίσιο κειμένου 254" o:spid="_x0000_s1028" type="#_x0000_t202" style="position:absolute;left:0;text-align:left;margin-left:333.3pt;margin-top:16.3pt;width:48.2pt;height:43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" fillcolor="white [3201]" stroked="f" strokeweight=".5pt">
                <v:textbox>
                  <w:txbxContent>
                    <w:p w14:paraId="1DD6328E" w14:textId="35C38889" w:rsidR="003F618F" w:rsidRPr="003F618F" w:rsidRDefault="003F618F">
                      <w:pPr>
                        <w:rPr>
                          <w:rFonts w:eastAsiaTheme="minorEastAsia"/>
                          <w:b/>
                          <w:bCs/>
                          <w:sz w:val="2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sz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Q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4"/>
                                </w:rPr>
                                <m:t>out</m:t>
                              </m:r>
                            </m:sub>
                          </m:sSub>
                        </m:oMath>
                      </m:oMathPara>
                    </w:p>
                    <w:p w14:paraId="09726E71" w14:textId="742ADFB6" w:rsidR="003F618F" w:rsidRPr="00AE009E" w:rsidRDefault="003F618F">
                      <w:pPr>
                        <w:rPr>
                          <w:rFonts w:eastAsiaTheme="minorEastAsia"/>
                          <w:b/>
                          <w:bCs/>
                          <w:sz w:val="24"/>
                          <w:vertAlign w:val="subscript"/>
                        </w:rPr>
                      </w:pPr>
                      <w:r w:rsidRPr="003F618F">
                        <w:rPr>
                          <w:rFonts w:eastAsiaTheme="minorEastAsia"/>
                          <w:b/>
                          <w:bCs/>
                          <w:sz w:val="24"/>
                        </w:rPr>
                        <w:t xml:space="preserve">  </w:t>
                      </w:r>
                      <w:proofErr w:type="spellStart"/>
                      <w:r w:rsidRPr="003F618F">
                        <w:rPr>
                          <w:rFonts w:eastAsiaTheme="minorEastAsia"/>
                          <w:b/>
                          <w:bCs/>
                          <w:sz w:val="24"/>
                        </w:rPr>
                        <w:t>C</w:t>
                      </w:r>
                      <w:r w:rsidR="00AE009E">
                        <w:rPr>
                          <w:rFonts w:eastAsiaTheme="minorEastAsia"/>
                          <w:b/>
                          <w:bCs/>
                          <w:sz w:val="24"/>
                          <w:vertAlign w:val="subscript"/>
                        </w:rPr>
                        <w:t>out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756DEF5" w14:textId="4270AE03" w:rsidR="00A73D42" w:rsidRDefault="0001702D" w:rsidP="00925C7C">
      <w:pPr>
        <w:jc w:val="both"/>
        <w:rPr>
          <w:b/>
          <w:bCs/>
          <w:szCs w:val="20"/>
        </w:rPr>
      </w:pPr>
      <w:r>
        <w:rPr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9364AD" wp14:editId="5E062B0F">
                <wp:simplePos x="0" y="0"/>
                <wp:positionH relativeFrom="column">
                  <wp:posOffset>2165210</wp:posOffset>
                </wp:positionH>
                <wp:positionV relativeFrom="paragraph">
                  <wp:posOffset>449773</wp:posOffset>
                </wp:positionV>
                <wp:extent cx="790371" cy="550190"/>
                <wp:effectExtent l="0" t="0" r="0" b="2540"/>
                <wp:wrapNone/>
                <wp:docPr id="257" name="Πλαίσιο κειμένου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371" cy="5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4C6F6C" w14:textId="4869F11F" w:rsidR="003F618F" w:rsidRPr="00AE009E" w:rsidRDefault="003F618F" w:rsidP="003F618F">
                            <w:pPr>
                              <w:rPr>
                                <w:rFonts w:eastAsiaTheme="minorEastAsia"/>
                                <w:b/>
                                <w:bCs/>
                                <w:iCs/>
                                <w:sz w:val="24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bCs/>
                                      <w:iCs/>
                                      <w:sz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eastAsiaTheme="minorEastAsia" w:hAnsi="Cambria Math"/>
                                      <w:sz w:val="24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eastAsiaTheme="minorEastAsia" w:hAnsi="Cambria Math"/>
                                      <w:sz w:val="24"/>
                                    </w:rPr>
                                    <m:t>s</m:t>
                                  </m:r>
                                </m:sub>
                              </m:sSub>
                            </m:oMath>
                            <w:proofErr w:type="gramStart"/>
                            <w:r w:rsidRPr="00AE009E">
                              <w:rPr>
                                <w:rFonts w:eastAsiaTheme="minorEastAsia"/>
                                <w:b/>
                                <w:bCs/>
                                <w:iCs/>
                                <w:sz w:val="24"/>
                              </w:rPr>
                              <w:t>,</w:t>
                            </w:r>
                            <w:proofErr w:type="spellStart"/>
                            <w:r w:rsidRPr="00AE009E">
                              <w:rPr>
                                <w:rFonts w:ascii="Cambria Math" w:eastAsiaTheme="minorEastAsia" w:hAnsi="Cambria Math"/>
                                <w:b/>
                                <w:bCs/>
                                <w:iCs/>
                                <w:sz w:val="24"/>
                              </w:rPr>
                              <w:t>C</w:t>
                            </w:r>
                            <w:r w:rsidR="00AE009E" w:rsidRPr="00AE009E">
                              <w:rPr>
                                <w:rFonts w:ascii="Cambria Math" w:eastAsiaTheme="minorEastAsia" w:hAnsi="Cambria Math"/>
                                <w:b/>
                                <w:bCs/>
                                <w:iCs/>
                                <w:sz w:val="24"/>
                              </w:rPr>
                              <w:t>in</w:t>
                            </w:r>
                            <w:proofErr w:type="spellEnd"/>
                            <w:proofErr w:type="gramEnd"/>
                            <w:r w:rsidR="00AE009E" w:rsidRPr="00AE009E">
                              <w:rPr>
                                <w:rFonts w:ascii="Cambria Math" w:eastAsiaTheme="minorEastAsia" w:hAnsi="Cambria Math"/>
                                <w:b/>
                                <w:bCs/>
                                <w:iCs/>
                                <w:sz w:val="24"/>
                              </w:rPr>
                              <w:t xml:space="preserve">, </w:t>
                            </w:r>
                            <w:r w:rsidRPr="00AE009E">
                              <w:rPr>
                                <w:rFonts w:ascii="Cambria Math" w:eastAsiaTheme="minorEastAsia" w:hAnsi="Cambria Math"/>
                                <w:b/>
                                <w:bCs/>
                                <w:iCs/>
                                <w:sz w:val="24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64AD" id="Πλαίσιο κειμένου 257" o:spid="_x0000_s1029" type="#_x0000_t202" style="position:absolute;left:0;text-align:left;margin-left:170.5pt;margin-top:35.4pt;width:62.25pt;height:43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KNVGwIAADI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" filled="f" stroked="f" strokeweight=".5pt">
                <v:textbox>
                  <w:txbxContent>
                    <w:p w14:paraId="1A4C6F6C" w14:textId="4869F11F" w:rsidR="003F618F" w:rsidRPr="00AE009E" w:rsidRDefault="003F618F" w:rsidP="003F618F">
                      <w:pPr>
                        <w:rPr>
                          <w:rFonts w:eastAsiaTheme="minorEastAsia"/>
                          <w:b/>
                          <w:bCs/>
                          <w:iCs/>
                          <w:sz w:val="24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Cs/>
                                <w:sz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</w:rPr>
                              <m:t>s</m:t>
                            </m:r>
                          </m:sub>
                        </m:sSub>
                      </m:oMath>
                      <w:proofErr w:type="gramStart"/>
                      <w:r w:rsidRPr="00AE009E">
                        <w:rPr>
                          <w:rFonts w:eastAsiaTheme="minorEastAsia"/>
                          <w:b/>
                          <w:bCs/>
                          <w:iCs/>
                          <w:sz w:val="24"/>
                        </w:rPr>
                        <w:t>,</w:t>
                      </w:r>
                      <w:proofErr w:type="spellStart"/>
                      <w:r w:rsidRPr="00AE009E">
                        <w:rPr>
                          <w:rFonts w:ascii="Cambria Math" w:eastAsiaTheme="minorEastAsia" w:hAnsi="Cambria Math"/>
                          <w:b/>
                          <w:bCs/>
                          <w:iCs/>
                          <w:sz w:val="24"/>
                        </w:rPr>
                        <w:t>C</w:t>
                      </w:r>
                      <w:r w:rsidR="00AE009E" w:rsidRPr="00AE009E">
                        <w:rPr>
                          <w:rFonts w:ascii="Cambria Math" w:eastAsiaTheme="minorEastAsia" w:hAnsi="Cambria Math"/>
                          <w:b/>
                          <w:bCs/>
                          <w:iCs/>
                          <w:sz w:val="24"/>
                        </w:rPr>
                        <w:t>in</w:t>
                      </w:r>
                      <w:proofErr w:type="spellEnd"/>
                      <w:proofErr w:type="gramEnd"/>
                      <w:r w:rsidR="00AE009E" w:rsidRPr="00AE009E">
                        <w:rPr>
                          <w:rFonts w:ascii="Cambria Math" w:eastAsiaTheme="minorEastAsia" w:hAnsi="Cambria Math"/>
                          <w:b/>
                          <w:bCs/>
                          <w:iCs/>
                          <w:sz w:val="24"/>
                        </w:rPr>
                        <w:t xml:space="preserve">, </w:t>
                      </w:r>
                      <w:r w:rsidRPr="00AE009E">
                        <w:rPr>
                          <w:rFonts w:ascii="Cambria Math" w:eastAsiaTheme="minorEastAsia" w:hAnsi="Cambria Math"/>
                          <w:b/>
                          <w:bCs/>
                          <w:iCs/>
                          <w:sz w:val="24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p w14:paraId="78C35B28" w14:textId="4F4919D4" w:rsidR="00925C7C" w:rsidRPr="00B5106F" w:rsidRDefault="00925C7C" w:rsidP="00925C7C">
      <w:pPr>
        <w:jc w:val="both"/>
        <w:rPr>
          <w:b/>
          <w:bCs/>
          <w:szCs w:val="20"/>
        </w:rPr>
      </w:pPr>
    </w:p>
    <w:p w14:paraId="798CF65A" w14:textId="1DB2B8A5" w:rsidR="00925C7C" w:rsidRPr="00B5106F" w:rsidRDefault="00925C7C" w:rsidP="00925C7C">
      <w:pPr>
        <w:jc w:val="both"/>
        <w:rPr>
          <w:rFonts w:cstheme="minorHAnsi"/>
          <w:lang w:val="el-GR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inorHAnsi"/>
                  <w:lang w:val="el-GR"/>
                </w:rPr>
              </m:ctrlPr>
            </m:fPr>
            <m:num>
              <m:r>
                <w:rPr>
                  <w:rFonts w:ascii="Cambria Math" w:hAnsi="Cambria Math" w:cstheme="minorHAnsi"/>
                  <w:lang w:val="el-GR"/>
                </w:rPr>
                <m:t>d</m:t>
              </m:r>
              <m:d>
                <m:dPr>
                  <m:ctrlPr>
                    <w:rPr>
                      <w:rFonts w:ascii="Cambria Math" w:hAnsi="Cambria Math" w:cstheme="minorHAnsi"/>
                      <w:lang w:val="el-G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lang w:val="el-GR"/>
                    </w:rPr>
                    <m:t>VC</m:t>
                  </m:r>
                </m:e>
              </m:d>
            </m:num>
            <m:den>
              <m:r>
                <w:rPr>
                  <w:rFonts w:ascii="Cambria Math" w:hAnsi="Cambria Math" w:cstheme="minorHAnsi"/>
                  <w:lang w:val="el-GR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>=</m:t>
          </m:r>
          <m:sSub>
            <m:sSubPr>
              <m:ctrlPr>
                <w:rPr>
                  <w:rFonts w:ascii="Cambria Math" w:hAnsi="Cambria Math" w:cstheme="minorHAnsi"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Q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in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>*</m:t>
          </m:r>
          <m:sSub>
            <m:sSubPr>
              <m:ctrlPr>
                <w:rPr>
                  <w:rFonts w:ascii="Cambria Math" w:hAnsi="Cambria Math" w:cstheme="minorHAnsi"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C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in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>-</m:t>
          </m:r>
          <m:sSub>
            <m:sSubPr>
              <m:ctrlPr>
                <w:rPr>
                  <w:rFonts w:ascii="Cambria Math" w:hAnsi="Cambria Math" w:cstheme="minorHAnsi"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Q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out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>*</m:t>
          </m:r>
          <m:sSub>
            <m:sSubPr>
              <m:ctrlPr>
                <w:rPr>
                  <w:rFonts w:ascii="Cambria Math" w:hAnsi="Cambria Math" w:cstheme="minorHAnsi"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C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out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>±</m:t>
          </m:r>
          <m:r>
            <w:rPr>
              <w:rFonts w:ascii="Cambria Math" w:hAnsi="Cambria Math" w:cstheme="minorHAnsi"/>
              <w:lang w:val="el-GR"/>
            </w:rPr>
            <m:t>r</m:t>
          </m:r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>*</m:t>
          </m:r>
          <m:r>
            <w:rPr>
              <w:rFonts w:ascii="Cambria Math" w:hAnsi="Cambria Math" w:cstheme="minorHAnsi"/>
              <w:lang w:val="el-GR"/>
            </w:rPr>
            <m:t>V</m:t>
          </m:r>
        </m:oMath>
      </m:oMathPara>
    </w:p>
    <w:p w14:paraId="2FD3DF65" w14:textId="48D7C157" w:rsidR="00925C7C" w:rsidRPr="00B5106F" w:rsidRDefault="00B5106F" w:rsidP="00925C7C">
      <w:pPr>
        <w:jc w:val="both"/>
        <w:rPr>
          <w:rFonts w:cstheme="minorHAnsi"/>
          <w:lang w:val="el-GR"/>
        </w:rPr>
      </w:pPr>
      <w:proofErr w:type="spellStart"/>
      <w:r w:rsidRPr="00B5106F">
        <w:rPr>
          <w:rFonts w:cstheme="minorHAnsi"/>
          <w:lang w:val="el-GR"/>
        </w:rPr>
        <w:t>Οπου</w:t>
      </w:r>
      <w:proofErr w:type="spellEnd"/>
      <w:r w:rsidRPr="00B5106F">
        <w:rPr>
          <w:rFonts w:cstheme="minorHAnsi"/>
          <w:lang w:val="el-GR"/>
        </w:rPr>
        <w:t xml:space="preserve"> </w:t>
      </w:r>
      <m:oMath>
        <m:r>
          <w:rPr>
            <w:rFonts w:ascii="Cambria Math" w:hAnsi="Cambria Math" w:cstheme="minorHAnsi"/>
            <w:lang w:val="el-GR"/>
          </w:rPr>
          <m:t>W</m:t>
        </m:r>
        <m:r>
          <m:rPr>
            <m:sty m:val="p"/>
          </m:rPr>
          <w:rPr>
            <w:rFonts w:ascii="Cambria Math" w:hAnsi="Cambria Math" w:cstheme="minorHAnsi"/>
            <w:lang w:val="el-GR"/>
          </w:rPr>
          <m:t>=</m:t>
        </m:r>
        <m:sSub>
          <m:sSubPr>
            <m:ctrlPr>
              <w:rPr>
                <w:rFonts w:ascii="Cambria Math" w:hAnsi="Cambria Math" w:cstheme="minorHAnsi"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Q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in</m:t>
            </m:r>
          </m:sub>
        </m:sSub>
        <m:r>
          <m:rPr>
            <m:sty m:val="p"/>
          </m:rPr>
          <w:rPr>
            <w:rFonts w:ascii="Cambria Math" w:hAnsi="Cambria Math" w:cstheme="minorHAnsi"/>
            <w:lang w:val="el-GR"/>
          </w:rPr>
          <m:t>*</m:t>
        </m:r>
        <m:sSub>
          <m:sSubPr>
            <m:ctrlPr>
              <w:rPr>
                <w:rFonts w:ascii="Cambria Math" w:hAnsi="Cambria Math" w:cstheme="minorHAnsi"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C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in</m:t>
            </m:r>
          </m:sub>
        </m:sSub>
      </m:oMath>
      <w:r w:rsidR="00925C7C" w:rsidRPr="00B5106F">
        <w:rPr>
          <w:rFonts w:cstheme="minorHAnsi"/>
          <w:lang w:val="el-GR"/>
        </w:rPr>
        <w:t xml:space="preserve">                                                           </w:t>
      </w:r>
    </w:p>
    <w:p w14:paraId="423430C1" w14:textId="60BA82F9" w:rsidR="00B5106F" w:rsidRPr="00B5106F" w:rsidRDefault="00B5106F" w:rsidP="00925C7C">
      <w:pPr>
        <w:jc w:val="both"/>
        <w:rPr>
          <w:rFonts w:cstheme="minorHAnsi"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 xml:space="preserve">            </m:t>
          </m:r>
          <m:r>
            <w:rPr>
              <w:rFonts w:ascii="Cambria Math" w:hAnsi="Cambria Math" w:cstheme="minorHAnsi"/>
              <w:lang w:val="el-GR"/>
            </w:rPr>
            <m:t>r</m:t>
          </m:r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>=-</m:t>
          </m:r>
          <m:sSub>
            <m:sSubPr>
              <m:ctrlPr>
                <w:rPr>
                  <w:rFonts w:ascii="Cambria Math" w:hAnsi="Cambria Math" w:cstheme="minorHAnsi"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>*</m:t>
          </m:r>
          <m:r>
            <w:rPr>
              <w:rFonts w:ascii="Cambria Math" w:hAnsi="Cambria Math" w:cstheme="minorHAnsi"/>
              <w:lang w:val="el-GR"/>
            </w:rPr>
            <m:t>C</m:t>
          </m:r>
          <m:r>
            <m:rPr>
              <m:sty m:val="p"/>
            </m:rPr>
            <w:rPr>
              <w:rFonts w:ascii="Cambria Math" w:hAnsi="Cambria Math" w:cstheme="minorHAnsi"/>
              <w:lang w:val="el-GR"/>
            </w:rPr>
            <m:t xml:space="preserve"> </m:t>
          </m:r>
          <m:d>
            <m:dPr>
              <m:ctrlPr>
                <w:rPr>
                  <w:rFonts w:ascii="Cambria Math" w:hAnsi="Cambria Math" w:cstheme="minorHAnsi"/>
                  <w:lang w:val="el-GR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lang w:val="el-GR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lang w:val="el-GR"/>
                    </w:rPr>
                    <m:t>1</m:t>
                  </m:r>
                </m:e>
                <m:sup>
                  <m:r>
                    <w:rPr>
                      <w:rFonts w:ascii="Cambria Math" w:hAnsi="Cambria Math" w:cstheme="minorHAnsi"/>
                      <w:lang w:val="el-GR"/>
                    </w:rPr>
                    <m:t>ης</m:t>
                  </m:r>
                </m:sup>
              </m:sSup>
              <m:r>
                <w:rPr>
                  <w:rFonts w:ascii="Cambria Math" w:hAnsi="Cambria Math" w:cstheme="minorHAnsi"/>
                  <w:lang w:val="el-GR"/>
                </w:rPr>
                <m:t>τ</m:t>
              </m:r>
              <m:r>
                <m:rPr>
                  <m:sty m:val="p"/>
                </m:rPr>
                <w:rPr>
                  <w:rFonts w:ascii="Cambria Math" w:hAnsi="Cambria Math" w:cstheme="minorHAnsi"/>
                  <w:lang w:val="el-GR"/>
                </w:rPr>
                <m:t>ά</m:t>
              </m:r>
              <m:r>
                <w:rPr>
                  <w:rFonts w:ascii="Cambria Math" w:hAnsi="Cambria Math" w:cstheme="minorHAnsi"/>
                  <w:lang w:val="el-GR"/>
                </w:rPr>
                <m:t>ξης</m:t>
              </m:r>
              <m:r>
                <m:rPr>
                  <m:sty m:val="p"/>
                </m:rPr>
                <w:rPr>
                  <w:rFonts w:ascii="Cambria Math" w:hAnsi="Cambria Math" w:cstheme="minorHAnsi"/>
                  <w:lang w:val="el-GR"/>
                </w:rPr>
                <m:t xml:space="preserve"> </m:t>
              </m:r>
              <m:r>
                <w:rPr>
                  <w:rFonts w:ascii="Cambria Math" w:hAnsi="Cambria Math" w:cstheme="minorHAnsi"/>
                  <w:lang w:val="el-GR"/>
                </w:rPr>
                <m:t>αντ</m:t>
              </m:r>
              <m:r>
                <m:rPr>
                  <m:sty m:val="p"/>
                </m:rPr>
                <w:rPr>
                  <w:rFonts w:ascii="Cambria Math" w:hAnsi="Cambria Math" w:cstheme="minorHAnsi"/>
                  <w:lang w:val="el-GR"/>
                </w:rPr>
                <m:t>ί</m:t>
              </m:r>
              <m:r>
                <w:rPr>
                  <w:rFonts w:ascii="Cambria Math" w:hAnsi="Cambria Math" w:cstheme="minorHAnsi"/>
                  <w:lang w:val="el-GR"/>
                </w:rPr>
                <m:t>δραση</m:t>
              </m:r>
            </m:e>
          </m:d>
        </m:oMath>
      </m:oMathPara>
    </w:p>
    <w:p w14:paraId="300F684D" w14:textId="72E6CC3B" w:rsidR="00925C7C" w:rsidRPr="00B5106F" w:rsidRDefault="00B5106F" w:rsidP="00925C7C">
      <w:pPr>
        <w:jc w:val="both"/>
        <w:rPr>
          <w:rFonts w:cstheme="minorHAnsi"/>
          <w:lang w:val="el-GR"/>
        </w:rPr>
      </w:pPr>
      <w:r w:rsidRPr="00B5106F">
        <w:rPr>
          <w:rFonts w:cstheme="minorHAnsi"/>
          <w:lang w:val="el-GR"/>
        </w:rPr>
        <w:t xml:space="preserve">Και αφού υπάρχει σταθερή ροή η  </w:t>
      </w:r>
      <m:oMath>
        <m:sSub>
          <m:sSubPr>
            <m:ctrlPr>
              <w:rPr>
                <w:rFonts w:ascii="Cambria Math" w:hAnsi="Cambria Math" w:cstheme="minorHAnsi"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Q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in</m:t>
            </m:r>
          </m:sub>
        </m:sSub>
        <m:r>
          <m:rPr>
            <m:sty m:val="p"/>
          </m:rPr>
          <w:rPr>
            <w:rFonts w:ascii="Cambria Math" w:hAnsi="Cambria Math" w:cstheme="minorHAnsi"/>
            <w:lang w:val="el-GR"/>
          </w:rPr>
          <m:t>=</m:t>
        </m:r>
        <m:sSub>
          <m:sSubPr>
            <m:ctrlPr>
              <w:rPr>
                <w:rFonts w:ascii="Cambria Math" w:hAnsi="Cambria Math" w:cstheme="minorHAnsi"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Q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out</m:t>
            </m:r>
          </m:sub>
        </m:sSub>
        <m:r>
          <m:rPr>
            <m:sty m:val="p"/>
          </m:rPr>
          <w:rPr>
            <w:rFonts w:ascii="Cambria Math" w:hAnsi="Cambria Math" w:cstheme="minorHAnsi"/>
            <w:lang w:val="el-GR"/>
          </w:rPr>
          <m:t>=</m:t>
        </m:r>
        <m:r>
          <w:rPr>
            <w:rFonts w:ascii="Cambria Math" w:hAnsi="Cambria Math" w:cstheme="minorHAnsi"/>
            <w:lang w:val="el-GR"/>
          </w:rPr>
          <m:t>Q</m:t>
        </m:r>
        <m:r>
          <m:rPr>
            <m:sty m:val="p"/>
          </m:rPr>
          <w:rPr>
            <w:rFonts w:ascii="Cambria Math" w:hAnsi="Cambria Math" w:cstheme="minorHAnsi"/>
            <w:lang w:val="el-GR"/>
          </w:rPr>
          <m:t xml:space="preserve"> </m:t>
        </m:r>
      </m:oMath>
    </w:p>
    <w:p w14:paraId="1B35E062" w14:textId="36FC480C" w:rsidR="00B5106F" w:rsidRPr="00B5106F" w:rsidRDefault="00B5106F" w:rsidP="00925C7C">
      <w:pPr>
        <w:jc w:val="both"/>
        <w:rPr>
          <w:rFonts w:cstheme="minorHAnsi"/>
          <w:lang w:val="el-GR"/>
        </w:rPr>
      </w:pPr>
      <w:r w:rsidRPr="00B5106F">
        <w:rPr>
          <w:rFonts w:cstheme="minorHAnsi"/>
          <w:lang w:val="el-GR"/>
        </w:rPr>
        <w:t>Στη συνέχεια διαιρώντας με τον όγκο(</w:t>
      </w:r>
      <m:oMath>
        <m:r>
          <w:rPr>
            <w:rFonts w:ascii="Cambria Math" w:hAnsi="Cambria Math" w:cstheme="minorHAnsi"/>
            <w:lang w:val="el-GR"/>
          </w:rPr>
          <m:t>V</m:t>
        </m:r>
        <m:r>
          <m:rPr>
            <m:sty m:val="p"/>
          </m:rPr>
          <w:rPr>
            <w:rFonts w:ascii="Cambria Math" w:hAnsi="Cambria Math" w:cstheme="minorHAnsi"/>
            <w:lang w:val="el-GR"/>
          </w:rPr>
          <m:t>)</m:t>
        </m:r>
      </m:oMath>
      <w:r w:rsidRPr="00B5106F">
        <w:rPr>
          <w:rFonts w:cstheme="minorHAnsi"/>
          <w:lang w:val="el-GR"/>
        </w:rPr>
        <w:t xml:space="preserve"> η εξίσωση παίρνει την ακόλουθη μορφή:</w:t>
      </w:r>
    </w:p>
    <w:p w14:paraId="5A2118A1" w14:textId="4C25B2C2" w:rsidR="00925C7C" w:rsidRPr="0015400A" w:rsidRDefault="00925C7C" w:rsidP="00925C7C">
      <w:pPr>
        <w:jc w:val="both"/>
        <w:rPr>
          <w:rFonts w:cstheme="minorHAnsi"/>
          <w:sz w:val="20"/>
          <w:szCs w:val="20"/>
          <w:lang w:val="el-GR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</m:ctrlPr>
            </m:fPr>
            <m:num>
              <m: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  <m:t>dC</m:t>
              </m:r>
            </m:num>
            <m:den>
              <m: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 w:cstheme="minorHAnsi"/>
              <w:sz w:val="20"/>
              <w:szCs w:val="20"/>
              <w:lang w:val="el-GR"/>
            </w:rPr>
            <m:t>=</m:t>
          </m:r>
          <m:f>
            <m:fPr>
              <m:ctrlP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</m:ctrlPr>
            </m:fPr>
            <m:num>
              <m: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  <m:t>W</m:t>
              </m:r>
            </m:num>
            <m:den>
              <m: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 w:cstheme="minorHAnsi"/>
              <w:sz w:val="20"/>
              <w:szCs w:val="20"/>
              <w:lang w:val="el-GR"/>
            </w:rPr>
            <m:t>-</m:t>
          </m:r>
          <m:f>
            <m:fPr>
              <m:ctrlP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</m:ctrlPr>
            </m:fPr>
            <m:num>
              <m: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  <m:t>Q</m:t>
              </m:r>
            </m:num>
            <m:den>
              <m: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 w:cstheme="minorHAnsi"/>
              <w:sz w:val="20"/>
              <w:szCs w:val="20"/>
              <w:lang w:val="el-GR"/>
            </w:rPr>
            <m:t>*</m:t>
          </m:r>
          <m:r>
            <w:rPr>
              <w:rFonts w:ascii="Cambria Math" w:hAnsi="Cambria Math" w:cstheme="minorHAnsi"/>
              <w:sz w:val="20"/>
              <w:szCs w:val="20"/>
              <w:lang w:val="el-GR"/>
            </w:rPr>
            <m:t>C</m:t>
          </m:r>
          <m:r>
            <m:rPr>
              <m:sty m:val="p"/>
            </m:rPr>
            <w:rPr>
              <w:rFonts w:ascii="Cambria Math" w:hAnsi="Cambria Math" w:cstheme="minorHAnsi"/>
              <w:sz w:val="20"/>
              <w:szCs w:val="20"/>
              <w:lang w:val="el-GR"/>
            </w:rPr>
            <m:t>-</m:t>
          </m:r>
          <m:sSub>
            <m:sSubPr>
              <m:ctrlP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sz w:val="20"/>
                  <w:szCs w:val="20"/>
                  <w:lang w:val="el-GR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20"/>
              <w:szCs w:val="20"/>
              <w:lang w:val="el-GR"/>
            </w:rPr>
            <m:t>*</m:t>
          </m:r>
          <m:r>
            <w:rPr>
              <w:rFonts w:ascii="Cambria Math" w:hAnsi="Cambria Math" w:cstheme="minorHAnsi"/>
              <w:sz w:val="20"/>
              <w:szCs w:val="20"/>
              <w:lang w:val="el-GR"/>
            </w:rPr>
            <m:t>C</m:t>
          </m:r>
        </m:oMath>
      </m:oMathPara>
    </w:p>
    <w:p w14:paraId="42BABD58" w14:textId="70EDBD0C" w:rsidR="00925C7C" w:rsidRDefault="00B5106F" w:rsidP="00925C7C">
      <w:pPr>
        <w:jc w:val="both"/>
        <w:rPr>
          <w:rFonts w:eastAsiaTheme="minorEastAsia"/>
          <w:i/>
          <w:szCs w:val="20"/>
          <w:lang w:val="el-GR"/>
        </w:rPr>
      </w:pPr>
      <m:oMath>
        <m:r>
          <w:rPr>
            <w:rFonts w:ascii="Cambria Math" w:eastAsiaTheme="minorEastAsia" w:hAnsi="Cambria Math" w:cstheme="minorHAnsi"/>
            <w:szCs w:val="20"/>
          </w:rPr>
          <m:t>οπου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 xml:space="preserve"> </m:t>
        </m:r>
        <m:r>
          <w:rPr>
            <w:rFonts w:ascii="Cambria Math" w:eastAsiaTheme="minorEastAsia" w:hAnsi="Cambria Math" w:cstheme="minorHAnsi"/>
            <w:szCs w:val="20"/>
          </w:rPr>
          <m:t>τ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Cs w:val="20"/>
              </w:rPr>
            </m:ctrlPr>
          </m:fPr>
          <m:num>
            <m:r>
              <w:rPr>
                <w:rFonts w:ascii="Cambria Math" w:eastAsiaTheme="minorEastAsia" w:hAnsi="Cambria Math" w:cstheme="minorHAnsi"/>
                <w:szCs w:val="20"/>
              </w:rPr>
              <m:t>V</m:t>
            </m:r>
          </m:num>
          <m:den>
            <m:r>
              <w:rPr>
                <w:rFonts w:ascii="Cambria Math" w:eastAsiaTheme="minorEastAsia" w:hAnsi="Cambria Math" w:cstheme="minorHAnsi"/>
                <w:szCs w:val="20"/>
              </w:rPr>
              <m:t>Q</m:t>
            </m:r>
          </m:den>
        </m:f>
      </m:oMath>
      <w:r>
        <w:rPr>
          <w:rFonts w:eastAsiaTheme="minorEastAsia"/>
          <w:i/>
          <w:szCs w:val="20"/>
          <w:lang w:val="el-GR"/>
        </w:rPr>
        <w:t xml:space="preserve"> </w:t>
      </w:r>
      <m:oMath>
        <m:r>
          <w:rPr>
            <w:rFonts w:ascii="Cambria Math" w:eastAsiaTheme="minorEastAsia" w:hAnsi="Cambria Math" w:cstheme="minorHAnsi"/>
            <w:szCs w:val="20"/>
            <w:lang w:val="el-GR"/>
          </w:rPr>
          <m:t>(</m:t>
        </m:r>
        <m:r>
          <w:rPr>
            <w:rFonts w:ascii="Cambria Math" w:eastAsiaTheme="minorEastAsia" w:hAnsi="Cambria Math" w:cstheme="minorHAnsi"/>
            <w:szCs w:val="20"/>
          </w:rPr>
          <m:t>M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>έ</m:t>
        </m:r>
        <m:r>
          <w:rPr>
            <w:rFonts w:ascii="Cambria Math" w:eastAsiaTheme="minorEastAsia" w:hAnsi="Cambria Math" w:cstheme="minorHAnsi"/>
            <w:szCs w:val="20"/>
          </w:rPr>
          <m:t>σος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 xml:space="preserve"> </m:t>
        </m:r>
        <m:r>
          <w:rPr>
            <w:rFonts w:ascii="Cambria Math" w:eastAsiaTheme="minorEastAsia" w:hAnsi="Cambria Math" w:cstheme="minorHAnsi"/>
            <w:szCs w:val="20"/>
          </w:rPr>
          <m:t>υδραυλικ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>ό</m:t>
        </m:r>
        <m:r>
          <w:rPr>
            <w:rFonts w:ascii="Cambria Math" w:eastAsiaTheme="minorEastAsia" w:hAnsi="Cambria Math" w:cstheme="minorHAnsi"/>
            <w:szCs w:val="20"/>
          </w:rPr>
          <m:t>ς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 xml:space="preserve"> </m:t>
        </m:r>
        <m:r>
          <w:rPr>
            <w:rFonts w:ascii="Cambria Math" w:eastAsiaTheme="minorEastAsia" w:hAnsi="Cambria Math" w:cstheme="minorHAnsi"/>
            <w:szCs w:val="20"/>
          </w:rPr>
          <m:t>χρ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>ό</m:t>
        </m:r>
        <m:r>
          <w:rPr>
            <w:rFonts w:ascii="Cambria Math" w:eastAsiaTheme="minorEastAsia" w:hAnsi="Cambria Math" w:cstheme="minorHAnsi"/>
            <w:szCs w:val="20"/>
          </w:rPr>
          <m:t>νος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 xml:space="preserve"> </m:t>
        </m:r>
        <m:r>
          <w:rPr>
            <w:rFonts w:ascii="Cambria Math" w:eastAsiaTheme="minorEastAsia" w:hAnsi="Cambria Math" w:cstheme="minorHAnsi"/>
            <w:szCs w:val="20"/>
          </w:rPr>
          <m:t>παραμον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>ή</m:t>
        </m:r>
        <m:r>
          <w:rPr>
            <w:rFonts w:ascii="Cambria Math" w:eastAsiaTheme="minorEastAsia" w:hAnsi="Cambria Math" w:cstheme="minorHAnsi"/>
            <w:szCs w:val="20"/>
          </w:rPr>
          <m:t>ς</m:t>
        </m:r>
        <m:r>
          <w:rPr>
            <w:rFonts w:ascii="Cambria Math" w:eastAsiaTheme="minorEastAsia" w:hAnsi="Cambria Math" w:cstheme="minorHAnsi"/>
            <w:szCs w:val="20"/>
            <w:lang w:val="el-GR"/>
          </w:rPr>
          <m:t>)</m:t>
        </m:r>
      </m:oMath>
    </w:p>
    <w:p w14:paraId="6B7A7291" w14:textId="7CCA90E9" w:rsidR="00B5106F" w:rsidRPr="00B5106F" w:rsidRDefault="00B5106F" w:rsidP="00925C7C">
      <w:pPr>
        <w:jc w:val="both"/>
        <w:rPr>
          <w:rFonts w:eastAsiaTheme="minorEastAsia"/>
          <w:iCs/>
          <w:sz w:val="24"/>
          <w:lang w:val="el-GR"/>
        </w:rPr>
      </w:pPr>
      <w:r w:rsidRPr="00B5106F">
        <w:rPr>
          <w:rFonts w:eastAsiaTheme="minorEastAsia"/>
          <w:iCs/>
          <w:szCs w:val="20"/>
          <w:lang w:val="el-GR"/>
        </w:rPr>
        <w:t>Άρα το ισοζύγιο μπορεί να εκφραστεί ως:</w:t>
      </w:r>
    </w:p>
    <w:p w14:paraId="19AD9CB0" w14:textId="533008D1" w:rsidR="002D74FA" w:rsidRPr="0015400A" w:rsidRDefault="00B5106F" w:rsidP="00CD7382">
      <w:pPr>
        <w:rPr>
          <w:b/>
          <w:bCs/>
          <w:iCs/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/>
                  <w:b/>
                  <w:bCs/>
                  <w:iCs/>
                  <w:sz w:val="20"/>
                  <w:szCs w:val="2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dC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dt</m:t>
              </m:r>
            </m:den>
          </m:f>
          <m:r>
            <m:rPr>
              <m:sty m:val="b"/>
            </m:rP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sz w:val="20"/>
                  <w:szCs w:val="2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W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V</m:t>
              </m:r>
            </m:den>
          </m:f>
          <m:r>
            <m:rPr>
              <m:sty m:val="b"/>
            </m:rPr>
            <w:rPr>
              <w:rFonts w:ascii="Cambria Math" w:hAnsi="Cambria Math"/>
              <w:sz w:val="20"/>
              <w:szCs w:val="20"/>
            </w:rPr>
            <m:t>-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sz w:val="20"/>
                  <w:szCs w:val="2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C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τ</m:t>
              </m:r>
            </m:den>
          </m:f>
          <m:r>
            <m:rPr>
              <m:sty m:val="b"/>
            </m:rPr>
            <w:rPr>
              <w:rFonts w:ascii="Cambria Math" w:hAnsi="Cambria Math"/>
              <w:sz w:val="20"/>
              <w:szCs w:val="20"/>
            </w:rPr>
            <m:t>-</m:t>
          </m:r>
          <m:sSub>
            <m:sSubPr>
              <m:ctrlPr>
                <w:rPr>
                  <w:rFonts w:ascii="Cambria Math" w:hAnsi="Cambria Math"/>
                  <w:b/>
                  <w:bCs/>
                  <w:iCs/>
                  <w:sz w:val="20"/>
                  <w:szCs w:val="20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k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s</m:t>
              </m:r>
            </m:sub>
          </m:sSub>
          <m:r>
            <m:rPr>
              <m:sty m:val="b"/>
            </m:rPr>
            <w:rPr>
              <w:rFonts w:ascii="Cambria Math" w:hAnsi="Cambria Math"/>
              <w:sz w:val="20"/>
              <w:szCs w:val="20"/>
            </w:rPr>
            <m:t>*</m:t>
          </m:r>
          <m:r>
            <m:rPr>
              <m:sty m:val="b"/>
            </m:rPr>
            <w:rPr>
              <w:rFonts w:ascii="Cambria Math" w:hAnsi="Cambria Math"/>
              <w:sz w:val="20"/>
              <w:szCs w:val="20"/>
            </w:rPr>
            <m:t>C⟹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Cs/>
                  <w:sz w:val="20"/>
                  <w:szCs w:val="2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W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V</m:t>
              </m:r>
            </m:den>
          </m:f>
          <m:r>
            <m:rPr>
              <m:sty m:val="b"/>
            </m:rPr>
            <w:rPr>
              <w:rFonts w:ascii="Cambria Math" w:eastAsiaTheme="minorEastAsia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Cs/>
                  <w:sz w:val="20"/>
                  <w:szCs w:val="2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dC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dt</m:t>
              </m:r>
            </m:den>
          </m:f>
          <m:r>
            <m:rPr>
              <m:sty m:val="b"/>
            </m:rPr>
            <w:rPr>
              <w:rFonts w:ascii="Cambria Math" w:eastAsiaTheme="minorEastAsia" w:hAnsi="Cambria Math"/>
              <w:sz w:val="20"/>
              <w:szCs w:val="20"/>
            </w:rPr>
            <m:t>+C</m:t>
          </m:r>
          <m:r>
            <m:rPr>
              <m:sty m:val="b"/>
            </m:rPr>
            <w:rPr>
              <w:rFonts w:ascii="Cambria Math" w:eastAsiaTheme="minorEastAsia" w:hAnsi="Cambria Math"/>
              <w:sz w:val="20"/>
              <w:szCs w:val="20"/>
            </w:rPr>
            <m:t>*</m:t>
          </m:r>
          <m:d>
            <m:dPr>
              <m:ctrlPr>
                <w:rPr>
                  <w:rFonts w:ascii="Cambria Math" w:eastAsiaTheme="minorEastAsia" w:hAnsi="Cambria Math"/>
                  <w:b/>
                  <w:bCs/>
                  <w:iCs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Cs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τ</m:t>
                  </m:r>
                </m:den>
              </m:f>
              <m:r>
                <m:rPr>
                  <m:sty m:val="b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s</m:t>
                  </m:r>
                </m:sub>
              </m:sSub>
            </m:e>
          </m:d>
        </m:oMath>
      </m:oMathPara>
    </w:p>
    <w:p w14:paraId="5CABAE39" w14:textId="089AC83C" w:rsidR="002D74FA" w:rsidRPr="002D74FA" w:rsidRDefault="002D74FA" w:rsidP="00CD7382">
      <w:pPr>
        <w:rPr>
          <w:b/>
          <w:bCs/>
          <w:sz w:val="24"/>
          <w:szCs w:val="24"/>
          <w:u w:val="single"/>
          <w:lang w:val="el-GR"/>
        </w:rPr>
      </w:pPr>
      <w:r w:rsidRPr="005C517D">
        <w:rPr>
          <w:b/>
          <w:bCs/>
          <w:sz w:val="24"/>
          <w:szCs w:val="24"/>
          <w:u w:val="single"/>
          <w:lang w:val="el-GR"/>
        </w:rPr>
        <w:t xml:space="preserve">Ερώτημα </w:t>
      </w:r>
      <w:r>
        <w:rPr>
          <w:b/>
          <w:bCs/>
          <w:sz w:val="24"/>
          <w:szCs w:val="24"/>
          <w:u w:val="single"/>
          <w:lang w:val="el-GR"/>
        </w:rPr>
        <w:t>2</w:t>
      </w:r>
      <w:r w:rsidRPr="005C517D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</w:p>
    <w:p w14:paraId="60F808B1" w14:textId="62B5423F" w:rsidR="00846471" w:rsidRDefault="002D74FA" w:rsidP="00846471">
      <w:pPr>
        <w:rPr>
          <w:lang w:val="el-GR"/>
        </w:rPr>
      </w:pPr>
      <w:r>
        <w:rPr>
          <w:lang w:val="el-GR"/>
        </w:rPr>
        <w:t>Ν</w:t>
      </w:r>
      <w:r w:rsidR="00846471">
        <w:rPr>
          <w:lang w:val="el-GR"/>
        </w:rPr>
        <w:t xml:space="preserve">α </w:t>
      </w:r>
      <w:r>
        <w:rPr>
          <w:lang w:val="el-GR"/>
        </w:rPr>
        <w:t>γίνει</w:t>
      </w:r>
      <w:r w:rsidR="00846471">
        <w:rPr>
          <w:lang w:val="el-GR"/>
        </w:rPr>
        <w:t xml:space="preserve"> η </w:t>
      </w:r>
      <w:r w:rsidR="00846471" w:rsidRPr="00846471">
        <w:rPr>
          <w:lang w:val="el-GR"/>
        </w:rPr>
        <w:t xml:space="preserve">αναλυτική λύση της διαφορικής εξίσωσης </w:t>
      </w:r>
      <w:r w:rsidR="00CD7382">
        <w:rPr>
          <w:lang w:val="el-GR"/>
        </w:rPr>
        <w:t>για</w:t>
      </w:r>
      <w:r w:rsidR="00846471" w:rsidRPr="00846471">
        <w:rPr>
          <w:lang w:val="el-GR"/>
        </w:rPr>
        <w:t xml:space="preserve"> το ισοζύγιο</w:t>
      </w:r>
      <w:r>
        <w:rPr>
          <w:lang w:val="el-GR"/>
        </w:rPr>
        <w:t xml:space="preserve"> του 1</w:t>
      </w:r>
      <w:r w:rsidRPr="002D74FA">
        <w:rPr>
          <w:vertAlign w:val="superscript"/>
          <w:lang w:val="el-GR"/>
        </w:rPr>
        <w:t>ου</w:t>
      </w:r>
      <w:r>
        <w:rPr>
          <w:lang w:val="el-GR"/>
        </w:rPr>
        <w:t xml:space="preserve"> ερωτήματος.</w:t>
      </w:r>
    </w:p>
    <w:p w14:paraId="6CB84617" w14:textId="0BE08B09" w:rsidR="0086593C" w:rsidRDefault="00925C7C" w:rsidP="00925C7C">
      <w:pPr>
        <w:rPr>
          <w:lang w:val="el-GR"/>
        </w:rPr>
      </w:pPr>
      <w:r w:rsidRPr="00925C7C">
        <w:rPr>
          <w:lang w:val="el-GR"/>
        </w:rPr>
        <w:t xml:space="preserve"> </w:t>
      </w:r>
      <w:r w:rsidR="00160041">
        <w:rPr>
          <w:lang w:val="el-GR"/>
        </w:rPr>
        <w:t>Α</w:t>
      </w:r>
      <w:r w:rsidRPr="00925C7C">
        <w:rPr>
          <w:lang w:val="el-GR"/>
        </w:rPr>
        <w:t>πό το ισοζύγιο μάζας</w:t>
      </w:r>
      <w:r w:rsidR="0086593C">
        <w:rPr>
          <w:lang w:val="el-GR"/>
        </w:rPr>
        <w:t>(1</w:t>
      </w:r>
      <w:r w:rsidR="0086593C" w:rsidRPr="0086593C">
        <w:rPr>
          <w:vertAlign w:val="superscript"/>
          <w:lang w:val="el-GR"/>
        </w:rPr>
        <w:t>ο</w:t>
      </w:r>
      <w:r w:rsidR="0086593C">
        <w:rPr>
          <w:lang w:val="el-GR"/>
        </w:rPr>
        <w:t xml:space="preserve"> ερώτημα)</w:t>
      </w:r>
      <w:r w:rsidRPr="00925C7C">
        <w:rPr>
          <w:lang w:val="el-GR"/>
        </w:rPr>
        <w:t xml:space="preserve"> </w:t>
      </w:r>
      <w:r w:rsidR="0086593C">
        <w:rPr>
          <w:lang w:val="el-GR"/>
        </w:rPr>
        <w:t>παρατηρείτε</w:t>
      </w:r>
      <w:r w:rsidR="00160041">
        <w:rPr>
          <w:lang w:val="el-GR"/>
        </w:rPr>
        <w:t xml:space="preserve"> ότι είναι διαφορική εξίσωση και συγκεκριμένα μη </w:t>
      </w:r>
      <w:r w:rsidR="0086593C">
        <w:rPr>
          <w:lang w:val="el-GR"/>
        </w:rPr>
        <w:t>ομογενής</w:t>
      </w:r>
      <w:r w:rsidR="00160041">
        <w:rPr>
          <w:lang w:val="el-GR"/>
        </w:rPr>
        <w:t xml:space="preserve"> </w:t>
      </w:r>
      <w:r w:rsidR="0086593C">
        <w:rPr>
          <w:lang w:val="el-GR"/>
        </w:rPr>
        <w:t>γραμμική εξίσωση 1</w:t>
      </w:r>
      <w:r w:rsidR="0086593C" w:rsidRPr="0086593C">
        <w:rPr>
          <w:vertAlign w:val="superscript"/>
          <w:lang w:val="el-GR"/>
        </w:rPr>
        <w:t>ης</w:t>
      </w:r>
      <w:r w:rsidR="0086593C">
        <w:rPr>
          <w:lang w:val="el-GR"/>
        </w:rPr>
        <w:t xml:space="preserve"> τάξης της μορφής: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lang w:val="el-GR"/>
              </w:rPr>
              <m:t>'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lang w:val="el-GR"/>
          </w:rPr>
          <m:t>+</m:t>
        </m:r>
        <m:r>
          <m:rPr>
            <m:sty m:val="bi"/>
          </m:rP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/>
            <w:lang w:val="el-GR"/>
          </w:rPr>
          <m:t>∙</m:t>
        </m:r>
        <m:r>
          <m:rPr>
            <m:sty m:val="bi"/>
          </m:rPr>
          <w:rPr>
            <w:rFonts w:ascii="Cambria Math" w:eastAsiaTheme="minorEastAsia" w:hAnsi="Cambria Math"/>
          </w:rPr>
          <m:t>y</m:t>
        </m:r>
        <m:r>
          <m:rPr>
            <m:sty m:val="bi"/>
          </m:rPr>
          <w:rPr>
            <w:rFonts w:ascii="Cambria Math" w:eastAsiaTheme="minorEastAsia" w:hAnsi="Cambria Math"/>
            <w:lang w:val="el-GR"/>
          </w:rPr>
          <m:t>=</m:t>
        </m:r>
        <m:r>
          <m:rPr>
            <m:sty m:val="bi"/>
          </m:rPr>
          <w:rPr>
            <w:rFonts w:ascii="Cambria Math" w:eastAsiaTheme="minorEastAsia" w:hAnsi="Cambria Math"/>
          </w:rPr>
          <m:t>q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</m:d>
      </m:oMath>
    </w:p>
    <w:p w14:paraId="4042A17A" w14:textId="521E0E10" w:rsidR="0086593C" w:rsidRPr="00CE4402" w:rsidRDefault="0086593C" w:rsidP="00925C7C">
      <w:pPr>
        <w:rPr>
          <w:lang w:val="el-GR"/>
        </w:rPr>
      </w:pPr>
      <w:r>
        <w:rPr>
          <w:lang w:val="el-GR"/>
        </w:rPr>
        <w:t xml:space="preserve">Όπου </w:t>
      </w:r>
      <m:oMath>
        <m:sSup>
          <m:sSupPr>
            <m:ctrlPr>
              <w:rPr>
                <w:rFonts w:ascii="Cambria Math" w:hAnsi="Cambria Math"/>
                <w:lang w:val="el-GR"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l-GR"/>
              </w:rPr>
              <m:t>'</m:t>
            </m:r>
          </m:sup>
        </m:sSup>
      </m:oMath>
      <w:r w:rsidRPr="00CE4402">
        <w:rPr>
          <w:lang w:val="el-GR"/>
        </w:rPr>
        <w:t>=</w:t>
      </w:r>
      <m:oMath>
        <m:f>
          <m:fPr>
            <m:ctrlPr>
              <w:rPr>
                <w:rFonts w:ascii="Cambria Math" w:hAnsi="Cambria Math"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dC</m:t>
            </m:r>
          </m:num>
          <m:den>
            <m:r>
              <w:rPr>
                <w:rFonts w:ascii="Cambria Math" w:hAnsi="Cambria Math"/>
                <w:lang w:val="el-GR"/>
              </w:rPr>
              <m:t>dt</m:t>
            </m:r>
          </m:den>
        </m:f>
      </m:oMath>
    </w:p>
    <w:p w14:paraId="44039EBB" w14:textId="3C182008" w:rsidR="0086593C" w:rsidRPr="00CE4402" w:rsidRDefault="0086593C" w:rsidP="00925C7C">
      <w:pPr>
        <w:rPr>
          <w:lang w:val="el-GR"/>
        </w:rPr>
      </w:pPr>
      <w:r w:rsidRPr="00CE4402">
        <w:rPr>
          <w:lang w:val="el-GR"/>
        </w:rPr>
        <w:t xml:space="preserve">            </w:t>
      </w:r>
      <m:oMath>
        <m:r>
          <m:rPr>
            <m:sty m:val="bi"/>
          </m:rPr>
          <w:rPr>
            <w:rFonts w:ascii="Cambria Math" w:hAnsi="Cambria Math"/>
            <w:lang w:val="el-GR"/>
          </w:rPr>
          <m:t>p</m:t>
        </m:r>
        <m:d>
          <m:dPr>
            <m:ctrlPr>
              <w:rPr>
                <w:rFonts w:ascii="Cambria Math" w:hAnsi="Cambria Math"/>
                <w:lang w:val="el-GR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x</m:t>
            </m:r>
          </m:e>
        </m:d>
      </m:oMath>
      <w:r w:rsidRPr="00CE4402">
        <w:rPr>
          <w:lang w:val="el-GR"/>
        </w:rPr>
        <w:t>=</w:t>
      </w:r>
      <m:oMath>
        <m:d>
          <m:dPr>
            <m:ctrlPr>
              <w:rPr>
                <w:rFonts w:ascii="Cambria Math" w:hAnsi="Cambria Math"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lang w:val="el-GR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l-GR"/>
                  </w:rPr>
                  <m:t>τ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lang w:val="el-GR"/>
              </w:rPr>
              <m:t xml:space="preserve">+ </m:t>
            </m:r>
            <m:sSub>
              <m:sSubPr>
                <m:ctrlPr>
                  <w:rPr>
                    <w:rFonts w:ascii="Cambria Math" w:hAnsi="Cambria Math"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k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s</m:t>
                </m:r>
              </m:sub>
            </m:sSub>
          </m:e>
        </m:d>
      </m:oMath>
    </w:p>
    <w:p w14:paraId="0491AED9" w14:textId="73558308" w:rsidR="0086593C" w:rsidRPr="00CE4402" w:rsidRDefault="0086593C" w:rsidP="00925C7C">
      <w:pPr>
        <w:rPr>
          <w:lang w:val="el-GR"/>
        </w:rPr>
      </w:pPr>
      <m:oMath>
        <m:r>
          <m:rPr>
            <m:sty m:val="p"/>
          </m:rPr>
          <w:rPr>
            <w:rFonts w:ascii="Cambria Math" w:hAnsi="Cambria Math"/>
            <w:lang w:val="el-GR"/>
          </w:rPr>
          <m:t xml:space="preserve">             </m:t>
        </m:r>
        <m:r>
          <m:rPr>
            <m:sty m:val="bi"/>
          </m:rPr>
          <w:rPr>
            <w:rFonts w:ascii="Cambria Math" w:hAnsi="Cambria Math"/>
            <w:lang w:val="el-GR"/>
          </w:rPr>
          <m:t>y</m:t>
        </m:r>
      </m:oMath>
      <w:r w:rsidRPr="00CE4402">
        <w:rPr>
          <w:lang w:val="el-GR"/>
        </w:rPr>
        <w:t xml:space="preserve">= </w:t>
      </w:r>
      <m:oMath>
        <m:r>
          <w:rPr>
            <w:rFonts w:ascii="Cambria Math" w:hAnsi="Cambria Math"/>
            <w:lang w:val="el-GR"/>
          </w:rPr>
          <m:t>C</m:t>
        </m:r>
      </m:oMath>
    </w:p>
    <w:p w14:paraId="3290BC2C" w14:textId="63DBDB73" w:rsidR="0086593C" w:rsidRPr="0086593C" w:rsidRDefault="0086593C" w:rsidP="00925C7C">
      <w:pPr>
        <w:rPr>
          <w:lang w:val="el-GR"/>
        </w:rPr>
      </w:pPr>
      <w:r w:rsidRPr="00CE4402">
        <w:rPr>
          <w:lang w:val="el-GR"/>
        </w:rPr>
        <w:t xml:space="preserve">            </w:t>
      </w:r>
      <m:oMath>
        <m:r>
          <m:rPr>
            <m:sty m:val="bi"/>
          </m:rPr>
          <w:rPr>
            <w:rFonts w:ascii="Cambria Math" w:hAnsi="Cambria Math"/>
            <w:lang w:val="el-GR"/>
          </w:rPr>
          <m:t>q</m:t>
        </m:r>
        <m:d>
          <m:dPr>
            <m:ctrlPr>
              <w:rPr>
                <w:rFonts w:ascii="Cambria Math" w:hAnsi="Cambria Math"/>
                <w:lang w:val="el-GR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x</m:t>
            </m:r>
          </m:e>
        </m:d>
      </m:oMath>
      <w:r w:rsidRPr="00CE4402">
        <w:rPr>
          <w:lang w:val="el-GR"/>
        </w:rPr>
        <w:t>=</w:t>
      </w:r>
      <m:oMath>
        <m:f>
          <m:fPr>
            <m:ctrlPr>
              <w:rPr>
                <w:rFonts w:ascii="Cambria Math" w:hAnsi="Cambria Math"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W</m:t>
            </m:r>
          </m:num>
          <m:den>
            <m:r>
              <w:rPr>
                <w:rFonts w:ascii="Cambria Math" w:hAnsi="Cambria Math"/>
                <w:lang w:val="el-GR"/>
              </w:rPr>
              <m:t>V</m:t>
            </m:r>
          </m:den>
        </m:f>
      </m:oMath>
    </w:p>
    <w:p w14:paraId="468C08CD" w14:textId="26A4DF12" w:rsidR="00925C7C" w:rsidRPr="00CE4402" w:rsidRDefault="00925C7C" w:rsidP="00925C7C">
      <w:pPr>
        <w:tabs>
          <w:tab w:val="left" w:pos="1920"/>
        </w:tabs>
        <w:jc w:val="both"/>
        <w:rPr>
          <w:lang w:val="el-GR"/>
        </w:rPr>
      </w:pPr>
      <w:r w:rsidRPr="00CE4402">
        <w:rPr>
          <w:lang w:val="el-GR"/>
        </w:rPr>
        <w:t>Με γενική λύση:</w:t>
      </w:r>
    </w:p>
    <w:p w14:paraId="46FD2C06" w14:textId="77777777" w:rsidR="00257319" w:rsidRDefault="00925C7C" w:rsidP="00257319">
      <w:pPr>
        <w:tabs>
          <w:tab w:val="left" w:pos="1920"/>
        </w:tabs>
        <w:jc w:val="center"/>
        <w:rPr>
          <w:lang w:val="el-GR"/>
        </w:rPr>
      </w:pPr>
      <m:oMath>
        <m:r>
          <w:rPr>
            <w:rFonts w:ascii="Cambria Math" w:hAnsi="Cambria Math"/>
            <w:lang w:val="el-GR"/>
          </w:rPr>
          <m:t>y</m:t>
        </m:r>
        <m:r>
          <m:rPr>
            <m:sty m:val="p"/>
          </m:rPr>
          <w:rPr>
            <w:rFonts w:ascii="Cambria Math" w:hAnsi="Cambria Math"/>
            <w:lang w:val="el-GR"/>
          </w:rPr>
          <m:t>=</m:t>
        </m:r>
        <m:sSub>
          <m:sSubPr>
            <m:ctrlPr>
              <w:rPr>
                <w:rFonts w:ascii="Cambria Math" w:hAnsi="Cambria Math"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y</m:t>
            </m:r>
          </m:e>
          <m:sub>
            <m:r>
              <w:rPr>
                <w:rFonts w:ascii="Cambria Math" w:hAnsi="Cambria Math"/>
                <w:lang w:val="el-GR"/>
              </w:rPr>
              <m:t>o</m:t>
            </m:r>
          </m:sub>
        </m:sSub>
        <m:r>
          <m:rPr>
            <m:sty m:val="p"/>
          </m:rPr>
          <w:rPr>
            <w:rFonts w:ascii="Cambria Math" w:hAnsi="Cambria Math"/>
            <w:lang w:val="el-GR"/>
          </w:rPr>
          <m:t>∙</m:t>
        </m:r>
        <m:sSup>
          <m:sSupPr>
            <m:ctrlPr>
              <w:rPr>
                <w:rFonts w:ascii="Cambria Math" w:hAnsi="Cambria Math"/>
                <w:lang w:val="el-GR"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l-GR"/>
              </w:rPr>
              <m:t>-</m:t>
            </m:r>
            <m:r>
              <w:rPr>
                <w:rFonts w:ascii="Cambria Math" w:hAnsi="Cambria Math"/>
                <w:lang w:val="el-GR"/>
              </w:rPr>
              <m:t>P</m:t>
            </m:r>
            <m:d>
              <m:dPr>
                <m:ctrlPr>
                  <w:rPr>
                    <w:rFonts w:ascii="Cambria Math" w:hAnsi="Cambria Math"/>
                    <w:lang w:val="el-GR"/>
                  </w:rPr>
                </m:ctrlPr>
              </m:dPr>
              <m:e>
                <m:r>
                  <w:rPr>
                    <w:rFonts w:ascii="Cambria Math" w:hAnsi="Cambria Math"/>
                    <w:lang w:val="el-GR"/>
                  </w:rPr>
                  <m:t>t</m:t>
                </m:r>
              </m:e>
            </m:d>
          </m:sup>
        </m:sSup>
        <m:r>
          <m:rPr>
            <m:sty m:val="p"/>
          </m:rPr>
          <w:rPr>
            <w:rFonts w:ascii="Cambria Math" w:hAnsi="Cambria Math"/>
            <w:lang w:val="el-GR"/>
          </w:rPr>
          <m:t>+</m:t>
        </m:r>
        <m:sSup>
          <m:sSupPr>
            <m:ctrlPr>
              <w:rPr>
                <w:rFonts w:ascii="Cambria Math" w:hAnsi="Cambria Math"/>
                <w:lang w:val="el-GR"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l-GR"/>
              </w:rPr>
              <m:t>-</m:t>
            </m:r>
            <m:r>
              <w:rPr>
                <w:rFonts w:ascii="Cambria Math" w:hAnsi="Cambria Math"/>
                <w:lang w:val="el-GR"/>
              </w:rPr>
              <m:t>P</m:t>
            </m:r>
            <m:d>
              <m:dPr>
                <m:ctrlPr>
                  <w:rPr>
                    <w:rFonts w:ascii="Cambria Math" w:hAnsi="Cambria Math"/>
                    <w:lang w:val="el-GR"/>
                  </w:rPr>
                </m:ctrlPr>
              </m:dPr>
              <m:e>
                <m:r>
                  <w:rPr>
                    <w:rFonts w:ascii="Cambria Math" w:hAnsi="Cambria Math"/>
                    <w:lang w:val="el-GR"/>
                  </w:rPr>
                  <m:t>t</m:t>
                </m:r>
              </m:e>
            </m:d>
          </m:sup>
        </m:sSup>
        <m:r>
          <m:rPr>
            <m:sty m:val="p"/>
          </m:rPr>
          <w:rPr>
            <w:rFonts w:ascii="Cambria Math" w:hAnsi="Cambria Math"/>
            <w:lang w:val="el-GR"/>
          </w:rPr>
          <m:t>∙</m:t>
        </m:r>
        <m:nary>
          <m:naryPr>
            <m:limLoc m:val="subSup"/>
            <m:ctrlPr>
              <w:rPr>
                <w:rFonts w:ascii="Cambria Math" w:hAnsi="Cambria Math"/>
                <w:lang w:val="el-GR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lang w:val="el-GR"/>
              </w:rPr>
              <m:t>0</m:t>
            </m:r>
          </m:sub>
          <m:sup>
            <m:r>
              <w:rPr>
                <w:rFonts w:ascii="Cambria Math" w:hAnsi="Cambria Math"/>
                <w:lang w:val="el-GR"/>
              </w:rPr>
              <m:t>t</m:t>
            </m:r>
          </m:sup>
          <m:e>
            <m:sSup>
              <m:sSupPr>
                <m:ctrlPr>
                  <w:rPr>
                    <w:rFonts w:ascii="Cambria Math" w:hAnsi="Cambria Math"/>
                    <w:lang w:val="el-GR"/>
                  </w:rPr>
                </m:ctrlPr>
              </m:sSupPr>
              <m:e>
                <m:r>
                  <w:rPr>
                    <w:rFonts w:ascii="Cambria Math" w:hAnsi="Cambria Math"/>
                    <w:lang w:val="el-GR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l-GR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l-GR"/>
                      </w:rPr>
                      <m:t>t</m:t>
                    </m:r>
                  </m:e>
                </m:d>
              </m:sup>
            </m:sSup>
            <m:r>
              <m:rPr>
                <m:sty m:val="p"/>
              </m:rPr>
              <w:rPr>
                <w:rFonts w:ascii="Cambria Math" w:hAnsi="Cambria Math"/>
                <w:lang w:val="el-GR"/>
              </w:rPr>
              <m:t>∙</m:t>
            </m:r>
            <m:r>
              <w:rPr>
                <w:rFonts w:ascii="Cambria Math" w:hAnsi="Cambria Math"/>
                <w:lang w:val="el-GR"/>
              </w:rPr>
              <m:t>q</m:t>
            </m:r>
            <m:d>
              <m:dPr>
                <m:ctrlPr>
                  <w:rPr>
                    <w:rFonts w:ascii="Cambria Math" w:hAnsi="Cambria Math"/>
                    <w:lang w:val="el-GR"/>
                  </w:rPr>
                </m:ctrlPr>
              </m:dPr>
              <m:e>
                <m:r>
                  <w:rPr>
                    <w:rFonts w:ascii="Cambria Math" w:hAnsi="Cambria Math"/>
                    <w:lang w:val="el-GR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lang w:val="el-GR"/>
              </w:rPr>
              <m:t>∙</m:t>
            </m:r>
            <m:r>
              <w:rPr>
                <w:rFonts w:ascii="Cambria Math" w:hAnsi="Cambria Math"/>
                <w:lang w:val="el-GR"/>
              </w:rPr>
              <m:t>dt</m:t>
            </m:r>
          </m:e>
        </m:nary>
        <m:r>
          <m:rPr>
            <m:sty m:val="p"/>
          </m:rPr>
          <w:rPr>
            <w:rFonts w:ascii="Cambria Math" w:hAnsi="Cambria Math"/>
            <w:lang w:val="el-GR"/>
          </w:rPr>
          <m:t xml:space="preserve">  </m:t>
        </m:r>
      </m:oMath>
      <w:r w:rsidRPr="00CE4402">
        <w:rPr>
          <w:lang w:val="el-GR"/>
        </w:rPr>
        <w:t xml:space="preserve">   (1)</w:t>
      </w:r>
    </w:p>
    <w:p w14:paraId="316D09F9" w14:textId="410A6623" w:rsidR="00925C7C" w:rsidRPr="00CE4402" w:rsidRDefault="00CE4402" w:rsidP="00257319">
      <w:pPr>
        <w:tabs>
          <w:tab w:val="left" w:pos="1920"/>
        </w:tabs>
        <w:rPr>
          <w:lang w:val="el-GR"/>
        </w:rPr>
      </w:pPr>
      <w:r w:rsidRPr="00CE4402">
        <w:rPr>
          <w:lang w:val="el-GR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163DA21" wp14:editId="54B76DD4">
                <wp:simplePos x="0" y="0"/>
                <wp:positionH relativeFrom="column">
                  <wp:posOffset>231086</wp:posOffset>
                </wp:positionH>
                <wp:positionV relativeFrom="paragraph">
                  <wp:posOffset>481470</wp:posOffset>
                </wp:positionV>
                <wp:extent cx="3819525" cy="495300"/>
                <wp:effectExtent l="0" t="0" r="9525" b="0"/>
                <wp:wrapNone/>
                <wp:docPr id="23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5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302D9C" w14:textId="77777777" w:rsidR="00925C7C" w:rsidRPr="00CE4402" w:rsidRDefault="00925C7C" w:rsidP="00925C7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P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t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=</m:t>
                                </m:r>
                                <m:nary>
                                  <m:naryPr>
                                    <m:limLoc m:val="undOvr"/>
                                    <m:subHide m:val="1"/>
                                    <m:sup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naryPr>
                                  <m:sub/>
                                  <m:sup/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0"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  <w:szCs w:val="20"/>
                                              </w:rPr>
                                              <m:t>k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  <w:szCs w:val="20"/>
                                              </w:rPr>
                                              <m:t>s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  <w:sz w:val="20"/>
                                            <w:szCs w:val="20"/>
                                          </w:rPr>
                                          <m:t>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  <w:szCs w:val="20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  <w:szCs w:val="20"/>
                                              </w:rPr>
                                              <m:t>τ</m:t>
                                            </m:r>
                                          </m:den>
                                        </m:f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dt=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0"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  <w:szCs w:val="20"/>
                                              </w:rPr>
                                              <m:t>k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  <w:szCs w:val="20"/>
                                              </w:rPr>
                                              <m:t>s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  <w:sz w:val="20"/>
                                            <w:szCs w:val="20"/>
                                          </w:rPr>
                                          <m:t>+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  <w:szCs w:val="20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  <w:szCs w:val="20"/>
                                              </w:rPr>
                                              <m:t>τ</m:t>
                                            </m:r>
                                          </m:den>
                                        </m:f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t</m:t>
                                    </m:r>
                                  </m:e>
                                </m:nary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3DA21" id="Text Box 17" o:spid="_x0000_s1030" type="#_x0000_t202" style="position:absolute;margin-left:18.2pt;margin-top:37.9pt;width:300.75pt;height:39pt;z-index:-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" fillcolor="white [3201]" stroked="f" strokeweight=".5pt">
                <v:textbox>
                  <w:txbxContent>
                    <w:p w14:paraId="0C302D9C" w14:textId="77777777" w:rsidR="00925C7C" w:rsidRPr="00CE4402" w:rsidRDefault="00925C7C" w:rsidP="00925C7C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t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=</m:t>
                          </m:r>
                          <m:nary>
                            <m:naryPr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naryPr>
                            <m:sub/>
                            <m:sup/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s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+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τ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dt=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s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+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τ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t</m:t>
                              </m:r>
                            </m:e>
                          </m:nary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E4402">
        <w:rPr>
          <w:lang w:val="el-G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F5EF8A" wp14:editId="47A24B43">
                <wp:simplePos x="0" y="0"/>
                <wp:positionH relativeFrom="column">
                  <wp:posOffset>956374</wp:posOffset>
                </wp:positionH>
                <wp:positionV relativeFrom="paragraph">
                  <wp:posOffset>309492</wp:posOffset>
                </wp:positionV>
                <wp:extent cx="161925" cy="733425"/>
                <wp:effectExtent l="0" t="0" r="47625" b="28575"/>
                <wp:wrapNone/>
                <wp:docPr id="238" name="Right Bra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7334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F5B42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6" o:spid="_x0000_s1026" type="#_x0000_t88" style="position:absolute;margin-left:75.3pt;margin-top:24.35pt;width:12.75pt;height:57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" adj="397" strokecolor="black [3200]" strokeweight=".5pt">
                <v:stroke joinstyle="miter"/>
              </v:shape>
            </w:pict>
          </mc:Fallback>
        </mc:AlternateContent>
      </w:r>
      <w:r w:rsidR="00925C7C" w:rsidRPr="00CE4402">
        <w:rPr>
          <w:lang w:val="el-GR"/>
        </w:rPr>
        <w:t>Όπου:</w:t>
      </w:r>
    </w:p>
    <w:p w14:paraId="3F247272" w14:textId="77777777" w:rsidR="00925C7C" w:rsidRPr="00CE4402" w:rsidRDefault="00925C7C" w:rsidP="00925C7C">
      <w:pPr>
        <w:tabs>
          <w:tab w:val="left" w:pos="1920"/>
        </w:tabs>
        <w:rPr>
          <w:sz w:val="20"/>
          <w:szCs w:val="20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0"/>
              <w:szCs w:val="20"/>
              <w:lang w:val="el-GR"/>
            </w:rPr>
            <m:t>P</m:t>
          </m:r>
          <m:d>
            <m:dPr>
              <m:ctrlPr>
                <w:rPr>
                  <w:rFonts w:ascii="Cambria Math" w:hAnsi="Cambria Math"/>
                  <w:sz w:val="20"/>
                  <w:szCs w:val="20"/>
                  <w:lang w:val="el-GR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  <w:lang w:val="el-GR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sz w:val="20"/>
                  <w:szCs w:val="20"/>
                  <w:lang w:val="el-GR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0"/>
                  <w:szCs w:val="20"/>
                  <w:lang w:val="el-GR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20"/>
                  <w:szCs w:val="20"/>
                  <w:lang w:val="el-GR"/>
                </w:rPr>
                <m:t>dt</m:t>
              </m:r>
            </m:e>
          </m:nary>
        </m:oMath>
      </m:oMathPara>
    </w:p>
    <w:p w14:paraId="744742D9" w14:textId="77777777" w:rsidR="00925C7C" w:rsidRPr="00CE4402" w:rsidRDefault="00925C7C" w:rsidP="00925C7C">
      <w:pPr>
        <w:tabs>
          <w:tab w:val="left" w:pos="1920"/>
        </w:tabs>
        <w:rPr>
          <w:sz w:val="20"/>
          <w:szCs w:val="20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0"/>
              <w:szCs w:val="20"/>
              <w:lang w:val="el-GR"/>
            </w:rPr>
            <m:t>p</m:t>
          </m:r>
          <m:d>
            <m:dPr>
              <m:ctrlPr>
                <w:rPr>
                  <w:rFonts w:ascii="Cambria Math" w:hAnsi="Cambria Math"/>
                  <w:sz w:val="20"/>
                  <w:szCs w:val="20"/>
                  <w:lang w:val="el-GR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  <w:lang w:val="el-GR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=</m:t>
          </m:r>
          <m:d>
            <m:dPr>
              <m:ctrlPr>
                <w:rPr>
                  <w:rFonts w:ascii="Cambria Math" w:hAnsi="Cambria Math"/>
                  <w:sz w:val="20"/>
                  <w:szCs w:val="20"/>
                  <w:lang w:val="el-GR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l-GR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  <m:t>τ</m:t>
                  </m:r>
                </m:den>
              </m:f>
            </m:e>
          </m:d>
        </m:oMath>
      </m:oMathPara>
    </w:p>
    <w:p w14:paraId="1BC0F531" w14:textId="4A64C572" w:rsidR="00925C7C" w:rsidRPr="00CE4402" w:rsidRDefault="00925C7C" w:rsidP="00925C7C">
      <w:pPr>
        <w:tabs>
          <w:tab w:val="left" w:pos="1920"/>
        </w:tabs>
        <w:rPr>
          <w:lang w:val="el-GR"/>
        </w:rPr>
      </w:pPr>
      <w:r w:rsidRPr="00CE4402">
        <w:rPr>
          <w:lang w:val="el-GR"/>
        </w:rPr>
        <w:t xml:space="preserve">Αντικαθιστώντας στην </w:t>
      </w:r>
      <w:r w:rsidR="0086593C" w:rsidRPr="00CE4402">
        <w:rPr>
          <w:lang w:val="el-GR"/>
        </w:rPr>
        <w:t xml:space="preserve"> εξίσωση</w:t>
      </w:r>
      <w:r w:rsidRPr="00CE4402">
        <w:rPr>
          <w:lang w:val="el-GR"/>
        </w:rPr>
        <w:t>(1):</w:t>
      </w:r>
    </w:p>
    <w:p w14:paraId="4071CF28" w14:textId="77777777" w:rsidR="00CE4402" w:rsidRPr="00CE4402" w:rsidRDefault="00CE4402" w:rsidP="00925C7C">
      <w:pPr>
        <w:tabs>
          <w:tab w:val="left" w:pos="1920"/>
        </w:tabs>
        <w:rPr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val="el-GR"/>
            </w:rPr>
            <m:t>(1)</m:t>
          </m:r>
          <m:r>
            <w:rPr>
              <w:rFonts w:ascii="Cambria Math" w:hAnsi="Cambria Math"/>
              <w:lang w:val="el-GR"/>
            </w:rPr>
            <m:t>⇒</m:t>
          </m:r>
          <m:r>
            <w:rPr>
              <w:rFonts w:ascii="Cambria Math" w:hAnsi="Cambria Math"/>
              <w:lang w:val="el-GR"/>
            </w:rPr>
            <m:t>C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∙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+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∙</m:t>
          </m:r>
          <m:nary>
            <m:naryPr>
              <m:limLoc m:val="subSup"/>
              <m:ctrlPr>
                <w:rPr>
                  <w:rFonts w:ascii="Cambria Math" w:hAnsi="Cambria Math"/>
                  <w:lang w:val="el-GR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0</m:t>
              </m:r>
            </m:sub>
            <m:sup>
              <m:r>
                <w:rPr>
                  <w:rFonts w:ascii="Cambria Math" w:hAnsi="Cambria Math"/>
                  <w:lang w:val="el-GR"/>
                </w:rPr>
                <m:t>t</m:t>
              </m:r>
            </m:sup>
            <m:e>
              <m:sSup>
                <m:sSupPr>
                  <m:ctrlPr>
                    <w:rPr>
                      <w:rFonts w:ascii="Cambria Math" w:hAnsi="Cambria Math"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s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τ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  <w:lang w:val="el-GR"/>
                    </w:rPr>
                    <m:t>t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lang w:val="el-G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l-GR"/>
                    </w:rPr>
                    <m:t>W</m:t>
                  </m:r>
                </m:num>
                <m:den>
                  <m:r>
                    <w:rPr>
                      <w:rFonts w:ascii="Cambria Math" w:hAnsi="Cambria Math"/>
                      <w:lang w:val="el-GR"/>
                    </w:rPr>
                    <m:t>V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∙</m:t>
              </m:r>
              <m:r>
                <w:rPr>
                  <w:rFonts w:ascii="Cambria Math" w:hAnsi="Cambria Math"/>
                  <w:lang w:val="el-GR"/>
                </w:rPr>
                <m:t>dt</m:t>
              </m:r>
            </m:e>
          </m:nary>
        </m:oMath>
      </m:oMathPara>
    </w:p>
    <w:p w14:paraId="7645E73F" w14:textId="3EC1CB1A" w:rsidR="00925C7C" w:rsidRPr="00CE4402" w:rsidRDefault="00CE4402" w:rsidP="00925C7C">
      <w:pPr>
        <w:tabs>
          <w:tab w:val="left" w:pos="1920"/>
        </w:tabs>
        <w:rPr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l-GR"/>
            </w:rPr>
            <w:lastRenderedPageBreak/>
            <m:t>⇒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 xml:space="preserve"> </m:t>
          </m:r>
          <m:r>
            <w:rPr>
              <w:rFonts w:ascii="Cambria Math" w:hAnsi="Cambria Math"/>
              <w:lang w:val="el-GR"/>
            </w:rPr>
            <m:t>C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+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∙</m:t>
          </m:r>
          <m:f>
            <m:fPr>
              <m:ctrlPr>
                <w:rPr>
                  <w:rFonts w:ascii="Cambria Math" w:hAnsi="Cambria Math"/>
                  <w:lang w:val="el-GR"/>
                </w:rPr>
              </m:ctrlPr>
            </m:fPr>
            <m:num>
              <m:r>
                <w:rPr>
                  <w:rFonts w:ascii="Cambria Math" w:hAnsi="Cambria Math"/>
                  <w:lang w:val="el-GR"/>
                </w:rPr>
                <m:t>W</m:t>
              </m:r>
            </m:num>
            <m:den>
              <m:r>
                <w:rPr>
                  <w:rFonts w:ascii="Cambria Math" w:hAnsi="Cambria Math"/>
                  <w:lang w:val="el-GR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nary>
            <m:naryPr>
              <m:limLoc m:val="subSup"/>
              <m:ctrlPr>
                <w:rPr>
                  <w:rFonts w:ascii="Cambria Math" w:hAnsi="Cambria Math"/>
                  <w:lang w:val="el-GR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0</m:t>
              </m:r>
            </m:sub>
            <m:sup>
              <m:r>
                <w:rPr>
                  <w:rFonts w:ascii="Cambria Math" w:hAnsi="Cambria Math"/>
                  <w:lang w:val="el-GR"/>
                </w:rPr>
                <m:t>t</m:t>
              </m:r>
            </m:sup>
            <m:e>
              <m:sSup>
                <m:sSupPr>
                  <m:ctrlPr>
                    <w:rPr>
                      <w:rFonts w:ascii="Cambria Math" w:hAnsi="Cambria Math"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s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τ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  <w:lang w:val="el-GR"/>
                    </w:rPr>
                    <m:t>t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</m:t>
              </m:r>
              <m:r>
                <w:rPr>
                  <w:rFonts w:ascii="Cambria Math" w:hAnsi="Cambria Math"/>
                  <w:lang w:val="el-GR"/>
                </w:rPr>
                <m:t>dt</m:t>
              </m:r>
            </m:e>
          </m:nary>
        </m:oMath>
      </m:oMathPara>
    </w:p>
    <w:p w14:paraId="72C548FB" w14:textId="57F9CFDD" w:rsidR="00925C7C" w:rsidRPr="00CE4402" w:rsidRDefault="00CE4402" w:rsidP="00925C7C">
      <w:pPr>
        <w:tabs>
          <w:tab w:val="left" w:pos="1920"/>
        </w:tabs>
        <w:rPr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l-GR"/>
            </w:rPr>
            <m:t>⇒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 xml:space="preserve"> </m:t>
          </m:r>
          <m:r>
            <w:rPr>
              <w:rFonts w:ascii="Cambria Math" w:hAnsi="Cambria Math"/>
              <w:lang w:val="el-GR"/>
            </w:rPr>
            <m:t>C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+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f>
            <m:fPr>
              <m:ctrlPr>
                <w:rPr>
                  <w:rFonts w:ascii="Cambria Math" w:hAnsi="Cambria Math"/>
                  <w:lang w:val="el-GR"/>
                </w:rPr>
              </m:ctrlPr>
            </m:fPr>
            <m:num>
              <m:r>
                <w:rPr>
                  <w:rFonts w:ascii="Cambria Math" w:hAnsi="Cambria Math"/>
                  <w:lang w:val="el-GR"/>
                </w:rPr>
                <m:t>W</m:t>
              </m:r>
            </m:num>
            <m:den>
              <m:r>
                <w:rPr>
                  <w:rFonts w:ascii="Cambria Math" w:hAnsi="Cambria Math"/>
                  <w:lang w:val="el-GR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nary>
            <m:naryPr>
              <m:limLoc m:val="subSup"/>
              <m:ctrlPr>
                <w:rPr>
                  <w:rFonts w:ascii="Cambria Math" w:hAnsi="Cambria Math"/>
                  <w:lang w:val="el-GR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0</m:t>
              </m:r>
            </m:sub>
            <m:sup>
              <m:r>
                <w:rPr>
                  <w:rFonts w:ascii="Cambria Math" w:hAnsi="Cambria Math"/>
                  <w:lang w:val="el-GR"/>
                </w:rPr>
                <m:t>t</m:t>
              </m:r>
            </m:sup>
            <m:e>
              <m:f>
                <m:fPr>
                  <m:ctrlPr>
                    <w:rPr>
                      <w:rFonts w:ascii="Cambria Math" w:hAnsi="Cambria Math"/>
                      <w:lang w:val="el-GR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s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τ</m:t>
                          </m:r>
                        </m:den>
                      </m:f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s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τ</m:t>
                          </m:r>
                        </m:den>
                      </m:f>
                    </m:e>
                  </m:d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</m:t>
              </m:r>
              <m:sSup>
                <m:sSupPr>
                  <m:ctrlPr>
                    <w:rPr>
                      <w:rFonts w:ascii="Cambria Math" w:hAnsi="Cambria Math"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s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τ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  <w:lang w:val="el-GR"/>
                    </w:rPr>
                    <m:t>t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</m:t>
              </m:r>
              <m:r>
                <w:rPr>
                  <w:rFonts w:ascii="Cambria Math" w:hAnsi="Cambria Math"/>
                  <w:lang w:val="el-GR"/>
                </w:rPr>
                <m:t>dt</m:t>
              </m:r>
            </m:e>
          </m:nary>
        </m:oMath>
      </m:oMathPara>
    </w:p>
    <w:p w14:paraId="158DB102" w14:textId="61F13513" w:rsidR="00925C7C" w:rsidRPr="00CE4402" w:rsidRDefault="00CE4402" w:rsidP="00925C7C">
      <w:pPr>
        <w:tabs>
          <w:tab w:val="left" w:pos="1920"/>
        </w:tabs>
        <w:rPr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l-GR"/>
            </w:rPr>
            <m:t>⇒</m:t>
          </m:r>
          <m:r>
            <w:rPr>
              <w:rFonts w:ascii="Cambria Math" w:hAnsi="Cambria Math"/>
              <w:lang w:val="el-GR"/>
            </w:rPr>
            <m:t>C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+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f>
            <m:fPr>
              <m:ctrlPr>
                <w:rPr>
                  <w:rFonts w:ascii="Cambria Math" w:hAnsi="Cambria Math"/>
                  <w:lang w:val="el-GR"/>
                </w:rPr>
              </m:ctrlPr>
            </m:fPr>
            <m:num>
              <m:r>
                <w:rPr>
                  <w:rFonts w:ascii="Cambria Math" w:hAnsi="Cambria Math"/>
                  <w:lang w:val="el-GR"/>
                </w:rPr>
                <m:t>W</m:t>
              </m:r>
            </m:num>
            <m:den>
              <m:r>
                <w:rPr>
                  <w:rFonts w:ascii="Cambria Math" w:hAnsi="Cambria Math"/>
                  <w:lang w:val="el-GR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f>
            <m:fPr>
              <m:ctrlPr>
                <w:rPr>
                  <w:rFonts w:ascii="Cambria Math" w:hAnsi="Cambria Math"/>
                  <w:lang w:val="el-G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nary>
            <m:naryPr>
              <m:limLoc m:val="subSup"/>
              <m:ctrlPr>
                <w:rPr>
                  <w:rFonts w:ascii="Cambria Math" w:hAnsi="Cambria Math"/>
                  <w:lang w:val="el-GR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0</m:t>
              </m:r>
            </m:sub>
            <m:sup>
              <m:r>
                <w:rPr>
                  <w:rFonts w:ascii="Cambria Math" w:hAnsi="Cambria Math"/>
                  <w:lang w:val="el-GR"/>
                </w:rPr>
                <m:t>t</m:t>
              </m:r>
            </m:sup>
            <m:e>
              <m:sSup>
                <m:sSupPr>
                  <m:ctrlPr>
                    <w:rPr>
                      <w:rFonts w:ascii="Cambria Math" w:hAnsi="Cambria Math"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s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τ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  <w:lang w:val="el-GR"/>
                    </w:rPr>
                    <m:t>t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</m:t>
              </m:r>
              <m:r>
                <w:rPr>
                  <w:rFonts w:ascii="Cambria Math" w:hAnsi="Cambria Math"/>
                  <w:lang w:val="el-GR"/>
                </w:rPr>
                <m:t>d</m:t>
              </m:r>
            </m:e>
          </m:nary>
          <m:d>
            <m:dPr>
              <m:ctrlPr>
                <w:rPr>
                  <w:rFonts w:ascii="Cambria Math" w:hAnsi="Cambria Math"/>
                  <w:lang w:val="el-GR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l-GR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lang w:val="el-GR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lang w:val="el-G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l-GR"/>
                    </w:rPr>
                    <m:t>τ</m:t>
                  </m:r>
                </m:den>
              </m:f>
            </m:e>
          </m:d>
          <m:r>
            <w:rPr>
              <w:rFonts w:ascii="Cambria Math" w:hAnsi="Cambria Math"/>
              <w:lang w:val="el-GR"/>
            </w:rPr>
            <m:t>t</m:t>
          </m:r>
        </m:oMath>
      </m:oMathPara>
    </w:p>
    <w:p w14:paraId="5E005DF7" w14:textId="3EE40D55" w:rsidR="00CE4402" w:rsidRPr="00CE4402" w:rsidRDefault="00CE4402" w:rsidP="00CE4402">
      <w:pPr>
        <w:tabs>
          <w:tab w:val="left" w:pos="1920"/>
        </w:tabs>
        <w:rPr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l-GR"/>
            </w:rPr>
            <m:t>⇒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 xml:space="preserve">  </m:t>
          </m:r>
          <m:r>
            <w:rPr>
              <w:rFonts w:ascii="Cambria Math" w:hAnsi="Cambria Math"/>
              <w:lang w:val="el-GR"/>
            </w:rPr>
            <m:t>C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∙</m:t>
              </m:r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+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f>
            <m:fPr>
              <m:ctrlPr>
                <w:rPr>
                  <w:rFonts w:ascii="Cambria Math" w:hAnsi="Cambria Math"/>
                  <w:lang w:val="el-GR"/>
                </w:rPr>
              </m:ctrlPr>
            </m:fPr>
            <m:num>
              <m:r>
                <w:rPr>
                  <w:rFonts w:ascii="Cambria Math" w:hAnsi="Cambria Math"/>
                  <w:lang w:val="el-GR"/>
                </w:rPr>
                <m:t>W</m:t>
              </m:r>
            </m:num>
            <m:den>
              <m:r>
                <w:rPr>
                  <w:rFonts w:ascii="Cambria Math" w:hAnsi="Cambria Math"/>
                  <w:lang w:val="el-GR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f>
            <m:fPr>
              <m:ctrlPr>
                <w:rPr>
                  <w:rFonts w:ascii="Cambria Math" w:hAnsi="Cambria Math"/>
                  <w:lang w:val="el-G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(</m:t>
              </m:r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-1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>)</m:t>
          </m:r>
        </m:oMath>
      </m:oMathPara>
    </w:p>
    <w:p w14:paraId="5EBB51FD" w14:textId="48D0587A" w:rsidR="00925C7C" w:rsidRPr="00CE4402" w:rsidRDefault="00CE4402" w:rsidP="00CE4402">
      <w:pPr>
        <w:tabs>
          <w:tab w:val="left" w:pos="1920"/>
        </w:tabs>
        <w:rPr>
          <w:lang w:val="el-GR"/>
        </w:rPr>
      </w:pPr>
      <m:oMath>
        <m:r>
          <w:rPr>
            <w:rFonts w:ascii="Cambria Math" w:hAnsi="Cambria Math"/>
            <w:lang w:val="el-GR"/>
          </w:rPr>
          <m:t>⇒</m:t>
        </m:r>
        <m:r>
          <m:rPr>
            <m:sty m:val="p"/>
          </m:rPr>
          <w:rPr>
            <w:rFonts w:ascii="Cambria Math" w:hAnsi="Cambria Math"/>
            <w:lang w:val="el-GR"/>
          </w:rPr>
          <m:t xml:space="preserve"> </m:t>
        </m:r>
        <m:r>
          <w:rPr>
            <w:rFonts w:ascii="Cambria Math" w:hAnsi="Cambria Math"/>
            <w:lang w:val="el-GR"/>
          </w:rPr>
          <m:t>C</m:t>
        </m:r>
        <m:r>
          <m:rPr>
            <m:sty m:val="p"/>
          </m:rPr>
          <w:rPr>
            <w:rFonts w:ascii="Cambria Math" w:hAnsi="Cambria Math"/>
            <w:lang w:val="el-GR"/>
          </w:rPr>
          <m:t>=</m:t>
        </m:r>
        <m:sSub>
          <m:sSubPr>
            <m:ctrlPr>
              <w:rPr>
                <w:rFonts w:ascii="Cambria Math" w:hAnsi="Cambria Math"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C</m:t>
            </m:r>
          </m:e>
          <m:sub>
            <m:r>
              <w:rPr>
                <w:rFonts w:ascii="Cambria Math" w:hAnsi="Cambria Math"/>
                <w:lang w:val="el-GR"/>
              </w:rPr>
              <m:t>O</m:t>
            </m:r>
          </m:sub>
        </m:sSub>
        <m:r>
          <m:rPr>
            <m:sty m:val="p"/>
          </m:rPr>
          <w:rPr>
            <w:rFonts w:ascii="Cambria Math" w:hAnsi="Cambria Math"/>
            <w:lang w:val="el-GR"/>
          </w:rPr>
          <m:t>*</m:t>
        </m:r>
        <m:sSup>
          <m:sSupPr>
            <m:ctrlPr>
              <w:rPr>
                <w:rFonts w:ascii="Cambria Math" w:hAnsi="Cambria Math"/>
                <w:lang w:val="el-GR"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l-GR"/>
              </w:rPr>
              <m:t>-</m:t>
            </m:r>
            <m:d>
              <m:dPr>
                <m:ctrlPr>
                  <w:rPr>
                    <w:rFonts w:ascii="Cambria Math" w:hAnsi="Cambria Math"/>
                    <w:lang w:val="el-GR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l-GR"/>
                      </w:rPr>
                      <m:t>τ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l-GR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lang w:val="el-GR"/>
                      </w:rPr>
                      <m:t>s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lang w:val="el-GR"/>
              </w:rPr>
              <m:t>∙</m:t>
            </m:r>
            <m:r>
              <w:rPr>
                <w:rFonts w:ascii="Cambria Math" w:hAnsi="Cambria Math"/>
                <w:lang w:val="el-GR"/>
              </w:rPr>
              <m:t>t</m:t>
            </m:r>
          </m:sup>
        </m:sSup>
        <m:r>
          <m:rPr>
            <m:sty m:val="p"/>
          </m:rPr>
          <w:rPr>
            <w:rFonts w:ascii="Cambria Math" w:hAnsi="Cambria Math"/>
            <w:lang w:val="el-GR"/>
          </w:rPr>
          <m:t>+</m:t>
        </m:r>
        <m:f>
          <m:fPr>
            <m:ctrlPr>
              <w:rPr>
                <w:rFonts w:ascii="Cambria Math" w:hAnsi="Cambria Math"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W</m:t>
            </m:r>
          </m:num>
          <m:den>
            <m:r>
              <w:rPr>
                <w:rFonts w:ascii="Cambria Math" w:hAnsi="Cambria Math"/>
                <w:lang w:val="el-GR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lang w:val="el-GR"/>
              </w:rPr>
              <m:t>∙</m:t>
            </m:r>
            <m:d>
              <m:dPr>
                <m:ctrlPr>
                  <w:rPr>
                    <w:rFonts w:ascii="Cambria Math" w:hAnsi="Cambria Math"/>
                    <w:lang w:val="el-GR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l-GR"/>
                      </w:rPr>
                      <m:t>τ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l-GR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lang w:val="el-GR"/>
                      </w:rPr>
                      <m:t>s</m:t>
                    </m:r>
                  </m:sub>
                </m:sSub>
              </m:e>
            </m:d>
          </m:den>
        </m:f>
        <m:r>
          <m:rPr>
            <m:sty m:val="p"/>
          </m:rPr>
          <w:rPr>
            <w:rFonts w:ascii="Cambria Math" w:hAnsi="Cambria Math"/>
            <w:lang w:val="el-GR"/>
          </w:rPr>
          <m:t>*</m:t>
        </m:r>
        <m:d>
          <m:dPr>
            <m:ctrlPr>
              <w:rPr>
                <w:rFonts w:ascii="Cambria Math" w:hAnsi="Cambria Math"/>
                <w:lang w:val="el-GR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l-GR"/>
              </w:rPr>
              <m:t>1-</m:t>
            </m:r>
            <m:sSup>
              <m:sSupPr>
                <m:ctrlPr>
                  <w:rPr>
                    <w:rFonts w:ascii="Cambria Math" w:hAnsi="Cambria Math"/>
                    <w:lang w:val="el-GR"/>
                  </w:rPr>
                </m:ctrlPr>
              </m:sSupPr>
              <m:e>
                <m:r>
                  <w:rPr>
                    <w:rFonts w:ascii="Cambria Math" w:hAnsi="Cambria Math"/>
                    <w:lang w:val="el-GR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lang w:val="el-GR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l-GR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l-GR"/>
                          </w:rPr>
                          <m:t>τ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l-G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l-GR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l-GR"/>
                          </w:rPr>
                          <m:t>s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∙</m:t>
                </m:r>
                <m:r>
                  <w:rPr>
                    <w:rFonts w:ascii="Cambria Math" w:hAnsi="Cambria Math"/>
                    <w:lang w:val="el-GR"/>
                  </w:rPr>
                  <m:t>t</m:t>
                </m:r>
              </m:sup>
            </m:sSup>
          </m:e>
        </m:d>
      </m:oMath>
      <w:r w:rsidR="000F4E81">
        <w:rPr>
          <w:rFonts w:eastAsiaTheme="minorEastAsia"/>
          <w:lang w:val="el-GR"/>
        </w:rPr>
        <w:t>(2)</w:t>
      </w:r>
    </w:p>
    <w:p w14:paraId="37CF855E" w14:textId="322DBA8A" w:rsidR="0048262C" w:rsidRPr="002D74FA" w:rsidRDefault="002D74FA" w:rsidP="00846471">
      <w:pPr>
        <w:rPr>
          <w:b/>
          <w:bCs/>
          <w:sz w:val="24"/>
          <w:szCs w:val="24"/>
          <w:u w:val="single"/>
          <w:lang w:val="el-GR"/>
        </w:rPr>
      </w:pPr>
      <w:r w:rsidRPr="005C517D">
        <w:rPr>
          <w:b/>
          <w:bCs/>
          <w:sz w:val="24"/>
          <w:szCs w:val="24"/>
          <w:u w:val="single"/>
          <w:lang w:val="el-GR"/>
        </w:rPr>
        <w:t xml:space="preserve">Ερώτημα </w:t>
      </w:r>
      <w:r>
        <w:rPr>
          <w:b/>
          <w:bCs/>
          <w:sz w:val="24"/>
          <w:szCs w:val="24"/>
          <w:u w:val="single"/>
          <w:lang w:val="el-GR"/>
        </w:rPr>
        <w:t>3</w:t>
      </w:r>
      <w:r w:rsidRPr="005C517D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</w:p>
    <w:p w14:paraId="057AE061" w14:textId="3E514FFC" w:rsidR="006C1A0B" w:rsidRPr="00992E09" w:rsidRDefault="00992E09" w:rsidP="006C1A0B">
      <w:pPr>
        <w:rPr>
          <w:b/>
          <w:bCs/>
          <w:lang w:val="el-GR"/>
        </w:rPr>
      </w:pPr>
      <w:r w:rsidRPr="00992E09">
        <w:rPr>
          <w:b/>
          <w:bCs/>
          <w:lang w:val="el-GR"/>
        </w:rPr>
        <w:t xml:space="preserve">  </w:t>
      </w:r>
      <w:r w:rsidR="002D74FA" w:rsidRPr="00992E09">
        <w:rPr>
          <w:b/>
          <w:bCs/>
          <w:lang w:val="el-GR"/>
        </w:rPr>
        <w:t xml:space="preserve">Με </w:t>
      </w:r>
      <w:r w:rsidR="00F43761" w:rsidRPr="00992E09">
        <w:rPr>
          <w:b/>
          <w:bCs/>
          <w:lang w:val="el-GR"/>
        </w:rPr>
        <w:t xml:space="preserve">τη χρήση του </w:t>
      </w:r>
      <w:proofErr w:type="spellStart"/>
      <w:r w:rsidR="00F43761" w:rsidRPr="00992E09">
        <w:rPr>
          <w:b/>
          <w:bCs/>
          <w:lang w:val="el-GR"/>
        </w:rPr>
        <w:t>excel</w:t>
      </w:r>
      <w:proofErr w:type="spellEnd"/>
      <w:r w:rsidR="00F43761" w:rsidRPr="00992E09">
        <w:rPr>
          <w:b/>
          <w:bCs/>
          <w:lang w:val="el-GR"/>
        </w:rPr>
        <w:t xml:space="preserve"> να γίνει η αριθμητική λύση του προκύπτει από τη λύση της διαφορικής αυτής εξίσωσης</w:t>
      </w:r>
      <w:r w:rsidR="006C1A0B" w:rsidRPr="00992E09">
        <w:rPr>
          <w:b/>
          <w:bCs/>
          <w:lang w:val="el-GR"/>
        </w:rPr>
        <w:t>.</w:t>
      </w:r>
    </w:p>
    <w:p w14:paraId="2C0519B7" w14:textId="7A4C1AD5" w:rsidR="00992E09" w:rsidRDefault="00992E09" w:rsidP="00992E09">
      <w:pPr>
        <w:rPr>
          <w:lang w:val="el-GR"/>
        </w:rPr>
      </w:pPr>
      <w:r>
        <w:rPr>
          <w:lang w:val="el-GR"/>
        </w:rPr>
        <w:t xml:space="preserve">  Παρακάτω παρουσιάζεται ένα κομμάτι από τον πίνακα των αποτελεσμάτων για την αριθμητικής λύση της διαφορικής εξίσωσης (ολόκληρος ο πίνακας παρουσιάζεται στο παράρτημα Πίνακας </w:t>
      </w:r>
      <w:r w:rsidR="00332EA9">
        <w:rPr>
          <w:lang w:val="el-GR"/>
        </w:rPr>
        <w:t>3</w:t>
      </w:r>
      <w:r>
        <w:rPr>
          <w:lang w:val="el-GR"/>
        </w:rPr>
        <w:t>)</w:t>
      </w:r>
      <w:r w:rsidR="00332EA9" w:rsidRPr="00332EA9">
        <w:rPr>
          <w:lang w:val="el-GR"/>
        </w:rPr>
        <w:t xml:space="preserve">, </w:t>
      </w:r>
      <w:r w:rsidR="00332EA9">
        <w:rPr>
          <w:lang w:val="el-GR"/>
        </w:rPr>
        <w:t>συνολικά έγινε ο υπολογισμός για 272 μέρες</w:t>
      </w:r>
      <w:r>
        <w:rPr>
          <w:lang w:val="el-GR"/>
        </w:rPr>
        <w:t xml:space="preserve"> . Ενδεικτικά γίνεται ο υπολογισμός</w:t>
      </w:r>
      <w:r w:rsidR="00332EA9" w:rsidRPr="00332EA9">
        <w:rPr>
          <w:lang w:val="el-GR"/>
        </w:rPr>
        <w:t xml:space="preserve"> </w:t>
      </w:r>
      <w:r w:rsidR="00332EA9">
        <w:rPr>
          <w:lang w:val="el-GR"/>
        </w:rPr>
        <w:t>της συγκέντρωσης του φωσφόρου</w:t>
      </w:r>
      <w:r>
        <w:rPr>
          <w:lang w:val="el-GR"/>
        </w:rPr>
        <w:t xml:space="preserve"> της δεύτερης γραμμής</w:t>
      </w:r>
      <w:r w:rsidR="00332EA9">
        <w:rPr>
          <w:lang w:val="el-GR"/>
        </w:rPr>
        <w:t xml:space="preserve"> με τον τρόπο που υπολογίστηκε και στο </w:t>
      </w:r>
      <w:r w:rsidR="00332EA9">
        <w:t>excel</w:t>
      </w:r>
      <w:r w:rsidR="000F4E81">
        <w:rPr>
          <w:lang w:val="el-GR"/>
        </w:rPr>
        <w:t xml:space="preserve"> με την εξίσωση (2)</w:t>
      </w:r>
      <w:r>
        <w:rPr>
          <w:lang w:val="el-GR"/>
        </w:rPr>
        <w:t>.</w:t>
      </w:r>
    </w:p>
    <w:p w14:paraId="1B5AB636" w14:textId="3EAE1318" w:rsidR="00992E09" w:rsidRPr="00992E09" w:rsidRDefault="00992E09" w:rsidP="006C1A0B">
      <w:pPr>
        <w:rPr>
          <w:rFonts w:eastAsiaTheme="minorEastAsia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l-GR"/>
            </w:rPr>
            <m:t>C</m:t>
          </m:r>
          <m:r>
            <m:rPr>
              <m:sty m:val="p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sSup>
            <m:sSupPr>
              <m:ctrlPr>
                <w:rPr>
                  <w:rFonts w:ascii="Cambria Math" w:hAnsi="Cambria Math"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</m:t>
              </m:r>
              <m:r>
                <w:rPr>
                  <w:rFonts w:ascii="Cambria Math" w:hAnsi="Cambria Math"/>
                  <w:lang w:val="el-GR"/>
                </w:rPr>
                <m:t>t</m:t>
              </m:r>
            </m:sup>
          </m:sSup>
          <m:r>
            <m:rPr>
              <m:sty m:val="p"/>
            </m:rPr>
            <w:rPr>
              <w:rFonts w:ascii="Cambria Math" w:hAnsi="Cambria Math"/>
              <w:lang w:val="el-GR"/>
            </w:rPr>
            <m:t>+</m:t>
          </m:r>
          <m:f>
            <m:fPr>
              <m:ctrlPr>
                <w:rPr>
                  <w:rFonts w:ascii="Cambria Math" w:hAnsi="Cambria Math"/>
                  <w:lang w:val="el-GR"/>
                </w:rPr>
              </m:ctrlPr>
            </m:fPr>
            <m:num>
              <m:r>
                <w:rPr>
                  <w:rFonts w:ascii="Cambria Math" w:hAnsi="Cambria Math"/>
                  <w:lang w:val="el-GR"/>
                </w:rPr>
                <m:t>W</m:t>
              </m:r>
            </m:num>
            <m:den>
              <m:r>
                <w:rPr>
                  <w:rFonts w:ascii="Cambria Math" w:hAnsi="Cambria Math"/>
                  <w:lang w:val="el-GR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</m:t>
              </m:r>
              <m:d>
                <m:dPr>
                  <m:ctrlPr>
                    <w:rPr>
                      <w:rFonts w:ascii="Cambria Math" w:hAnsi="Cambria Math"/>
                      <w:lang w:val="el-GR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l-GR"/>
                        </w:rPr>
                        <m:t>τ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l-GR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lang w:val="el-GR"/>
                        </w:rPr>
                        <m:t>s</m:t>
                      </m:r>
                    </m:sub>
                  </m:sSub>
                </m:e>
              </m:d>
            </m:den>
          </m:f>
          <m:r>
            <m:rPr>
              <m:sty m:val="p"/>
            </m:rPr>
            <w:rPr>
              <w:rFonts w:ascii="Cambria Math" w:hAnsi="Cambria Math"/>
              <w:lang w:val="el-GR"/>
            </w:rPr>
            <m:t>*</m:t>
          </m:r>
          <m:d>
            <m:dPr>
              <m:ctrlPr>
                <w:rPr>
                  <w:rFonts w:ascii="Cambria Math" w:hAnsi="Cambria Math"/>
                  <w:lang w:val="el-G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lang w:val="el-G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l-GR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lang w:val="el-G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l-GR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τ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l-GR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lang w:val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l-GR"/>
                            </w:rPr>
                            <m:t>s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∙</m:t>
                  </m:r>
                  <m:r>
                    <w:rPr>
                      <w:rFonts w:ascii="Cambria Math" w:hAnsi="Cambria Math"/>
                      <w:lang w:val="el-GR"/>
                    </w:rPr>
                    <m:t>t</m:t>
                  </m:r>
                </m:sup>
              </m:sSup>
            </m:e>
          </m:d>
        </m:oMath>
      </m:oMathPara>
    </w:p>
    <w:p w14:paraId="1A341360" w14:textId="379706ED" w:rsidR="00992E09" w:rsidRDefault="00992E09" w:rsidP="006C1A0B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     = 8</w:t>
      </w:r>
      <m:oMath>
        <m:r>
          <w:rPr>
            <w:rFonts w:ascii="Cambria Math" w:eastAsiaTheme="minorEastAsia" w:hAnsi="Cambria Math"/>
            <w:lang w:val="el-GR"/>
          </w:rPr>
          <m:t>*</m:t>
        </m:r>
        <m:sSup>
          <m:sSupPr>
            <m:ctrlPr>
              <w:rPr>
                <w:rFonts w:ascii="Cambria Math" w:hAnsi="Cambria Math"/>
                <w:lang w:val="el-GR"/>
              </w:rPr>
            </m:ctrlPr>
          </m:sSupPr>
          <m:e>
            <m:r>
              <w:rPr>
                <w:rFonts w:ascii="Cambria Math" w:hAnsi="Cambria Math"/>
                <w:lang w:val="el-GR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l-GR"/>
              </w:rPr>
              <m:t>-</m:t>
            </m:r>
            <m:d>
              <m:dPr>
                <m:ctrlPr>
                  <w:rPr>
                    <w:rFonts w:ascii="Cambria Math" w:hAnsi="Cambria Math"/>
                    <w:lang w:val="el-GR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l-GR"/>
                      </w:rPr>
                      <m:t>608,33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0,05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lang w:val="el-GR"/>
              </w:rPr>
              <m:t>∙</m:t>
            </m:r>
            <m:r>
              <w:rPr>
                <w:rFonts w:ascii="Cambria Math" w:hAnsi="Cambria Math"/>
                <w:lang w:val="el-GR"/>
              </w:rPr>
              <m:t>1</m:t>
            </m:r>
          </m:sup>
        </m:sSup>
        <m:r>
          <m:rPr>
            <m:sty m:val="p"/>
          </m:rPr>
          <w:rPr>
            <w:rFonts w:ascii="Cambria Math" w:hAnsi="Cambria Math"/>
            <w:lang w:val="el-GR"/>
          </w:rPr>
          <m:t>+</m:t>
        </m:r>
        <m:f>
          <m:fPr>
            <m:ctrlPr>
              <w:rPr>
                <w:rFonts w:ascii="Cambria Math" w:hAnsi="Cambria Math"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13698630137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l-GR"/>
              </w:rPr>
              <m:t>10000000000</m:t>
            </m:r>
            <m:r>
              <m:rPr>
                <m:sty m:val="p"/>
              </m:rPr>
              <w:rPr>
                <w:rFonts w:ascii="Cambria Math" w:hAnsi="Cambria Math"/>
                <w:lang w:val="el-GR"/>
              </w:rPr>
              <m:t>∙</m:t>
            </m:r>
            <m:d>
              <m:dPr>
                <m:ctrlPr>
                  <w:rPr>
                    <w:rFonts w:ascii="Cambria Math" w:hAnsi="Cambria Math"/>
                    <w:lang w:val="el-GR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l-GR"/>
                      </w:rPr>
                      <m:t>608,33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0,05</m:t>
                </m:r>
              </m:e>
            </m:d>
          </m:den>
        </m:f>
        <m:r>
          <m:rPr>
            <m:sty m:val="p"/>
          </m:rPr>
          <w:rPr>
            <w:rFonts w:ascii="Cambria Math" w:hAnsi="Cambria Math"/>
            <w:lang w:val="el-GR"/>
          </w:rPr>
          <m:t>∙</m:t>
        </m:r>
        <m:d>
          <m:dPr>
            <m:ctrlPr>
              <w:rPr>
                <w:rFonts w:ascii="Cambria Math" w:hAnsi="Cambria Math"/>
                <w:lang w:val="el-GR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l-GR"/>
              </w:rPr>
              <m:t>1-</m:t>
            </m:r>
            <m:sSup>
              <m:sSupPr>
                <m:ctrlPr>
                  <w:rPr>
                    <w:rFonts w:ascii="Cambria Math" w:hAnsi="Cambria Math"/>
                    <w:lang w:val="el-GR"/>
                  </w:rPr>
                </m:ctrlPr>
              </m:sSupPr>
              <m:e>
                <m:r>
                  <w:rPr>
                    <w:rFonts w:ascii="Cambria Math" w:hAnsi="Cambria Math"/>
                    <w:lang w:val="el-GR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lang w:val="el-GR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l-GR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l-GR"/>
                          </w:rPr>
                          <m:t>0,05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0,05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lang w:val="el-GR"/>
                  </w:rPr>
                  <m:t>∙</m:t>
                </m:r>
                <m:r>
                  <w:rPr>
                    <w:rFonts w:ascii="Cambria Math" w:hAnsi="Cambria Math"/>
                    <w:lang w:val="el-GR"/>
                  </w:rPr>
                  <m:t>1</m:t>
                </m:r>
              </m:sup>
            </m:sSup>
          </m:e>
        </m:d>
      </m:oMath>
    </w:p>
    <w:p w14:paraId="293584A8" w14:textId="39D53A7E" w:rsidR="00992E09" w:rsidRPr="00332EA9" w:rsidRDefault="00332EA9" w:rsidP="006C1A0B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     =8,93</w:t>
      </w:r>
      <m:oMath>
        <m:f>
          <m:fPr>
            <m:ctrlPr>
              <w:rPr>
                <w:rFonts w:ascii="Cambria Math" w:eastAsiaTheme="minorEastAsia" w:hAnsi="Cambria Math"/>
                <w:i/>
                <w:lang w:val="el-GR"/>
              </w:rPr>
            </m:ctrlPr>
          </m:fPr>
          <m:num>
            <m:r>
              <w:rPr>
                <w:rFonts w:ascii="Cambria Math" w:eastAsiaTheme="minorEastAsia" w:hAnsi="Cambria Math"/>
                <w:lang w:val="el-GR"/>
              </w:rPr>
              <m:t>μ</m:t>
            </m:r>
            <m:r>
              <w:rPr>
                <w:rFonts w:ascii="Cambria Math" w:eastAsiaTheme="minorEastAsia" w:hAnsi="Cambria Math"/>
              </w:rPr>
              <m:t>g</m:t>
            </m:r>
          </m:num>
          <m:den>
            <m:r>
              <w:rPr>
                <w:rFonts w:ascii="Cambria Math" w:eastAsiaTheme="minorEastAsia" w:hAnsi="Cambria Math"/>
                <w:lang w:val="el-GR"/>
              </w:rPr>
              <m:t>L</m:t>
            </m:r>
          </m:den>
        </m:f>
      </m:oMath>
    </w:p>
    <w:p w14:paraId="307600FA" w14:textId="4A7F43B5" w:rsidR="00332EA9" w:rsidRPr="00332EA9" w:rsidRDefault="00332EA9" w:rsidP="006C1A0B">
      <w:pPr>
        <w:rPr>
          <w:b/>
          <w:bCs/>
          <w:u w:val="single"/>
          <w:lang w:val="el-GR"/>
        </w:rPr>
      </w:pPr>
      <w:r w:rsidRPr="00332EA9">
        <w:rPr>
          <w:b/>
          <w:bCs/>
          <w:u w:val="single"/>
          <w:lang w:val="el-GR"/>
        </w:rPr>
        <w:t>Πίνακας 1</w:t>
      </w:r>
    </w:p>
    <w:tbl>
      <w:tblPr>
        <w:tblStyle w:val="6-3"/>
        <w:tblW w:w="2338" w:type="dxa"/>
        <w:jc w:val="center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884"/>
        <w:gridCol w:w="1454"/>
      </w:tblGrid>
      <w:tr w:rsidR="00A04892" w:rsidRPr="00A04892" w14:paraId="503D42A6" w14:textId="62CF24A1" w:rsidTr="00332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tcBorders>
              <w:bottom w:val="none" w:sz="0" w:space="0" w:color="auto"/>
            </w:tcBorders>
            <w:noWrap/>
            <w:hideMark/>
          </w:tcPr>
          <w:p w14:paraId="58F1D31F" w14:textId="77777777" w:rsidR="00A04892" w:rsidRPr="00A04892" w:rsidRDefault="00A04892" w:rsidP="00A04892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04892">
              <w:rPr>
                <w:rFonts w:ascii="Calibri" w:eastAsia="Times New Roman" w:hAnsi="Calibri" w:cs="Calibri"/>
                <w:color w:val="000000"/>
              </w:rPr>
              <w:t>Χρόνος</w:t>
            </w:r>
            <w:proofErr w:type="spellEnd"/>
            <w:r w:rsidRPr="00A04892">
              <w:rPr>
                <w:rFonts w:ascii="Calibri" w:eastAsia="Times New Roman" w:hAnsi="Calibri" w:cs="Calibri"/>
                <w:color w:val="000000"/>
              </w:rPr>
              <w:t xml:space="preserve"> t(days)</w:t>
            </w:r>
          </w:p>
        </w:tc>
        <w:tc>
          <w:tcPr>
            <w:tcW w:w="1454" w:type="dxa"/>
            <w:tcBorders>
              <w:bottom w:val="none" w:sz="0" w:space="0" w:color="auto"/>
            </w:tcBorders>
          </w:tcPr>
          <w:p w14:paraId="3FBD209C" w14:textId="1E444B6D" w:rsidR="00A04892" w:rsidRPr="00A04892" w:rsidRDefault="00A04892" w:rsidP="00A048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Συγκέντρωση C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color w:val="000000"/>
                </w:rPr>
                <m:t>(</m:t>
              </m:r>
              <m:f>
                <m:fPr>
                  <m:type m:val="skw"/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inorHAnsi"/>
                    </w:rPr>
                    <m:t>μg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inorHAnsi"/>
                    </w:rPr>
                    <m:t>day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inorHAnsi"/>
                </w:rPr>
                <m:t>)</m:t>
              </m:r>
            </m:oMath>
          </w:p>
        </w:tc>
      </w:tr>
      <w:tr w:rsidR="00A04892" w:rsidRPr="00A04892" w14:paraId="092A41A2" w14:textId="5598DEA2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5932B3D8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54" w:type="dxa"/>
          </w:tcPr>
          <w:p w14:paraId="64A1BE26" w14:textId="7CFFBBCD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A04892" w:rsidRPr="00A04892" w14:paraId="5A356783" w14:textId="2C0894B8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3524A75D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54" w:type="dxa"/>
          </w:tcPr>
          <w:p w14:paraId="603E134F" w14:textId="79D4A067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8,93242802</w:t>
            </w:r>
          </w:p>
        </w:tc>
      </w:tr>
      <w:tr w:rsidR="00A04892" w:rsidRPr="00A04892" w14:paraId="6224DBA2" w14:textId="4877ADF1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4DD0E66E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54" w:type="dxa"/>
          </w:tcPr>
          <w:p w14:paraId="3258D423" w14:textId="6D1A9636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9,817924181</w:t>
            </w:r>
          </w:p>
        </w:tc>
      </w:tr>
      <w:tr w:rsidR="00A04892" w:rsidRPr="00A04892" w14:paraId="23F1ABC0" w14:textId="14CF1789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3B0AAF3E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54" w:type="dxa"/>
          </w:tcPr>
          <w:p w14:paraId="67C6ADEC" w14:textId="30018D21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10,6588507</w:t>
            </w:r>
          </w:p>
        </w:tc>
      </w:tr>
      <w:tr w:rsidR="00A04892" w:rsidRPr="00A04892" w14:paraId="5DBE10D7" w14:textId="4C0B17B1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0956B082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54" w:type="dxa"/>
          </w:tcPr>
          <w:p w14:paraId="6098BCC9" w14:textId="468FFA0A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11,45745091</w:t>
            </w:r>
          </w:p>
        </w:tc>
      </w:tr>
      <w:tr w:rsidR="00A04892" w:rsidRPr="00A04892" w14:paraId="082F066F" w14:textId="5E8F62E7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5F98E8FC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54" w:type="dxa"/>
          </w:tcPr>
          <w:p w14:paraId="3DD229BC" w14:textId="1C781D50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12,2158552</w:t>
            </w:r>
          </w:p>
        </w:tc>
      </w:tr>
      <w:tr w:rsidR="00A04892" w:rsidRPr="00A04892" w14:paraId="6D2A2862" w14:textId="4297E7C4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0F167F9B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54" w:type="dxa"/>
          </w:tcPr>
          <w:p w14:paraId="58A31535" w14:textId="47094B12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12,93608677</w:t>
            </w:r>
          </w:p>
        </w:tc>
      </w:tr>
      <w:tr w:rsidR="00A04892" w:rsidRPr="00A04892" w14:paraId="3DDB6B53" w14:textId="03716547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055C37F5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54" w:type="dxa"/>
          </w:tcPr>
          <w:p w14:paraId="30471229" w14:textId="4A91D68B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13,62006695</w:t>
            </w:r>
          </w:p>
        </w:tc>
      </w:tr>
      <w:tr w:rsidR="00A04892" w:rsidRPr="00A04892" w14:paraId="183C4CEC" w14:textId="31907FAB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25B12745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lastRenderedPageBreak/>
              <w:t>8</w:t>
            </w:r>
          </w:p>
        </w:tc>
        <w:tc>
          <w:tcPr>
            <w:tcW w:w="1454" w:type="dxa"/>
          </w:tcPr>
          <w:p w14:paraId="0F7E959F" w14:textId="57E066A4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14,26962039</w:t>
            </w:r>
          </w:p>
        </w:tc>
      </w:tr>
      <w:tr w:rsidR="00A04892" w:rsidRPr="00A04892" w14:paraId="602843E5" w14:textId="063EA7B8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5C5FBED1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54" w:type="dxa"/>
          </w:tcPr>
          <w:p w14:paraId="2CB4DEBD" w14:textId="56CE7ABE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14,88647988</w:t>
            </w:r>
          </w:p>
        </w:tc>
      </w:tr>
      <w:tr w:rsidR="00A04892" w:rsidRPr="00A04892" w14:paraId="35ED6D4E" w14:textId="31D1C889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03C19E95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54" w:type="dxa"/>
          </w:tcPr>
          <w:p w14:paraId="5806FB5F" w14:textId="4A47AAB5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15,47229101</w:t>
            </w:r>
          </w:p>
        </w:tc>
      </w:tr>
      <w:tr w:rsidR="00A04892" w:rsidRPr="00A04892" w14:paraId="0BB66304" w14:textId="1EE64FEB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7087257F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454" w:type="dxa"/>
          </w:tcPr>
          <w:p w14:paraId="0494AD23" w14:textId="3A6CB9DF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16,02861654</w:t>
            </w:r>
          </w:p>
        </w:tc>
      </w:tr>
      <w:tr w:rsidR="00A04892" w:rsidRPr="00A04892" w14:paraId="1CA3A9A3" w14:textId="56C2C51F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6F0136E4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454" w:type="dxa"/>
          </w:tcPr>
          <w:p w14:paraId="091112F4" w14:textId="78236ADD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16,55694056</w:t>
            </w:r>
          </w:p>
        </w:tc>
      </w:tr>
      <w:tr w:rsidR="00A04892" w:rsidRPr="00A04892" w14:paraId="6590FBF7" w14:textId="6F10C233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4DAF9FC4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454" w:type="dxa"/>
          </w:tcPr>
          <w:p w14:paraId="70F71B21" w14:textId="01C78BBD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17,05867247</w:t>
            </w:r>
          </w:p>
        </w:tc>
      </w:tr>
      <w:tr w:rsidR="00A04892" w:rsidRPr="00A04892" w14:paraId="73AD269E" w14:textId="52D8C3E3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061F23CD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454" w:type="dxa"/>
          </w:tcPr>
          <w:p w14:paraId="60DFC1E4" w14:textId="5F48710E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17,53515073</w:t>
            </w:r>
          </w:p>
        </w:tc>
      </w:tr>
      <w:tr w:rsidR="00A04892" w:rsidRPr="00A04892" w14:paraId="6959A962" w14:textId="031E2D49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54AF6F9C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54" w:type="dxa"/>
          </w:tcPr>
          <w:p w14:paraId="37BBFAC0" w14:textId="7926040C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17,98764643</w:t>
            </w:r>
          </w:p>
        </w:tc>
      </w:tr>
      <w:tr w:rsidR="00A04892" w:rsidRPr="00A04892" w14:paraId="0CAD3F0F" w14:textId="418F5831" w:rsidTr="00332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2FC3FC27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454" w:type="dxa"/>
          </w:tcPr>
          <w:p w14:paraId="3337225F" w14:textId="427628A9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18,41736668</w:t>
            </w:r>
          </w:p>
        </w:tc>
      </w:tr>
      <w:tr w:rsidR="00A04892" w:rsidRPr="00A04892" w14:paraId="05F980EB" w14:textId="652E76CB" w:rsidTr="00332EA9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dxa"/>
            <w:noWrap/>
            <w:hideMark/>
          </w:tcPr>
          <w:p w14:paraId="6D58E296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454" w:type="dxa"/>
          </w:tcPr>
          <w:p w14:paraId="4290333F" w14:textId="4A02AF3D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18,82545784</w:t>
            </w:r>
          </w:p>
        </w:tc>
      </w:tr>
    </w:tbl>
    <w:p w14:paraId="12912756" w14:textId="77777777" w:rsidR="00A04892" w:rsidRPr="005C517D" w:rsidRDefault="00A04892" w:rsidP="00846471">
      <w:pPr>
        <w:rPr>
          <w:b/>
          <w:bCs/>
          <w:sz w:val="24"/>
          <w:szCs w:val="24"/>
          <w:u w:val="single"/>
        </w:rPr>
      </w:pPr>
    </w:p>
    <w:p w14:paraId="18E76595" w14:textId="7DD29F58" w:rsidR="00A04892" w:rsidRPr="005C517D" w:rsidRDefault="005C517D" w:rsidP="00846471">
      <w:pPr>
        <w:rPr>
          <w:b/>
          <w:bCs/>
          <w:sz w:val="24"/>
          <w:szCs w:val="24"/>
          <w:u w:val="single"/>
          <w:lang w:val="el-GR"/>
        </w:rPr>
      </w:pPr>
      <w:r w:rsidRPr="005C517D">
        <w:rPr>
          <w:b/>
          <w:bCs/>
          <w:sz w:val="24"/>
          <w:szCs w:val="24"/>
          <w:u w:val="single"/>
          <w:lang w:val="el-GR"/>
        </w:rPr>
        <w:t>Ερώτημα 4</w:t>
      </w:r>
      <w:r w:rsidRPr="005C517D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</w:p>
    <w:p w14:paraId="19C789F0" w14:textId="19A75125" w:rsidR="00F43761" w:rsidRDefault="002D74FA" w:rsidP="00846471">
      <w:pPr>
        <w:rPr>
          <w:b/>
          <w:bCs/>
          <w:lang w:val="el-GR"/>
        </w:rPr>
      </w:pPr>
      <w:r w:rsidRPr="00332EA9">
        <w:rPr>
          <w:b/>
          <w:bCs/>
          <w:lang w:val="el-GR"/>
        </w:rPr>
        <w:t xml:space="preserve">Όπως και με το προηγούμενο ερώτημα να γίνει η αριθμητική λύση </w:t>
      </w:r>
      <w:r w:rsidR="00846471" w:rsidRPr="00332EA9">
        <w:rPr>
          <w:b/>
          <w:bCs/>
          <w:lang w:val="el-GR"/>
        </w:rPr>
        <w:t>μ</w:t>
      </w:r>
      <w:r w:rsidR="00F43761" w:rsidRPr="00332EA9">
        <w:rPr>
          <w:b/>
          <w:bCs/>
          <w:lang w:val="el-GR"/>
        </w:rPr>
        <w:t xml:space="preserve">ε τη χρήση του </w:t>
      </w:r>
      <w:proofErr w:type="spellStart"/>
      <w:r w:rsidR="00F43761" w:rsidRPr="00332EA9">
        <w:rPr>
          <w:b/>
          <w:bCs/>
          <w:lang w:val="el-GR"/>
        </w:rPr>
        <w:t>excel</w:t>
      </w:r>
      <w:proofErr w:type="spellEnd"/>
      <w:r w:rsidR="00F43761" w:rsidRPr="00332EA9">
        <w:rPr>
          <w:b/>
          <w:bCs/>
          <w:lang w:val="el-GR"/>
        </w:rPr>
        <w:t xml:space="preserve"> να σύμφωνα με τη μέθοδο </w:t>
      </w:r>
      <w:proofErr w:type="spellStart"/>
      <w:r w:rsidR="00F43761" w:rsidRPr="00332EA9">
        <w:rPr>
          <w:b/>
          <w:bCs/>
          <w:lang w:val="el-GR"/>
        </w:rPr>
        <w:t>Euler</w:t>
      </w:r>
      <w:proofErr w:type="spellEnd"/>
      <w:r w:rsidRPr="00332EA9">
        <w:rPr>
          <w:b/>
          <w:bCs/>
          <w:lang w:val="el-GR"/>
        </w:rPr>
        <w:t>.</w:t>
      </w:r>
    </w:p>
    <w:p w14:paraId="43F45E84" w14:textId="66C06027" w:rsidR="00332EA9" w:rsidRDefault="00332EA9" w:rsidP="00846471">
      <w:pPr>
        <w:rPr>
          <w:lang w:val="el-GR"/>
        </w:rPr>
      </w:pPr>
      <w:r w:rsidRPr="00332EA9">
        <w:rPr>
          <w:lang w:val="el-GR"/>
        </w:rPr>
        <w:t>Για τον υπολογισμό</w:t>
      </w:r>
      <w:r>
        <w:rPr>
          <w:lang w:val="el-GR"/>
        </w:rPr>
        <w:t xml:space="preserve"> της αριθμητικής λύσης με την μέθοδο </w:t>
      </w:r>
      <w:r>
        <w:t>Euler</w:t>
      </w:r>
      <w:r w:rsidRPr="00332EA9">
        <w:rPr>
          <w:lang w:val="el-GR"/>
        </w:rPr>
        <w:t xml:space="preserve"> </w:t>
      </w:r>
      <w:r w:rsidR="00CB1A25">
        <w:rPr>
          <w:lang w:val="el-GR"/>
        </w:rPr>
        <w:t>χρησιμοποιήθηκε</w:t>
      </w:r>
      <w:r>
        <w:rPr>
          <w:lang w:val="el-GR"/>
        </w:rPr>
        <w:t xml:space="preserve"> η </w:t>
      </w:r>
      <w:r w:rsidR="00CB1A25">
        <w:rPr>
          <w:lang w:val="el-GR"/>
        </w:rPr>
        <w:t>ακόλουθη</w:t>
      </w:r>
      <w:r>
        <w:rPr>
          <w:lang w:val="el-GR"/>
        </w:rPr>
        <w:t xml:space="preserve"> εξίσωση:</w:t>
      </w:r>
    </w:p>
    <w:p w14:paraId="6BEE732C" w14:textId="42B09575" w:rsidR="00332EA9" w:rsidRPr="00CB1A25" w:rsidRDefault="00332EA9" w:rsidP="00E052B8">
      <w:pPr>
        <w:jc w:val="center"/>
        <w:rPr>
          <w:lang w:val="el-GR"/>
        </w:rPr>
      </w:pPr>
      <m:oMath>
        <m:sSub>
          <m:sSubPr>
            <m:ctrlPr>
              <w:rPr>
                <w:rFonts w:ascii="Cambria Math" w:hAnsi="Cambria Math"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C</m:t>
            </m:r>
          </m:e>
          <m:sub>
            <m:r>
              <w:rPr>
                <w:rFonts w:ascii="Cambria Math" w:hAnsi="Cambria Math"/>
                <w:lang w:val="el-GR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lang w:val="el-GR"/>
              </w:rPr>
              <m:t>+1</m:t>
            </m:r>
          </m:sub>
        </m:sSub>
        <m:r>
          <m:rPr>
            <m:sty m:val="p"/>
          </m:rPr>
          <w:rPr>
            <w:rFonts w:ascii="Cambria Math" w:hAnsi="Cambria Math"/>
            <w:lang w:val="el-GR"/>
          </w:rPr>
          <m:t>=</m:t>
        </m:r>
        <m:sSub>
          <m:sSubPr>
            <m:ctrlPr>
              <w:rPr>
                <w:rFonts w:ascii="Cambria Math" w:hAnsi="Cambria Math"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C</m:t>
            </m:r>
          </m:e>
          <m:sub>
            <m:r>
              <w:rPr>
                <w:rFonts w:ascii="Cambria Math" w:hAnsi="Cambria Math"/>
                <w:lang w:val="el-GR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el-GR"/>
          </w:rPr>
          <m:t>+</m:t>
        </m:r>
        <m:f>
          <m:fPr>
            <m:ctrlPr>
              <w:rPr>
                <w:rFonts w:ascii="Cambria Math" w:hAnsi="Cambria Math"/>
                <w:lang w:val="el-GR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dC</m:t>
            </m:r>
          </m:num>
          <m:den>
            <m:r>
              <w:rPr>
                <w:rFonts w:ascii="Cambria Math" w:hAnsi="Cambria Math"/>
                <w:lang w:val="el-GR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  <w:lang w:val="el-GR"/>
          </w:rPr>
          <m:t>∙</m:t>
        </m:r>
        <m:r>
          <w:rPr>
            <w:rFonts w:ascii="Cambria Math" w:hAnsi="Cambria Math"/>
            <w:lang w:val="el-GR"/>
          </w:rPr>
          <m:t>Δt</m:t>
        </m:r>
        <m:r>
          <w:rPr>
            <w:rFonts w:ascii="Cambria Math" w:hAnsi="Cambria Math"/>
            <w:lang w:val="el-GR"/>
          </w:rPr>
          <m:t xml:space="preserve"> </m:t>
        </m:r>
      </m:oMath>
      <w:r w:rsidR="00E052B8">
        <w:rPr>
          <w:rFonts w:eastAsiaTheme="minorEastAsia"/>
          <w:iCs/>
          <w:lang w:val="el-GR"/>
        </w:rPr>
        <w:t>(3)</w:t>
      </w:r>
    </w:p>
    <w:p w14:paraId="5BF68CBB" w14:textId="1D31CCC2" w:rsidR="00332EA9" w:rsidRPr="00CB1A25" w:rsidRDefault="00332EA9" w:rsidP="004D0997">
      <w:pPr>
        <w:ind w:firstLine="720"/>
        <w:jc w:val="both"/>
        <w:rPr>
          <w:lang w:val="el-GR"/>
        </w:rPr>
      </w:pPr>
      <w:r w:rsidRPr="00CB1A25">
        <w:rPr>
          <w:lang w:val="el-GR"/>
        </w:rPr>
        <w:t>Όπου: Δt</w:t>
      </w:r>
      <w:r w:rsidRPr="00CB1A25">
        <w:rPr>
          <w:lang w:val="el-GR"/>
        </w:rPr>
        <w:t xml:space="preserve">= το χρονικό βήμα (για το συγκεκριμένο πρόβλημα </w:t>
      </w:r>
      <w:r w:rsidR="00CB1A25" w:rsidRPr="00CB1A25">
        <w:rPr>
          <w:lang w:val="el-GR"/>
        </w:rPr>
        <w:t>επιλέχθηκε</w:t>
      </w:r>
      <w:r w:rsidRPr="00CB1A25">
        <w:rPr>
          <w:lang w:val="el-GR"/>
        </w:rPr>
        <w:t xml:space="preserve"> το </w:t>
      </w:r>
      <w:r w:rsidR="00CB1A25" w:rsidRPr="00CB1A25">
        <w:rPr>
          <w:lang w:val="el-GR"/>
        </w:rPr>
        <w:t>χρονικό</w:t>
      </w:r>
      <w:r w:rsidRPr="00CB1A25">
        <w:rPr>
          <w:lang w:val="el-GR"/>
        </w:rPr>
        <w:t xml:space="preserve"> βήμα </w:t>
      </w:r>
      <w:r w:rsidR="004D0997">
        <w:rPr>
          <w:lang w:val="el-GR"/>
        </w:rPr>
        <w:t xml:space="preserve">               </w:t>
      </w:r>
      <w:r w:rsidR="00CB1A25" w:rsidRPr="00CB1A25">
        <w:rPr>
          <w:lang w:val="el-GR"/>
        </w:rPr>
        <w:t>ανά</w:t>
      </w:r>
      <w:r w:rsidRPr="00CB1A25">
        <w:rPr>
          <w:lang w:val="el-GR"/>
        </w:rPr>
        <w:t xml:space="preserve"> 1 μέρα)</w:t>
      </w:r>
    </w:p>
    <w:p w14:paraId="35C551DA" w14:textId="1A890219" w:rsidR="00332EA9" w:rsidRDefault="00332EA9" w:rsidP="00332EA9">
      <w:pPr>
        <w:jc w:val="both"/>
        <w:rPr>
          <w:lang w:val="el-GR"/>
        </w:rPr>
      </w:pPr>
      <w:r w:rsidRPr="00CB1A25">
        <w:rPr>
          <w:lang w:val="el-GR"/>
        </w:rPr>
        <w:t xml:space="preserve">        </w:t>
      </w:r>
      <w:r w:rsidR="004D0997">
        <w:rPr>
          <w:lang w:val="el-GR"/>
        </w:rPr>
        <w:t xml:space="preserve">              </w:t>
      </w:r>
      <w:r w:rsidRPr="00CB1A25">
        <w:rPr>
          <w:lang w:val="el-GR"/>
        </w:rPr>
        <w:t xml:space="preserve">   </w:t>
      </w:r>
      <w:r w:rsidRPr="00CB1A25">
        <w:rPr>
          <w:lang w:val="el-GR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dC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dt</m:t>
            </m:r>
          </m:den>
        </m:f>
        <m:r>
          <m:rPr>
            <m:sty m:val="p"/>
          </m:rPr>
          <w:rPr>
            <w:rFonts w:ascii="Cambria Math" w:hAnsi="Cambria Math" w:cstheme="minorHAnsi"/>
            <w:sz w:val="20"/>
            <w:szCs w:val="20"/>
            <w:lang w:val="el-GR"/>
          </w:rPr>
          <m:t>=</m:t>
        </m:r>
        <m:r>
          <m:rPr>
            <m:sty m:val="p"/>
          </m:rPr>
          <w:rPr>
            <w:rFonts w:ascii="Cambria Math" w:hAnsi="Cambria Math" w:cstheme="minorHAnsi"/>
            <w:sz w:val="20"/>
            <w:szCs w:val="20"/>
            <w:lang w:val="el-GR"/>
          </w:rPr>
          <m:t xml:space="preserve">το ισοζύγιο και ισουτε με </m:t>
        </m:r>
        <m:f>
          <m:fPr>
            <m:ctrlPr>
              <w:rPr>
                <w:rFonts w:ascii="Cambria Math" w:hAnsi="Cambria Math" w:cstheme="minorHAnsi"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W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V</m:t>
            </m:r>
          </m:den>
        </m:f>
        <m:r>
          <m:rPr>
            <m:sty m:val="p"/>
          </m:rPr>
          <w:rPr>
            <w:rFonts w:ascii="Cambria Math" w:hAnsi="Cambria Math" w:cstheme="minorHAnsi"/>
            <w:sz w:val="20"/>
            <w:szCs w:val="20"/>
            <w:lang w:val="el-GR"/>
          </w:rPr>
          <m:t>-</m:t>
        </m:r>
        <m:r>
          <w:rPr>
            <w:rFonts w:ascii="Cambria Math" w:hAnsi="Cambria Math" w:cstheme="minorHAnsi"/>
            <w:sz w:val="20"/>
            <w:szCs w:val="20"/>
            <w:lang w:val="el-GR"/>
          </w:rPr>
          <m:t>C</m:t>
        </m:r>
        <m:r>
          <m:rPr>
            <m:sty m:val="p"/>
          </m:rPr>
          <w:rPr>
            <w:rFonts w:ascii="Cambria Math" w:hAnsi="Cambria Math" w:cstheme="minorHAnsi"/>
            <w:sz w:val="20"/>
            <w:szCs w:val="20"/>
            <w:lang w:val="el-GR"/>
          </w:rPr>
          <m:t>∙</m:t>
        </m:r>
        <m:d>
          <m:dPr>
            <m:ctrlPr>
              <w:rPr>
                <w:rFonts w:ascii="Cambria Math" w:hAnsi="Cambria Math" w:cstheme="minorHAnsi"/>
                <w:sz w:val="20"/>
                <w:szCs w:val="20"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  <m:t>τ</m:t>
                </m:r>
              </m:den>
            </m:f>
            <m:r>
              <m:rPr>
                <m:sty m:val="p"/>
              </m:rPr>
              <w:rPr>
                <w:rFonts w:ascii="Cambria Math" w:hAnsi="Cambria Math" w:cstheme="minorHAnsi"/>
                <w:sz w:val="20"/>
                <w:szCs w:val="20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  <m:t>k</m:t>
                </m:r>
              </m:e>
              <m:sub>
                <m: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  <m:t>s</m:t>
                </m:r>
              </m:sub>
            </m:sSub>
          </m:e>
        </m:d>
        <m:r>
          <m:rPr>
            <m:sty m:val="p"/>
          </m:rPr>
          <w:rPr>
            <w:rFonts w:ascii="Cambria Math" w:hAnsi="Cambria Math" w:cstheme="minorHAnsi"/>
            <w:sz w:val="20"/>
            <w:szCs w:val="20"/>
            <w:lang w:val="el-GR"/>
          </w:rPr>
          <m:t>(1</m:t>
        </m:r>
        <m:r>
          <w:rPr>
            <w:rFonts w:ascii="Cambria Math" w:hAnsi="Cambria Math" w:cstheme="minorHAnsi"/>
            <w:sz w:val="20"/>
            <w:szCs w:val="20"/>
            <w:lang w:val="el-GR"/>
          </w:rPr>
          <m:t>ο</m:t>
        </m:r>
        <m:r>
          <m:rPr>
            <m:sty m:val="p"/>
          </m:rPr>
          <w:rPr>
            <w:rFonts w:ascii="Cambria Math" w:hAnsi="Cambria Math" w:cstheme="minorHAnsi"/>
            <w:sz w:val="20"/>
            <w:szCs w:val="20"/>
            <w:lang w:val="el-GR"/>
          </w:rPr>
          <m:t xml:space="preserve"> </m:t>
        </m:r>
        <m:r>
          <w:rPr>
            <w:rFonts w:ascii="Cambria Math" w:hAnsi="Cambria Math" w:cstheme="minorHAnsi"/>
            <w:sz w:val="20"/>
            <w:szCs w:val="20"/>
            <w:lang w:val="el-GR"/>
          </w:rPr>
          <m:t>ερ</m:t>
        </m:r>
        <m:r>
          <m:rPr>
            <m:sty m:val="p"/>
          </m:rPr>
          <w:rPr>
            <w:rFonts w:ascii="Cambria Math" w:hAnsi="Cambria Math" w:cstheme="minorHAnsi"/>
            <w:sz w:val="20"/>
            <w:szCs w:val="20"/>
            <w:lang w:val="el-GR"/>
          </w:rPr>
          <m:t>ώ</m:t>
        </m:r>
        <m:r>
          <w:rPr>
            <w:rFonts w:ascii="Cambria Math" w:hAnsi="Cambria Math" w:cstheme="minorHAnsi"/>
            <w:sz w:val="20"/>
            <w:szCs w:val="20"/>
            <w:lang w:val="el-GR"/>
          </w:rPr>
          <m:t>τημα</m:t>
        </m:r>
        <m:r>
          <m:rPr>
            <m:sty m:val="p"/>
          </m:rPr>
          <w:rPr>
            <w:rFonts w:ascii="Cambria Math" w:hAnsi="Cambria Math" w:cstheme="minorHAnsi"/>
            <w:sz w:val="20"/>
            <w:szCs w:val="20"/>
            <w:lang w:val="el-GR"/>
          </w:rPr>
          <m:t>)</m:t>
        </m:r>
      </m:oMath>
      <w:r w:rsidR="00CB1A25" w:rsidRPr="004D0997">
        <w:rPr>
          <w:lang w:val="el-GR"/>
        </w:rPr>
        <w:t xml:space="preserve">όπου το </w:t>
      </w:r>
      <m:oMath>
        <m:sSub>
          <m:sSubPr>
            <m:ctrlPr>
              <w:rPr>
                <w:rFonts w:ascii="Cambria Math" w:hAnsi="Cambria Math"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C</m:t>
            </m:r>
          </m:e>
          <m:sub>
            <m:r>
              <w:rPr>
                <w:rFonts w:ascii="Cambria Math" w:hAnsi="Cambria Math"/>
                <w:lang w:val="el-GR"/>
              </w:rPr>
              <m:t>i</m:t>
            </m:r>
          </m:sub>
        </m:sSub>
      </m:oMath>
      <w:r w:rsidR="00CB1A25" w:rsidRPr="004D0997">
        <w:rPr>
          <w:lang w:val="el-GR"/>
        </w:rPr>
        <w:t xml:space="preserve"> αντιστοιχεί</w:t>
      </w:r>
      <w:r w:rsidR="004D0997">
        <w:rPr>
          <w:lang w:val="el-GR"/>
        </w:rPr>
        <w:t xml:space="preserve"> </w:t>
      </w:r>
      <w:r w:rsidR="00CB1A25" w:rsidRPr="004D0997">
        <w:rPr>
          <w:lang w:val="el-GR"/>
        </w:rPr>
        <w:t xml:space="preserve"> στις τιμές που υπολογίστηκαν στο 3ο ερώτημα</w:t>
      </w:r>
      <w:r w:rsidR="004D0997">
        <w:rPr>
          <w:lang w:val="el-GR"/>
        </w:rPr>
        <w:t xml:space="preserve">. </w:t>
      </w:r>
    </w:p>
    <w:p w14:paraId="6DE1DD34" w14:textId="6177F6B5" w:rsidR="00332EA9" w:rsidRPr="00CB1A25" w:rsidRDefault="004D0997" w:rsidP="004D0997">
      <w:pPr>
        <w:rPr>
          <w:lang w:val="el-GR"/>
        </w:rPr>
      </w:pPr>
      <w:r>
        <w:rPr>
          <w:lang w:val="el-GR"/>
        </w:rPr>
        <w:t>Όπως και στο προηγούμενο ερώτημα ακολουθεί ε</w:t>
      </w:r>
      <w:r>
        <w:rPr>
          <w:lang w:val="el-GR"/>
        </w:rPr>
        <w:t>νδεικτικά ο υπολογισμός</w:t>
      </w:r>
      <w:r w:rsidRPr="00332EA9">
        <w:rPr>
          <w:lang w:val="el-GR"/>
        </w:rPr>
        <w:t xml:space="preserve"> </w:t>
      </w:r>
      <w:r>
        <w:rPr>
          <w:lang w:val="el-GR"/>
        </w:rPr>
        <w:t>της συγκέντρωσης του φωσφόρου</w:t>
      </w:r>
      <w:r>
        <w:rPr>
          <w:lang w:val="el-GR"/>
        </w:rPr>
        <w:t xml:space="preserve"> με την μέθοδο </w:t>
      </w:r>
      <w:proofErr w:type="spellStart"/>
      <w:r w:rsidRPr="004D0997">
        <w:rPr>
          <w:lang w:val="el-GR"/>
        </w:rPr>
        <w:t>Euler</w:t>
      </w:r>
      <w:proofErr w:type="spellEnd"/>
      <w:r>
        <w:rPr>
          <w:lang w:val="el-GR"/>
        </w:rPr>
        <w:t xml:space="preserve"> της δεύτερης γραμμής με τον τρόπο που υπολογίστηκε και στο </w:t>
      </w:r>
      <w:r>
        <w:t>excel</w:t>
      </w:r>
      <w:r w:rsidR="00E052B8">
        <w:rPr>
          <w:lang w:val="el-GR"/>
        </w:rPr>
        <w:t xml:space="preserve"> (</w:t>
      </w:r>
      <w:proofErr w:type="spellStart"/>
      <w:r w:rsidR="00E052B8">
        <w:rPr>
          <w:lang w:val="el-GR"/>
        </w:rPr>
        <w:t>εξισωση</w:t>
      </w:r>
      <w:proofErr w:type="spellEnd"/>
      <w:r w:rsidR="00E052B8">
        <w:rPr>
          <w:lang w:val="el-GR"/>
        </w:rPr>
        <w:t>(3))</w:t>
      </w:r>
      <w:r>
        <w:rPr>
          <w:lang w:val="el-GR"/>
        </w:rPr>
        <w:t>.</w:t>
      </w:r>
    </w:p>
    <w:p w14:paraId="5AEEBC34" w14:textId="77777777" w:rsidR="001031A8" w:rsidRPr="00B6431D" w:rsidRDefault="00332EA9" w:rsidP="00332EA9">
      <w:pPr>
        <w:rPr>
          <w:rFonts w:eastAsiaTheme="minorEastAsia"/>
          <w:sz w:val="20"/>
          <w:szCs w:val="20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0"/>
                  <w:szCs w:val="20"/>
                  <w:lang w:val="el-G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l-GR"/>
                </w:rPr>
                <m:t xml:space="preserve">     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l-GR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  <w:lang w:val="el-G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l-GR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l-GR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+</m:t>
          </m:r>
          <m:f>
            <m:fPr>
              <m:ctrlPr>
                <w:rPr>
                  <w:rFonts w:ascii="Cambria Math" w:hAnsi="Cambria Math"/>
                  <w:sz w:val="20"/>
                  <w:szCs w:val="20"/>
                  <w:lang w:val="el-G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l-GR"/>
                </w:rPr>
                <m:t>dC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l-GR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*Δ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t</m:t>
          </m:r>
        </m:oMath>
      </m:oMathPara>
    </w:p>
    <w:p w14:paraId="109B381B" w14:textId="2C9F7C7B" w:rsidR="004D0997" w:rsidRPr="00B6431D" w:rsidRDefault="001031A8" w:rsidP="00332EA9">
      <w:pPr>
        <w:rPr>
          <w:rFonts w:ascii="Cambria Math" w:hAnsi="Cambria Math"/>
          <w:sz w:val="20"/>
          <w:szCs w:val="20"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 xml:space="preserve">           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=8+</m:t>
          </m:r>
          <m:d>
            <m:dPr>
              <m:ctrlPr>
                <w:rPr>
                  <w:rFonts w:ascii="Cambria Math" w:hAnsi="Cambria Math"/>
                  <w:sz w:val="20"/>
                  <w:szCs w:val="20"/>
                  <w:lang w:val="el-GR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  <m:t>13698630137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  <m:t>10000000000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l-GR"/>
                </w:rPr>
                <m:t>-8*</m:t>
              </m:r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  <m:t>608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  <m:t>,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  <m:t>3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l-GR"/>
                        </w:rPr>
                        <m:t>3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  <m:t>*0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l-GR"/>
                    </w:rPr>
                    <m:t>05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*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  <w:lang w:val="el-GR"/>
            </w:rPr>
            <m:t>1</m:t>
          </m:r>
        </m:oMath>
      </m:oMathPara>
    </w:p>
    <w:p w14:paraId="7DDB8994" w14:textId="1B848BE9" w:rsidR="001031A8" w:rsidRPr="00B6431D" w:rsidRDefault="001031A8" w:rsidP="00332EA9">
      <w:pPr>
        <w:rPr>
          <w:rFonts w:ascii="Cambria Math" w:hAnsi="Cambria Math"/>
          <w:sz w:val="20"/>
          <w:szCs w:val="20"/>
          <w:lang w:val="el-GR"/>
        </w:rPr>
      </w:pPr>
      <w:r w:rsidRPr="00B6431D">
        <w:rPr>
          <w:rFonts w:ascii="Cambria Math" w:hAnsi="Cambria Math"/>
          <w:sz w:val="20"/>
          <w:szCs w:val="20"/>
          <w:lang w:val="el-GR"/>
        </w:rPr>
        <w:t xml:space="preserve">          =9,84</w:t>
      </w:r>
      <m:oMath>
        <m:f>
          <m:fPr>
            <m:ctrlPr>
              <w:rPr>
                <w:rFonts w:ascii="Cambria Math" w:hAnsi="Cambria Math"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el-GR"/>
              </w:rPr>
              <m:t>μg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el-GR"/>
              </w:rPr>
              <m:t>L</m:t>
            </m:r>
          </m:den>
        </m:f>
      </m:oMath>
    </w:p>
    <w:p w14:paraId="38DADF5D" w14:textId="440E55B8" w:rsidR="004D0997" w:rsidRDefault="004D0997" w:rsidP="00332EA9">
      <w:pPr>
        <w:rPr>
          <w:rFonts w:eastAsiaTheme="minorEastAsia"/>
          <w:iCs/>
          <w:lang w:val="el-GR"/>
        </w:rPr>
      </w:pPr>
      <w:r>
        <w:rPr>
          <w:rFonts w:eastAsiaTheme="minorEastAsia"/>
          <w:iCs/>
          <w:lang w:val="el-GR"/>
        </w:rPr>
        <w:t xml:space="preserve">  </w:t>
      </w:r>
      <w:r w:rsidRPr="004D0997">
        <w:rPr>
          <w:rFonts w:eastAsiaTheme="minorEastAsia"/>
          <w:iCs/>
          <w:lang w:val="el-GR"/>
        </w:rPr>
        <w:t xml:space="preserve">Παρακάτω απεικονίζετε ένα κομμάτι του πίνακα με τα αποτελέσματα για την συγκέντρωση του φωσφόρου με την μέθοδο του </w:t>
      </w:r>
      <w:proofErr w:type="spellStart"/>
      <w:r w:rsidRPr="004D0997">
        <w:rPr>
          <w:rFonts w:eastAsiaTheme="minorEastAsia"/>
          <w:iCs/>
          <w:lang w:val="el-GR"/>
        </w:rPr>
        <w:t>Euler</w:t>
      </w:r>
      <w:proofErr w:type="spellEnd"/>
      <w:r w:rsidRPr="004D0997">
        <w:rPr>
          <w:rFonts w:eastAsiaTheme="minorEastAsia"/>
          <w:iCs/>
          <w:lang w:val="el-GR"/>
        </w:rPr>
        <w:t xml:space="preserve"> </w:t>
      </w:r>
      <w:r w:rsidRPr="004D0997">
        <w:rPr>
          <w:rFonts w:eastAsiaTheme="minorEastAsia"/>
          <w:iCs/>
          <w:lang w:val="el-GR"/>
        </w:rPr>
        <w:t xml:space="preserve">(ολόκληρος ο πίνακας παρουσιάζεται στο παράρτημα Πίνακας </w:t>
      </w:r>
      <w:r w:rsidRPr="004D0997">
        <w:rPr>
          <w:rFonts w:eastAsiaTheme="minorEastAsia"/>
          <w:iCs/>
          <w:lang w:val="el-GR"/>
        </w:rPr>
        <w:t>4</w:t>
      </w:r>
      <w:r w:rsidRPr="004D0997">
        <w:rPr>
          <w:rFonts w:eastAsiaTheme="minorEastAsia"/>
          <w:iCs/>
          <w:lang w:val="el-GR"/>
        </w:rPr>
        <w:t>)</w:t>
      </w:r>
      <w:r w:rsidRPr="004D0997">
        <w:rPr>
          <w:rFonts w:eastAsiaTheme="minorEastAsia"/>
          <w:iCs/>
          <w:lang w:val="el-GR"/>
        </w:rPr>
        <w:t>.</w:t>
      </w:r>
    </w:p>
    <w:p w14:paraId="74FB486F" w14:textId="0033BA6B" w:rsidR="00B6431D" w:rsidRPr="00B6431D" w:rsidRDefault="00B6431D" w:rsidP="00332EA9">
      <w:pPr>
        <w:rPr>
          <w:rFonts w:eastAsiaTheme="minorEastAsia"/>
          <w:b/>
          <w:bCs/>
          <w:iCs/>
          <w:u w:val="single"/>
          <w:lang w:val="el-GR"/>
        </w:rPr>
      </w:pPr>
      <w:r w:rsidRPr="00B6431D">
        <w:rPr>
          <w:rFonts w:eastAsiaTheme="minorEastAsia"/>
          <w:b/>
          <w:bCs/>
          <w:iCs/>
          <w:u w:val="single"/>
          <w:lang w:val="el-GR"/>
        </w:rPr>
        <w:t>Πίνακας 2</w:t>
      </w:r>
    </w:p>
    <w:tbl>
      <w:tblPr>
        <w:tblStyle w:val="6-3"/>
        <w:tblW w:w="2720" w:type="dxa"/>
        <w:jc w:val="center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1360"/>
        <w:gridCol w:w="1360"/>
      </w:tblGrid>
      <w:tr w:rsidR="00A04892" w:rsidRPr="00A04892" w14:paraId="2DD4945A" w14:textId="1860FE49" w:rsidTr="00A04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tcBorders>
              <w:bottom w:val="none" w:sz="0" w:space="0" w:color="auto"/>
            </w:tcBorders>
            <w:noWrap/>
            <w:hideMark/>
          </w:tcPr>
          <w:p w14:paraId="02591057" w14:textId="77777777" w:rsidR="00A04892" w:rsidRPr="00A04892" w:rsidRDefault="00A04892" w:rsidP="00A04892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04892">
              <w:rPr>
                <w:rFonts w:ascii="Calibri" w:eastAsia="Times New Roman" w:hAnsi="Calibri" w:cs="Calibri"/>
                <w:color w:val="000000"/>
              </w:rPr>
              <w:t>Χρόνος</w:t>
            </w:r>
            <w:proofErr w:type="spellEnd"/>
            <w:r w:rsidRPr="00A04892">
              <w:rPr>
                <w:rFonts w:ascii="Calibri" w:eastAsia="Times New Roman" w:hAnsi="Calibri" w:cs="Calibri"/>
                <w:color w:val="000000"/>
              </w:rPr>
              <w:t xml:space="preserve"> t(days)</w:t>
            </w:r>
          </w:p>
        </w:tc>
        <w:tc>
          <w:tcPr>
            <w:tcW w:w="1360" w:type="dxa"/>
            <w:tcBorders>
              <w:bottom w:val="none" w:sz="0" w:space="0" w:color="auto"/>
            </w:tcBorders>
          </w:tcPr>
          <w:p w14:paraId="5C07ED4A" w14:textId="3D60F92F" w:rsidR="00A04892" w:rsidRPr="00A04892" w:rsidRDefault="00A04892" w:rsidP="00A048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hAnsi="Calibri" w:cs="Calibri"/>
                <w:color w:val="000000"/>
                <w:sz w:val="28"/>
                <w:szCs w:val="28"/>
              </w:rPr>
              <w:t>C</w:t>
            </w:r>
            <w:r w:rsidRPr="00A04892">
              <w:rPr>
                <w:rFonts w:ascii="Calibri" w:hAnsi="Calibri" w:cs="Calibri"/>
                <w:color w:val="000000"/>
                <w:sz w:val="28"/>
                <w:szCs w:val="28"/>
                <w:vertAlign w:val="subscript"/>
              </w:rPr>
              <w:t>i+</w:t>
            </w:r>
            <w:r w:rsidRPr="001031A8"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  <m:oMath>
              <m:r>
                <m:rPr>
                  <m:sty m:val="b"/>
                </m:rPr>
                <w:rPr>
                  <w:rFonts w:ascii="Cambria Math" w:hAnsi="Cambria Math" w:cs="Calibri"/>
                  <w:color w:val="000000"/>
                  <w:sz w:val="28"/>
                  <w:szCs w:val="28"/>
                </w:rPr>
                <m:t>(</m:t>
              </m:r>
              <m:f>
                <m:fPr>
                  <m:ctrlPr>
                    <w:rPr>
                      <w:rFonts w:ascii="Cambria Math" w:hAnsi="Cambria Math" w:cs="Calibri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Calibri"/>
                      <w:color w:val="000000"/>
                      <w:sz w:val="28"/>
                      <w:szCs w:val="28"/>
                    </w:rPr>
                    <m:t>μg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Calibri"/>
                      <w:color w:val="000000"/>
                      <w:sz w:val="28"/>
                      <w:szCs w:val="28"/>
                    </w:rPr>
                    <m:t>L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="Calibri"/>
                  <w:color w:val="000000"/>
                  <w:sz w:val="28"/>
                  <w:szCs w:val="28"/>
                </w:rPr>
                <m:t>)</m:t>
              </m:r>
            </m:oMath>
          </w:p>
        </w:tc>
      </w:tr>
      <w:tr w:rsidR="00A04892" w:rsidRPr="00A04892" w14:paraId="323909C3" w14:textId="3727279E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4F4C03C2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60" w:type="dxa"/>
          </w:tcPr>
          <w:p w14:paraId="7427BC46" w14:textId="7D9D274A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A04892" w:rsidRPr="00A04892" w14:paraId="76218711" w14:textId="336ECE81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513840FA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60" w:type="dxa"/>
          </w:tcPr>
          <w:p w14:paraId="3CF4F51E" w14:textId="2A4C4D63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9,840986</w:t>
            </w:r>
          </w:p>
        </w:tc>
      </w:tr>
      <w:tr w:rsidR="00A04892" w:rsidRPr="00A04892" w14:paraId="75DDF4B5" w14:textId="1C6C59F7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7F47859E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lastRenderedPageBreak/>
              <w:t>2</w:t>
            </w:r>
          </w:p>
        </w:tc>
        <w:tc>
          <w:tcPr>
            <w:tcW w:w="1360" w:type="dxa"/>
          </w:tcPr>
          <w:p w14:paraId="03C418F3" w14:textId="4C41A056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10,68075</w:t>
            </w:r>
          </w:p>
        </w:tc>
      </w:tr>
      <w:tr w:rsidR="00A04892" w:rsidRPr="00A04892" w14:paraId="60B36C2A" w14:textId="14FDC8F1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5F01BCC3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60" w:type="dxa"/>
          </w:tcPr>
          <w:p w14:paraId="671294E6" w14:textId="0CB0E720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11,47825</w:t>
            </w:r>
          </w:p>
        </w:tc>
      </w:tr>
      <w:tr w:rsidR="00A04892" w:rsidRPr="00A04892" w14:paraId="42E4CDCF" w14:textId="4EE7231B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5E49739A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60" w:type="dxa"/>
          </w:tcPr>
          <w:p w14:paraId="143A9DB3" w14:textId="799F6EF8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12,23561</w:t>
            </w:r>
          </w:p>
        </w:tc>
      </w:tr>
      <w:tr w:rsidR="00A04892" w:rsidRPr="00A04892" w14:paraId="63B40B2B" w14:textId="27C09C2B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5EB8697F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60" w:type="dxa"/>
          </w:tcPr>
          <w:p w14:paraId="2333E3AE" w14:textId="747110B5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12,95484</w:t>
            </w:r>
          </w:p>
        </w:tc>
      </w:tr>
      <w:tr w:rsidR="00A04892" w:rsidRPr="00A04892" w14:paraId="3D41C30A" w14:textId="18B25DAF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0D1D6F41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60" w:type="dxa"/>
          </w:tcPr>
          <w:p w14:paraId="0DC0C364" w14:textId="309AF042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13,63788</w:t>
            </w:r>
          </w:p>
        </w:tc>
      </w:tr>
      <w:tr w:rsidR="00A04892" w:rsidRPr="00A04892" w14:paraId="348BB377" w14:textId="37148B60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1EE439D7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60" w:type="dxa"/>
          </w:tcPr>
          <w:p w14:paraId="2A33B69F" w14:textId="42FFDB3C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14,28654</w:t>
            </w:r>
          </w:p>
        </w:tc>
      </w:tr>
      <w:tr w:rsidR="00A04892" w:rsidRPr="00A04892" w14:paraId="727EDF4E" w14:textId="1CF1B5F3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6E70A535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60" w:type="dxa"/>
          </w:tcPr>
          <w:p w14:paraId="7FDDE9FD" w14:textId="6C8A5CAB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14,90255</w:t>
            </w:r>
          </w:p>
        </w:tc>
      </w:tr>
      <w:tr w:rsidR="00A04892" w:rsidRPr="00A04892" w14:paraId="0F653C47" w14:textId="7F669062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0849B9B0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60" w:type="dxa"/>
          </w:tcPr>
          <w:p w14:paraId="1CBDFB03" w14:textId="1311FE17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15,48755</w:t>
            </w:r>
          </w:p>
        </w:tc>
      </w:tr>
      <w:tr w:rsidR="00A04892" w:rsidRPr="00A04892" w14:paraId="0357A7D1" w14:textId="3F535BDC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39C63122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60" w:type="dxa"/>
          </w:tcPr>
          <w:p w14:paraId="7BF7E27B" w14:textId="344D7679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16,04311</w:t>
            </w:r>
          </w:p>
        </w:tc>
      </w:tr>
      <w:tr w:rsidR="00A04892" w:rsidRPr="00A04892" w14:paraId="729EC975" w14:textId="6FB88789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54CDB4D2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360" w:type="dxa"/>
          </w:tcPr>
          <w:p w14:paraId="1534808B" w14:textId="1AC6C9B0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16,5707</w:t>
            </w:r>
          </w:p>
        </w:tc>
      </w:tr>
      <w:tr w:rsidR="00A04892" w:rsidRPr="00A04892" w14:paraId="2B7DA194" w14:textId="1A340C05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50A3804B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360" w:type="dxa"/>
          </w:tcPr>
          <w:p w14:paraId="59BDE625" w14:textId="57343496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17,07174</w:t>
            </w:r>
          </w:p>
        </w:tc>
      </w:tr>
      <w:tr w:rsidR="00A04892" w:rsidRPr="00A04892" w14:paraId="29E753D7" w14:textId="6532FA79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0DAC6690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360" w:type="dxa"/>
          </w:tcPr>
          <w:p w14:paraId="6FBFD669" w14:textId="08D23B8F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17,54756</w:t>
            </w:r>
          </w:p>
        </w:tc>
      </w:tr>
      <w:tr w:rsidR="00A04892" w:rsidRPr="00A04892" w14:paraId="475C4951" w14:textId="2D916DE9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2A883B6B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360" w:type="dxa"/>
          </w:tcPr>
          <w:p w14:paraId="3F324F8C" w14:textId="044380FE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17,99943</w:t>
            </w:r>
          </w:p>
        </w:tc>
      </w:tr>
      <w:tr w:rsidR="00A04892" w:rsidRPr="00A04892" w14:paraId="4B9FBF05" w14:textId="082287C7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3A759346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360" w:type="dxa"/>
          </w:tcPr>
          <w:p w14:paraId="2FBF8F92" w14:textId="2CB851EA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18,42856</w:t>
            </w:r>
          </w:p>
        </w:tc>
      </w:tr>
      <w:tr w:rsidR="00A04892" w:rsidRPr="00A04892" w14:paraId="42F504F5" w14:textId="62F3A94E" w:rsidTr="00A0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4A6FED72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360" w:type="dxa"/>
          </w:tcPr>
          <w:p w14:paraId="38B30A4D" w14:textId="362B35FB" w:rsidR="00A04892" w:rsidRPr="00A04892" w:rsidRDefault="00A04892" w:rsidP="00A048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18,83609</w:t>
            </w:r>
          </w:p>
        </w:tc>
      </w:tr>
      <w:tr w:rsidR="00A04892" w:rsidRPr="00A04892" w14:paraId="48B4D1B8" w14:textId="479EF434" w:rsidTr="00A04892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0" w:type="dxa"/>
            <w:noWrap/>
            <w:hideMark/>
          </w:tcPr>
          <w:p w14:paraId="4CCBFCFA" w14:textId="77777777" w:rsidR="00A04892" w:rsidRPr="00A04892" w:rsidRDefault="00A04892" w:rsidP="00A048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0489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360" w:type="dxa"/>
          </w:tcPr>
          <w:p w14:paraId="380B4CA0" w14:textId="32C2ABF6" w:rsidR="00A04892" w:rsidRPr="00A04892" w:rsidRDefault="00A04892" w:rsidP="00A048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19,2231</w:t>
            </w:r>
          </w:p>
        </w:tc>
      </w:tr>
    </w:tbl>
    <w:p w14:paraId="23A2A0FB" w14:textId="4FA27E5E" w:rsidR="00A04892" w:rsidRDefault="005C517D" w:rsidP="00846471">
      <w:pPr>
        <w:rPr>
          <w:b/>
          <w:bCs/>
          <w:sz w:val="24"/>
          <w:szCs w:val="24"/>
          <w:u w:val="single"/>
          <w:lang w:val="el-GR"/>
        </w:rPr>
      </w:pPr>
      <w:r w:rsidRPr="005C517D">
        <w:rPr>
          <w:b/>
          <w:bCs/>
          <w:sz w:val="24"/>
          <w:szCs w:val="24"/>
          <w:u w:val="single"/>
          <w:lang w:val="el-GR"/>
        </w:rPr>
        <w:t>5ο ερώτημα</w:t>
      </w:r>
    </w:p>
    <w:p w14:paraId="27D6AFD8" w14:textId="3E7C8D0E" w:rsidR="005C517D" w:rsidRDefault="005C517D" w:rsidP="00846471">
      <w:pPr>
        <w:rPr>
          <w:lang w:val="el-GR"/>
        </w:rPr>
      </w:pPr>
      <w:r>
        <w:rPr>
          <w:lang w:val="el-GR"/>
        </w:rPr>
        <w:t>Να σχεδιαστούν τα διαγράμματα που θα παρουσιάζουν την αλλαγή της συγκέντρωσης με τον χρόνο για τα ερωτήματα 3 και 4.</w:t>
      </w:r>
    </w:p>
    <w:p w14:paraId="21A3CA6C" w14:textId="36BAFCAF" w:rsidR="005C517D" w:rsidRPr="00C64383" w:rsidRDefault="0046608F" w:rsidP="0046608F">
      <w:pPr>
        <w:jc w:val="center"/>
        <w:rPr>
          <w:b/>
          <w:bCs/>
          <w:lang w:val="el-GR"/>
        </w:rPr>
      </w:pPr>
      <w:r>
        <w:rPr>
          <w:noProof/>
        </w:rPr>
        <w:drawing>
          <wp:inline distT="0" distB="0" distL="0" distR="0" wp14:anchorId="0FCDF6FC" wp14:editId="15F12779">
            <wp:extent cx="4602997" cy="2743200"/>
            <wp:effectExtent l="0" t="0" r="7620" b="0"/>
            <wp:docPr id="230" name="Γράφημα 230">
              <a:extLst xmlns:a="http://schemas.openxmlformats.org/drawingml/2006/main">
                <a:ext uri="{FF2B5EF4-FFF2-40B4-BE49-F238E27FC236}">
                  <a16:creationId xmlns:a16="http://schemas.microsoft.com/office/drawing/2014/main" id="{A18E2573-F476-4F2E-B9BF-00003FF6E7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EF5338A" w14:textId="669EDB8F" w:rsidR="005C517D" w:rsidRPr="00C64383" w:rsidRDefault="005C517D" w:rsidP="00846471">
      <w:pPr>
        <w:rPr>
          <w:b/>
          <w:bCs/>
          <w:lang w:val="el-GR"/>
        </w:rPr>
      </w:pPr>
    </w:p>
    <w:p w14:paraId="7A7306BC" w14:textId="7759E446" w:rsidR="00A04892" w:rsidRDefault="00C94B82" w:rsidP="00C64383">
      <w:pPr>
        <w:jc w:val="center"/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7B8B6491" wp14:editId="1AD2A4A8">
            <wp:extent cx="4572000" cy="2743200"/>
            <wp:effectExtent l="0" t="0" r="0" b="0"/>
            <wp:docPr id="231" name="Γράφημα 231">
              <a:extLst xmlns:a="http://schemas.openxmlformats.org/drawingml/2006/main">
                <a:ext uri="{FF2B5EF4-FFF2-40B4-BE49-F238E27FC236}">
                  <a16:creationId xmlns:a16="http://schemas.microsoft.com/office/drawing/2014/main" id="{8D3315C5-954E-97A8-EFA9-BCBC386092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4735690" w14:textId="26001D18" w:rsidR="00C94B82" w:rsidRPr="00A04892" w:rsidRDefault="0053420C" w:rsidP="00846471">
      <w:pPr>
        <w:rPr>
          <w:lang w:val="el-GR"/>
        </w:rPr>
      </w:pPr>
      <w:r>
        <w:rPr>
          <w:lang w:val="el-GR"/>
        </w:rPr>
        <w:t xml:space="preserve">  </w:t>
      </w:r>
      <w:r w:rsidR="00CF7736">
        <w:rPr>
          <w:lang w:val="el-GR"/>
        </w:rPr>
        <w:t xml:space="preserve">Και στα δυο </w:t>
      </w:r>
      <w:r w:rsidR="009E3299">
        <w:rPr>
          <w:lang w:val="el-GR"/>
        </w:rPr>
        <w:t>διαγράμματα</w:t>
      </w:r>
      <w:r w:rsidR="00CF7736">
        <w:rPr>
          <w:lang w:val="el-GR"/>
        </w:rPr>
        <w:t xml:space="preserve"> </w:t>
      </w:r>
      <w:r w:rsidR="009E3299">
        <w:rPr>
          <w:lang w:val="el-GR"/>
        </w:rPr>
        <w:t>παρατηρείτε</w:t>
      </w:r>
      <w:r w:rsidR="00CF7736">
        <w:rPr>
          <w:lang w:val="el-GR"/>
        </w:rPr>
        <w:t xml:space="preserve"> μια συνεχής </w:t>
      </w:r>
      <w:r w:rsidR="009E3299">
        <w:rPr>
          <w:lang w:val="el-GR"/>
        </w:rPr>
        <w:t>αύξηση</w:t>
      </w:r>
      <w:r w:rsidR="00CF7736">
        <w:rPr>
          <w:lang w:val="el-GR"/>
        </w:rPr>
        <w:t xml:space="preserve"> της συγκέντρωσης του </w:t>
      </w:r>
      <w:r w:rsidR="009E3299">
        <w:rPr>
          <w:lang w:val="el-GR"/>
        </w:rPr>
        <w:t>φωσφόρου</w:t>
      </w:r>
      <w:r w:rsidR="00CF7736">
        <w:rPr>
          <w:lang w:val="el-GR"/>
        </w:rPr>
        <w:t xml:space="preserve"> </w:t>
      </w:r>
      <w:r w:rsidR="009E3299">
        <w:rPr>
          <w:lang w:val="el-GR"/>
        </w:rPr>
        <w:t>μέχρι</w:t>
      </w:r>
      <w:r w:rsidR="00CF7736">
        <w:rPr>
          <w:lang w:val="el-GR"/>
        </w:rPr>
        <w:t xml:space="preserve"> την 50</w:t>
      </w:r>
      <w:r w:rsidR="00CF7736">
        <w:rPr>
          <w:vertAlign w:val="superscript"/>
          <w:lang w:val="el-GR"/>
        </w:rPr>
        <w:t xml:space="preserve"> </w:t>
      </w:r>
      <w:r w:rsidR="009E3299">
        <w:rPr>
          <w:lang w:val="el-GR"/>
        </w:rPr>
        <w:t>ημέρα</w:t>
      </w:r>
      <w:r w:rsidR="00CF7736">
        <w:rPr>
          <w:lang w:val="el-GR"/>
        </w:rPr>
        <w:t xml:space="preserve"> και </w:t>
      </w:r>
      <w:proofErr w:type="spellStart"/>
      <w:r w:rsidR="00CF7736">
        <w:rPr>
          <w:lang w:val="el-GR"/>
        </w:rPr>
        <w:t>μετα</w:t>
      </w:r>
      <w:proofErr w:type="spellEnd"/>
      <w:r w:rsidR="00CF7736">
        <w:rPr>
          <w:lang w:val="el-GR"/>
        </w:rPr>
        <w:t xml:space="preserve"> </w:t>
      </w:r>
      <w:r w:rsidR="009E3299">
        <w:rPr>
          <w:lang w:val="el-GR"/>
        </w:rPr>
        <w:t>αρχίζει</w:t>
      </w:r>
      <w:r w:rsidR="00CF7736">
        <w:rPr>
          <w:lang w:val="el-GR"/>
        </w:rPr>
        <w:t xml:space="preserve"> και </w:t>
      </w:r>
      <w:r w:rsidR="009E3299">
        <w:rPr>
          <w:lang w:val="el-GR"/>
        </w:rPr>
        <w:t>σταθεροποιείτε</w:t>
      </w:r>
      <w:r w:rsidR="00CF7736">
        <w:rPr>
          <w:lang w:val="el-GR"/>
        </w:rPr>
        <w:t xml:space="preserve"> </w:t>
      </w:r>
      <w:r w:rsidR="009E3299">
        <w:rPr>
          <w:lang w:val="el-GR"/>
        </w:rPr>
        <w:t>περίπου</w:t>
      </w:r>
      <w:r w:rsidR="00CF7736">
        <w:rPr>
          <w:lang w:val="el-GR"/>
        </w:rPr>
        <w:t xml:space="preserve"> στο 26</w:t>
      </w:r>
      <w:r w:rsidR="00CF7736" w:rsidRPr="00CF7736">
        <w:rPr>
          <w:vertAlign w:val="superscript"/>
          <w:lang w:val="el-GR"/>
        </w:rPr>
        <w:t xml:space="preserve"> </w:t>
      </w:r>
      <w:r w:rsidR="00CF7736">
        <w:rPr>
          <w:lang w:val="el-GR"/>
        </w:rPr>
        <w:t xml:space="preserve"> με 27 </w:t>
      </w:r>
      <m:oMath>
        <m:f>
          <m:fPr>
            <m:ctrlPr>
              <w:rPr>
                <w:rFonts w:ascii="Cambria Math" w:hAnsi="Cambria Math"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el-GR"/>
              </w:rPr>
              <m:t>μg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el-GR"/>
              </w:rPr>
              <m:t>L</m:t>
            </m:r>
          </m:den>
        </m:f>
      </m:oMath>
      <w:r w:rsidR="00CF7736">
        <w:rPr>
          <w:rFonts w:eastAsiaTheme="minorEastAsia"/>
          <w:sz w:val="20"/>
          <w:szCs w:val="20"/>
          <w:lang w:val="el-GR"/>
        </w:rPr>
        <w:t xml:space="preserve">. Επισης και τα δυο διαγράμματα </w:t>
      </w:r>
      <w:r w:rsidR="009E3299">
        <w:rPr>
          <w:rFonts w:eastAsiaTheme="minorEastAsia"/>
          <w:sz w:val="20"/>
          <w:szCs w:val="20"/>
          <w:lang w:val="el-GR"/>
        </w:rPr>
        <w:t>έχουν</w:t>
      </w:r>
      <w:r w:rsidR="00CF7736">
        <w:rPr>
          <w:rFonts w:eastAsiaTheme="minorEastAsia"/>
          <w:sz w:val="20"/>
          <w:szCs w:val="20"/>
          <w:lang w:val="el-GR"/>
        </w:rPr>
        <w:t xml:space="preserve"> την ίδια </w:t>
      </w:r>
      <w:r w:rsidR="009E3299">
        <w:rPr>
          <w:rFonts w:eastAsiaTheme="minorEastAsia"/>
          <w:sz w:val="20"/>
          <w:szCs w:val="20"/>
          <w:lang w:val="el-GR"/>
        </w:rPr>
        <w:t>μορφή</w:t>
      </w:r>
      <w:r w:rsidR="00CF7736">
        <w:rPr>
          <w:rFonts w:eastAsiaTheme="minorEastAsia"/>
          <w:sz w:val="20"/>
          <w:szCs w:val="20"/>
          <w:lang w:val="el-GR"/>
        </w:rPr>
        <w:t xml:space="preserve"> και </w:t>
      </w:r>
      <w:r w:rsidR="009E3299">
        <w:rPr>
          <w:rFonts w:eastAsiaTheme="minorEastAsia"/>
          <w:sz w:val="20"/>
          <w:szCs w:val="20"/>
          <w:lang w:val="el-GR"/>
        </w:rPr>
        <w:t>ξεκινούν</w:t>
      </w:r>
      <w:r w:rsidR="00CF7736">
        <w:rPr>
          <w:rFonts w:eastAsiaTheme="minorEastAsia"/>
          <w:sz w:val="20"/>
          <w:szCs w:val="20"/>
          <w:lang w:val="el-GR"/>
        </w:rPr>
        <w:t xml:space="preserve"> να </w:t>
      </w:r>
      <w:r w:rsidR="009E3299">
        <w:rPr>
          <w:rFonts w:eastAsiaTheme="minorEastAsia"/>
          <w:sz w:val="20"/>
          <w:szCs w:val="20"/>
          <w:lang w:val="el-GR"/>
        </w:rPr>
        <w:t>σταθεροποιούνται</w:t>
      </w:r>
      <w:r w:rsidR="00CF7736">
        <w:rPr>
          <w:rFonts w:eastAsiaTheme="minorEastAsia"/>
          <w:sz w:val="20"/>
          <w:szCs w:val="20"/>
          <w:lang w:val="el-GR"/>
        </w:rPr>
        <w:t xml:space="preserve"> και τα δυο στις 50 ημέρες</w:t>
      </w:r>
      <w:r>
        <w:rPr>
          <w:rFonts w:eastAsiaTheme="minorEastAsia"/>
          <w:sz w:val="20"/>
          <w:szCs w:val="20"/>
          <w:lang w:val="el-GR"/>
        </w:rPr>
        <w:t>.</w:t>
      </w:r>
    </w:p>
    <w:p w14:paraId="48714B29" w14:textId="3D5D398A" w:rsidR="005C517D" w:rsidRPr="005C517D" w:rsidRDefault="005C517D" w:rsidP="00846471">
      <w:pPr>
        <w:rPr>
          <w:b/>
          <w:bCs/>
          <w:sz w:val="24"/>
          <w:szCs w:val="24"/>
          <w:u w:val="single"/>
          <w:lang w:val="el-GR"/>
        </w:rPr>
      </w:pPr>
      <w:r w:rsidRPr="005C517D">
        <w:rPr>
          <w:b/>
          <w:bCs/>
          <w:sz w:val="24"/>
          <w:szCs w:val="24"/>
          <w:u w:val="single"/>
          <w:lang w:val="el-GR"/>
        </w:rPr>
        <w:t>6</w:t>
      </w:r>
      <w:r w:rsidRPr="005C517D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Pr="005C517D">
        <w:rPr>
          <w:b/>
          <w:bCs/>
          <w:sz w:val="24"/>
          <w:szCs w:val="24"/>
          <w:u w:val="single"/>
          <w:lang w:val="el-GR"/>
        </w:rPr>
        <w:t xml:space="preserve"> Ερώτημα</w:t>
      </w:r>
    </w:p>
    <w:p w14:paraId="334241B1" w14:textId="4D7B7A26" w:rsidR="00F43761" w:rsidRPr="0046608F" w:rsidRDefault="005C517D" w:rsidP="00846471">
      <w:pPr>
        <w:rPr>
          <w:b/>
          <w:bCs/>
          <w:lang w:val="el-GR"/>
        </w:rPr>
      </w:pPr>
      <w:r w:rsidRPr="0046608F">
        <w:rPr>
          <w:b/>
          <w:bCs/>
          <w:lang w:val="el-GR"/>
        </w:rPr>
        <w:t xml:space="preserve">Να υπολογιστεί η συγκέντρωση του </w:t>
      </w:r>
      <w:r w:rsidRPr="0046608F">
        <w:rPr>
          <w:b/>
          <w:bCs/>
          <w:lang w:val="el-GR"/>
        </w:rPr>
        <w:t>φωσφόρου για την λίμνη</w:t>
      </w:r>
      <w:r w:rsidRPr="0046608F">
        <w:rPr>
          <w:b/>
          <w:bCs/>
          <w:lang w:val="el-GR"/>
        </w:rPr>
        <w:t xml:space="preserve"> </w:t>
      </w:r>
      <w:r w:rsidRPr="0046608F">
        <w:rPr>
          <w:b/>
          <w:bCs/>
          <w:lang w:val="el-GR"/>
        </w:rPr>
        <w:t>αν είναι κάτω από σταθερές συνθήκες</w:t>
      </w:r>
      <w:r w:rsidRPr="0046608F">
        <w:rPr>
          <w:b/>
          <w:bCs/>
          <w:lang w:val="el-GR"/>
        </w:rPr>
        <w:t xml:space="preserve"> και </w:t>
      </w:r>
      <w:r w:rsidR="006C1A0B" w:rsidRPr="0046608F">
        <w:rPr>
          <w:b/>
          <w:bCs/>
          <w:lang w:val="el-GR"/>
        </w:rPr>
        <w:t>σε ποια τροφική κατάσταση βρίσκεται η λίμνη</w:t>
      </w:r>
      <w:r w:rsidR="00F43761" w:rsidRPr="0046608F">
        <w:rPr>
          <w:b/>
          <w:bCs/>
          <w:lang w:val="el-GR"/>
        </w:rPr>
        <w:t xml:space="preserve">. </w:t>
      </w:r>
    </w:p>
    <w:p w14:paraId="3532C401" w14:textId="3914467E" w:rsidR="00925C7C" w:rsidRPr="00925C7C" w:rsidRDefault="00925C7C" w:rsidP="00925C7C">
      <w:pPr>
        <w:tabs>
          <w:tab w:val="left" w:pos="1920"/>
        </w:tabs>
        <w:rPr>
          <w:rFonts w:eastAsiaTheme="minorEastAsia" w:cstheme="minorHAnsi"/>
          <w:lang w:val="el-GR"/>
        </w:rPr>
      </w:pPr>
      <w:r w:rsidRPr="00925C7C">
        <w:rPr>
          <w:rFonts w:eastAsiaTheme="minorEastAsia" w:cstheme="minorHAnsi"/>
          <w:lang w:val="el-GR"/>
        </w:rPr>
        <w:t xml:space="preserve">Για σταθερές συνθήκες ισχύει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r>
              <w:rPr>
                <w:rFonts w:ascii="Cambria Math" w:eastAsiaTheme="minorEastAsia" w:hAnsi="Cambria Math" w:cstheme="minorHAnsi"/>
              </w:rPr>
              <m:t>dC</m:t>
            </m:r>
          </m:num>
          <m:den>
            <m:r>
              <w:rPr>
                <w:rFonts w:ascii="Cambria Math" w:eastAsiaTheme="minorEastAsia" w:hAnsi="Cambria Math" w:cstheme="minorHAnsi"/>
              </w:rPr>
              <m:t>dt</m:t>
            </m:r>
          </m:den>
        </m:f>
        <m:r>
          <w:rPr>
            <w:rFonts w:ascii="Cambria Math" w:eastAsiaTheme="minorEastAsia" w:hAnsi="Cambria Math" w:cstheme="minorHAnsi"/>
            <w:lang w:val="el-GR"/>
          </w:rPr>
          <m:t>=0</m:t>
        </m:r>
      </m:oMath>
    </w:p>
    <w:p w14:paraId="3DC7493C" w14:textId="635C2299" w:rsidR="00925C7C" w:rsidRDefault="00925C7C" w:rsidP="00925C7C">
      <w:pPr>
        <w:tabs>
          <w:tab w:val="left" w:pos="1920"/>
        </w:tabs>
        <w:rPr>
          <w:rFonts w:eastAsiaTheme="minorEastAsia" w:cstheme="minorHAnsi"/>
          <w:lang w:val="el-GR"/>
        </w:rPr>
      </w:pPr>
      <w:r w:rsidRPr="00925C7C">
        <w:rPr>
          <w:rFonts w:eastAsiaTheme="minorEastAsia" w:cstheme="minorHAnsi"/>
          <w:lang w:val="el-GR"/>
        </w:rPr>
        <w:t>Άρα από την εξίσωση του ισοζυγίου της μάζας</w:t>
      </w:r>
      <w:r>
        <w:rPr>
          <w:rFonts w:eastAsiaTheme="minorEastAsia" w:cstheme="minorHAnsi"/>
          <w:lang w:val="el-GR"/>
        </w:rPr>
        <w:t xml:space="preserve"> που βρέθηκε:</w:t>
      </w:r>
    </w:p>
    <w:p w14:paraId="59E1269D" w14:textId="0BC8CE69" w:rsidR="00925C7C" w:rsidRPr="0053420C" w:rsidRDefault="0053420C" w:rsidP="00925C7C">
      <w:pPr>
        <w:tabs>
          <w:tab w:val="left" w:pos="1920"/>
        </w:tabs>
        <w:rPr>
          <w:rFonts w:ascii="Cambria Math" w:hAnsi="Cambria Math" w:cstheme="minorHAnsi"/>
          <w:lang w:val="el-GR"/>
        </w:rPr>
      </w:pPr>
      <w:r>
        <w:rPr>
          <w:rFonts w:eastAsiaTheme="min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1A347DF" wp14:editId="4DE08627">
                <wp:simplePos x="0" y="0"/>
                <wp:positionH relativeFrom="column">
                  <wp:posOffset>50015</wp:posOffset>
                </wp:positionH>
                <wp:positionV relativeFrom="paragraph">
                  <wp:posOffset>-232410</wp:posOffset>
                </wp:positionV>
                <wp:extent cx="348712" cy="286073"/>
                <wp:effectExtent l="0" t="0" r="13335" b="19050"/>
                <wp:wrapNone/>
                <wp:docPr id="248" name="Πλαίσιο κειμένου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712" cy="2860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24E026F" w14:textId="795F8967" w:rsidR="0053420C" w:rsidRPr="0053420C" w:rsidRDefault="0053420C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347DF" id="Πλαίσιο κειμένου 248" o:spid="_x0000_s1031" type="#_x0000_t202" style="position:absolute;margin-left:3.95pt;margin-top:-18.3pt;width:27.45pt;height:22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" fillcolor="white [3201]" strokecolor="white [3212]" strokeweight=".5pt">
                <v:textbox>
                  <w:txbxContent>
                    <w:p w14:paraId="524E026F" w14:textId="795F8967" w:rsidR="0053420C" w:rsidRPr="0053420C" w:rsidRDefault="0053420C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theme="minorHAnsi"/>
          <w:noProof/>
          <w:lang w:val="el-G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2BD54A" wp14:editId="2C9D93BA">
                <wp:simplePos x="0" y="0"/>
                <wp:positionH relativeFrom="margin">
                  <wp:align>left</wp:align>
                </wp:positionH>
                <wp:positionV relativeFrom="paragraph">
                  <wp:posOffset>-77492</wp:posOffset>
                </wp:positionV>
                <wp:extent cx="178230" cy="402741"/>
                <wp:effectExtent l="0" t="38100" r="50800" b="16510"/>
                <wp:wrapNone/>
                <wp:docPr id="247" name="Ευθύγραμμο βέλος σύνδεσης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8230" cy="4027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CB2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47" o:spid="_x0000_s1026" type="#_x0000_t32" style="position:absolute;margin-left:0;margin-top:-6.1pt;width:14.05pt;height:31.7pt;flip:y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 w:rsidR="00925C7C" w:rsidRPr="0046608F">
        <w:rPr>
          <w:rFonts w:eastAsiaTheme="minorEastAsia" w:cstheme="minorHAnsi"/>
          <w:lang w:val="el-GR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dC</m:t>
            </m:r>
          </m:num>
          <m:den>
            <m:r>
              <w:rPr>
                <w:rFonts w:ascii="Cambria Math" w:hAnsi="Cambria Math" w:cstheme="minorHAnsi"/>
              </w:rPr>
              <m:t>dt</m:t>
            </m:r>
          </m:den>
        </m:f>
        <m:r>
          <m:rPr>
            <m:sty m:val="p"/>
          </m:rPr>
          <w:rPr>
            <w:rFonts w:ascii="Cambria Math" w:hAnsi="Cambria Math" w:cstheme="minorHAnsi"/>
            <w:lang w:val="el-GR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W</m:t>
            </m:r>
          </m:num>
          <m:den>
            <m:r>
              <w:rPr>
                <w:rFonts w:ascii="Cambria Math" w:hAnsi="Cambria Math" w:cstheme="minorHAnsi"/>
              </w:rPr>
              <m:t>V</m:t>
            </m:r>
          </m:den>
        </m:f>
        <m:r>
          <m:rPr>
            <m:sty m:val="p"/>
          </m:rPr>
          <w:rPr>
            <w:rFonts w:ascii="Cambria Math" w:hAnsi="Cambria Math" w:cstheme="minorHAnsi"/>
            <w:lang w:val="el-GR"/>
          </w:rPr>
          <m:t>-</m:t>
        </m:r>
        <m:r>
          <w:rPr>
            <w:rFonts w:ascii="Cambria Math" w:hAnsi="Cambria Math" w:cstheme="minorHAnsi"/>
          </w:rPr>
          <m:t>C</m:t>
        </m:r>
        <m:r>
          <m:rPr>
            <m:sty m:val="p"/>
          </m:rPr>
          <w:rPr>
            <w:rFonts w:ascii="Cambria Math" w:hAnsi="Cambria Math" w:cstheme="minorHAnsi"/>
            <w:lang w:val="el-GR"/>
          </w:rPr>
          <m:t>∙</m:t>
        </m:r>
        <m:d>
          <m:dPr>
            <m:ctrlPr>
              <w:rPr>
                <w:rFonts w:ascii="Cambria Math" w:hAnsi="Cambria Math" w:cstheme="minorHAnsi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lang w:val="el-GR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</w:rPr>
                  <m:t>τ</m:t>
                </m:r>
              </m:den>
            </m:f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 xml:space="preserve">+ </m:t>
            </m:r>
            <m:sSub>
              <m:sSubPr>
                <m:ctrlPr>
                  <w:rPr>
                    <w:rFonts w:ascii="Cambria Math" w:hAnsi="Cambria Math" w:cstheme="minorHAnsi"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k</m:t>
                </m:r>
              </m:e>
              <m:sub>
                <m:r>
                  <w:rPr>
                    <w:rFonts w:ascii="Cambria Math" w:hAnsi="Cambria Math" w:cstheme="minorHAnsi"/>
                  </w:rPr>
                  <m:t>s</m:t>
                </m:r>
              </m:sub>
            </m:sSub>
          </m:e>
        </m:d>
      </m:oMath>
    </w:p>
    <w:p w14:paraId="5D65CF6D" w14:textId="159125F3" w:rsidR="00925C7C" w:rsidRPr="0046608F" w:rsidRDefault="0046608F" w:rsidP="00925C7C">
      <w:pPr>
        <w:tabs>
          <w:tab w:val="left" w:pos="1920"/>
        </w:tabs>
        <w:rPr>
          <w:rFonts w:ascii="Cambria Math" w:hAnsi="Cambria Math" w:cstheme="minorHAns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inorHAnsi"/>
            </w:rPr>
            <m:t>⟹</m:t>
          </m:r>
          <m:r>
            <m:rPr>
              <m:sty m:val="p"/>
            </m:rPr>
            <w:rPr>
              <w:rFonts w:ascii="Cambria Math" w:hAnsi="Cambria Math" w:cstheme="minorHAnsi"/>
            </w:rPr>
            <m:t>0=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W</m:t>
              </m:r>
            </m:num>
            <m:den>
              <m:r>
                <w:rPr>
                  <w:rFonts w:ascii="Cambria Math" w:hAnsi="Cambria Math" w:cstheme="minorHAnsi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 w:cstheme="minorHAnsi"/>
            </w:rPr>
            <m:t>-</m:t>
          </m:r>
          <m:r>
            <w:rPr>
              <w:rFonts w:ascii="Cambria Math" w:hAnsi="Cambria Math" w:cstheme="minorHAnsi"/>
            </w:rPr>
            <m:t>C</m:t>
          </m:r>
          <m:r>
            <m:rPr>
              <m:sty m:val="p"/>
            </m:rPr>
            <w:rPr>
              <w:rFonts w:ascii="Cambria Math" w:hAnsi="Cambria Math" w:cstheme="minorHAnsi"/>
            </w:rPr>
            <m:t>∙</m:t>
          </m:r>
          <m:d>
            <m:dPr>
              <m:ctrlPr>
                <w:rPr>
                  <w:rFonts w:ascii="Cambria Math" w:hAnsi="Cambria Math" w:cstheme="minorHAnsi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τ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theme="minorHAnsi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s</m:t>
                  </m:r>
                </m:sub>
              </m:sSub>
            </m:e>
          </m:d>
        </m:oMath>
      </m:oMathPara>
    </w:p>
    <w:p w14:paraId="1509D4BB" w14:textId="67513C09" w:rsidR="00925C7C" w:rsidRPr="0046608F" w:rsidRDefault="0046608F" w:rsidP="00846471">
      <w:pPr>
        <w:rPr>
          <w:rFonts w:ascii="Cambria Math" w:hAnsi="Cambria Math" w:cstheme="minorHAns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inorHAnsi"/>
            </w:rPr>
            <m:t>⟹</m:t>
          </m:r>
          <m:sSub>
            <m:sSubPr>
              <m:ctrlPr>
                <w:rPr>
                  <w:rFonts w:ascii="Cambria Math" w:hAnsi="Cambria Math" w:cstheme="minorHAnsi"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C</m:t>
              </m:r>
            </m:e>
            <m:sub>
              <m:r>
                <w:rPr>
                  <w:rFonts w:ascii="Cambria Math" w:hAnsi="Cambria Math" w:cstheme="minorHAnsi"/>
                </w:rPr>
                <m:t>ss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W</m:t>
              </m:r>
            </m:num>
            <m:den>
              <m:r>
                <w:rPr>
                  <w:rFonts w:ascii="Cambria Math" w:hAnsi="Cambria Math" w:cstheme="minorHAnsi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theme="minorHAnsi"/>
                </w:rPr>
                <m:t>∙</m:t>
              </m:r>
              <m:d>
                <m:dPr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</w:rPr>
                        <m:t>τ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s</m:t>
                      </m:r>
                    </m:sub>
                  </m:sSub>
                </m:e>
              </m:d>
            </m:den>
          </m:f>
        </m:oMath>
      </m:oMathPara>
    </w:p>
    <w:p w14:paraId="3CC6A5F3" w14:textId="469CF6A5" w:rsidR="00925C7C" w:rsidRPr="0046608F" w:rsidRDefault="00925C7C" w:rsidP="00A6500B">
      <w:pPr>
        <w:rPr>
          <w:rFonts w:ascii="Cambria Math" w:hAnsi="Cambria Math" w:cstheme="minorHAnsi"/>
        </w:rPr>
      </w:pPr>
      <w:r w:rsidRPr="0046608F">
        <w:rPr>
          <w:rFonts w:ascii="Cambria Math" w:hAnsi="Cambria Math" w:cstheme="minorHAnsi"/>
        </w:rPr>
        <w:t xml:space="preserve">             </w:t>
      </w:r>
      <m:oMath>
        <m:r>
          <m:rPr>
            <m:sty m:val="p"/>
          </m:rP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13698630137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10000000000∙</m:t>
            </m:r>
            <m:d>
              <m:dPr>
                <m:ctrlPr>
                  <w:rPr>
                    <w:rFonts w:ascii="Cambria Math" w:hAnsi="Cambria Math" w:cstheme="minorHAnsi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608,33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+0,05</m:t>
                </m:r>
              </m:e>
            </m:d>
          </m:den>
        </m:f>
      </m:oMath>
    </w:p>
    <w:p w14:paraId="79E57FA7" w14:textId="6661BB2E" w:rsidR="00925C7C" w:rsidRDefault="00A6500B" w:rsidP="00846471">
      <w:pPr>
        <w:rPr>
          <w:rFonts w:ascii="Cambria Math" w:eastAsiaTheme="minorEastAsia" w:hAnsi="Cambria Math" w:cstheme="minorHAnsi"/>
        </w:rPr>
      </w:pPr>
      <w:r w:rsidRPr="0046608F">
        <w:rPr>
          <w:rFonts w:ascii="Cambria Math" w:hAnsi="Cambria Math" w:cstheme="minorHAnsi"/>
        </w:rPr>
        <w:t xml:space="preserve">            </w:t>
      </w:r>
      <m:oMath>
        <m:r>
          <m:rPr>
            <m:sty m:val="p"/>
          </m:rPr>
          <w:rPr>
            <w:rFonts w:ascii="Cambria Math" w:hAnsi="Cambria Math" w:cstheme="minorHAnsi"/>
          </w:rPr>
          <m:t>=</m:t>
        </m:r>
        <m:r>
          <m:rPr>
            <m:sty m:val="p"/>
          </m:rPr>
          <w:rPr>
            <w:rFonts w:ascii="Cambria Math" w:hAnsi="Cambria Math" w:cstheme="minorHAnsi"/>
          </w:rPr>
          <m:t xml:space="preserve">26,53 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μg</m:t>
            </m:r>
          </m:num>
          <m:den>
            <m:r>
              <w:rPr>
                <w:rFonts w:ascii="Cambria Math" w:hAnsi="Cambria Math" w:cstheme="minorHAnsi"/>
              </w:rPr>
              <m:t>L</m:t>
            </m:r>
          </m:den>
        </m:f>
      </m:oMath>
    </w:p>
    <w:p w14:paraId="5C0F0D56" w14:textId="7970B741" w:rsidR="00C620DD" w:rsidRPr="00C620DD" w:rsidRDefault="00C620DD" w:rsidP="00C620DD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Άρα η τροφική κατάσταση που βρίσκεται η λίμνη </w:t>
      </w:r>
      <w:r w:rsidRPr="00C620DD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 xml:space="preserve">είναι </w:t>
      </w:r>
      <w:proofErr w:type="spellStart"/>
      <w:r w:rsidRPr="00C620DD">
        <w:rPr>
          <w:rFonts w:cstheme="minorHAnsi"/>
          <w:lang w:val="el-GR"/>
        </w:rPr>
        <w:t>ευτροφική</w:t>
      </w:r>
      <w:proofErr w:type="spellEnd"/>
      <w:r w:rsidRPr="00C620DD">
        <w:rPr>
          <w:rFonts w:cstheme="minorHAnsi"/>
          <w:lang w:val="el-GR"/>
        </w:rPr>
        <w:t xml:space="preserve"> </w:t>
      </w:r>
      <w:r>
        <w:rPr>
          <w:rFonts w:cstheme="minorHAnsi"/>
          <w:lang w:val="el-GR"/>
        </w:rPr>
        <w:t>γιατί</w:t>
      </w:r>
      <w:r w:rsidRPr="00C620DD">
        <w:rPr>
          <w:rFonts w:cstheme="minorHAnsi"/>
          <w:lang w:val="el-GR"/>
        </w:rPr>
        <w:t xml:space="preserve"> η συγκέντρωση του φωσφόρου ξεπερνά τα </w:t>
      </w:r>
      <m:oMath>
        <m:r>
          <w:rPr>
            <w:rFonts w:ascii="Cambria Math" w:hAnsi="Cambria Math" w:cstheme="minorHAnsi"/>
            <w:lang w:val="el-GR"/>
          </w:rPr>
          <m:t xml:space="preserve">20 </m:t>
        </m:r>
        <m:f>
          <m:fPr>
            <m:type m:val="skw"/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μg</m:t>
            </m:r>
          </m:num>
          <m:den>
            <m:r>
              <w:rPr>
                <w:rFonts w:ascii="Cambria Math" w:hAnsi="Cambria Math" w:cstheme="minorHAnsi"/>
              </w:rPr>
              <m:t>L</m:t>
            </m:r>
          </m:den>
        </m:f>
      </m:oMath>
      <w:r w:rsidRPr="00C620DD">
        <w:rPr>
          <w:rFonts w:cstheme="minorHAnsi"/>
          <w:lang w:val="el-GR"/>
        </w:rPr>
        <w:t xml:space="preserve"> .</w:t>
      </w:r>
    </w:p>
    <w:p w14:paraId="4E56C0A8" w14:textId="7129CAEA" w:rsidR="00C620DD" w:rsidRPr="00C620DD" w:rsidRDefault="00C620DD" w:rsidP="00846471">
      <w:pPr>
        <w:rPr>
          <w:rFonts w:ascii="Cambria Math" w:eastAsiaTheme="minorEastAsia" w:hAnsi="Cambria Math" w:cstheme="minorHAnsi"/>
          <w:lang w:val="el-GR"/>
        </w:rPr>
      </w:pPr>
    </w:p>
    <w:p w14:paraId="6B5A63B3" w14:textId="05AFAB10" w:rsidR="00C620DD" w:rsidRPr="00C620DD" w:rsidRDefault="00C620DD" w:rsidP="00846471">
      <w:pPr>
        <w:rPr>
          <w:rFonts w:ascii="Cambria Math" w:eastAsiaTheme="minorEastAsia" w:hAnsi="Cambria Math" w:cstheme="minorHAnsi"/>
          <w:lang w:val="el-GR"/>
        </w:rPr>
      </w:pPr>
    </w:p>
    <w:p w14:paraId="3F4240FB" w14:textId="77777777" w:rsidR="00C620DD" w:rsidRPr="00C620DD" w:rsidRDefault="00C620DD" w:rsidP="00846471">
      <w:pPr>
        <w:rPr>
          <w:rFonts w:ascii="Cambria Math" w:hAnsi="Cambria Math" w:cstheme="minorHAnsi"/>
          <w:lang w:val="el-GR"/>
        </w:rPr>
      </w:pPr>
    </w:p>
    <w:p w14:paraId="1EC6C586" w14:textId="5058E684" w:rsidR="00C94B82" w:rsidRPr="0053420C" w:rsidRDefault="005C517D" w:rsidP="00846471">
      <w:pPr>
        <w:rPr>
          <w:b/>
          <w:bCs/>
          <w:sz w:val="24"/>
          <w:szCs w:val="24"/>
          <w:u w:val="single"/>
          <w:lang w:val="el-GR"/>
        </w:rPr>
      </w:pPr>
      <w:r w:rsidRPr="0053420C">
        <w:rPr>
          <w:b/>
          <w:bCs/>
          <w:sz w:val="24"/>
          <w:szCs w:val="24"/>
          <w:u w:val="single"/>
          <w:lang w:val="el-GR"/>
        </w:rPr>
        <w:t>7ο ερώτημα</w:t>
      </w:r>
    </w:p>
    <w:p w14:paraId="6DB411B3" w14:textId="328D25AF" w:rsidR="00A6500B" w:rsidRDefault="0053420C" w:rsidP="00A6500B">
      <w:pPr>
        <w:rPr>
          <w:lang w:val="el-GR"/>
        </w:rPr>
      </w:pPr>
      <w:r>
        <w:rPr>
          <w:lang w:val="el-GR"/>
        </w:rPr>
        <w:t xml:space="preserve">  </w:t>
      </w:r>
      <w:r w:rsidR="005C517D">
        <w:rPr>
          <w:lang w:val="el-GR"/>
        </w:rPr>
        <w:t xml:space="preserve">Στο τελευταίο </w:t>
      </w:r>
      <w:r>
        <w:rPr>
          <w:lang w:val="el-GR"/>
        </w:rPr>
        <w:t>ερώτημα</w:t>
      </w:r>
      <w:r w:rsidR="005C517D">
        <w:rPr>
          <w:lang w:val="el-GR"/>
        </w:rPr>
        <w:t xml:space="preserve"> </w:t>
      </w:r>
      <w:r>
        <w:rPr>
          <w:lang w:val="el-GR"/>
        </w:rPr>
        <w:t>ζητείτε</w:t>
      </w:r>
      <w:r w:rsidR="005C517D">
        <w:rPr>
          <w:lang w:val="el-GR"/>
        </w:rPr>
        <w:t xml:space="preserve"> να </w:t>
      </w:r>
      <w:r>
        <w:rPr>
          <w:lang w:val="el-GR"/>
        </w:rPr>
        <w:t>υπολογιστεί</w:t>
      </w:r>
      <w:r w:rsidR="005C517D">
        <w:rPr>
          <w:lang w:val="el-GR"/>
        </w:rPr>
        <w:t xml:space="preserve"> ο χρ</w:t>
      </w:r>
      <w:r>
        <w:rPr>
          <w:lang w:val="el-GR"/>
        </w:rPr>
        <w:t>ό</w:t>
      </w:r>
      <w:r w:rsidR="005C517D">
        <w:rPr>
          <w:lang w:val="el-GR"/>
        </w:rPr>
        <w:t xml:space="preserve">νος που </w:t>
      </w:r>
      <w:r>
        <w:rPr>
          <w:lang w:val="el-GR"/>
        </w:rPr>
        <w:t>χεριάζετε</w:t>
      </w:r>
      <w:r w:rsidR="005C517D">
        <w:rPr>
          <w:lang w:val="el-GR"/>
        </w:rPr>
        <w:t xml:space="preserve"> </w:t>
      </w:r>
      <w:r>
        <w:rPr>
          <w:lang w:val="el-GR"/>
        </w:rPr>
        <w:t>μέχρι</w:t>
      </w:r>
      <w:r w:rsidR="005C517D">
        <w:rPr>
          <w:lang w:val="el-GR"/>
        </w:rPr>
        <w:t xml:space="preserve"> η συγκέντρωση του </w:t>
      </w:r>
      <w:r>
        <w:rPr>
          <w:lang w:val="el-GR"/>
        </w:rPr>
        <w:t xml:space="preserve"> φωσφόρου</w:t>
      </w:r>
      <w:r w:rsidR="005C517D">
        <w:rPr>
          <w:lang w:val="el-GR"/>
        </w:rPr>
        <w:t xml:space="preserve"> να </w:t>
      </w:r>
      <w:r>
        <w:rPr>
          <w:lang w:val="el-GR"/>
        </w:rPr>
        <w:t>μειωθεί</w:t>
      </w:r>
      <w:r w:rsidR="005C517D">
        <w:rPr>
          <w:lang w:val="el-GR"/>
        </w:rPr>
        <w:t xml:space="preserve"> κατά 50% αν ο </w:t>
      </w:r>
      <w:r>
        <w:rPr>
          <w:lang w:val="el-GR"/>
        </w:rPr>
        <w:t>βιολογικός</w:t>
      </w:r>
      <w:r w:rsidR="005C517D">
        <w:rPr>
          <w:lang w:val="el-GR"/>
        </w:rPr>
        <w:t xml:space="preserve"> </w:t>
      </w:r>
      <w:r>
        <w:rPr>
          <w:lang w:val="el-GR"/>
        </w:rPr>
        <w:t>σταματούσε</w:t>
      </w:r>
      <w:r w:rsidR="005C517D">
        <w:rPr>
          <w:lang w:val="el-GR"/>
        </w:rPr>
        <w:t xml:space="preserve"> να </w:t>
      </w:r>
      <w:r>
        <w:rPr>
          <w:lang w:val="el-GR"/>
        </w:rPr>
        <w:t>ρίχνει</w:t>
      </w:r>
      <w:r w:rsidR="005C517D">
        <w:rPr>
          <w:lang w:val="el-GR"/>
        </w:rPr>
        <w:t xml:space="preserve"> φορτία στη </w:t>
      </w:r>
      <w:r>
        <w:rPr>
          <w:lang w:val="el-GR"/>
        </w:rPr>
        <w:t>λίμνη</w:t>
      </w:r>
      <w:r w:rsidR="005C517D">
        <w:rPr>
          <w:lang w:val="el-GR"/>
        </w:rPr>
        <w:t xml:space="preserve"> και δεν υπάρχει επαναφορά του </w:t>
      </w:r>
      <w:r>
        <w:rPr>
          <w:lang w:val="el-GR"/>
        </w:rPr>
        <w:t>φωσφόρου</w:t>
      </w:r>
      <w:r w:rsidR="005C517D">
        <w:rPr>
          <w:lang w:val="el-GR"/>
        </w:rPr>
        <w:t xml:space="preserve"> από το </w:t>
      </w:r>
      <w:r>
        <w:rPr>
          <w:lang w:val="el-GR"/>
        </w:rPr>
        <w:t>ίζημα</w:t>
      </w:r>
      <w:r w:rsidR="00A6500B">
        <w:rPr>
          <w:lang w:val="el-GR"/>
        </w:rPr>
        <w:t>.</w:t>
      </w:r>
    </w:p>
    <w:p w14:paraId="01474803" w14:textId="1C7BA590" w:rsidR="003420C6" w:rsidRPr="003420C6" w:rsidRDefault="003420C6" w:rsidP="00A6500B">
      <w:pPr>
        <w:rPr>
          <w:lang w:val="el-GR"/>
        </w:rPr>
      </w:pPr>
      <w:r>
        <w:rPr>
          <w:lang w:val="el-GR"/>
        </w:rPr>
        <w:t xml:space="preserve">   </w:t>
      </w:r>
      <w:r w:rsidR="00356260">
        <w:rPr>
          <w:lang w:val="el-GR"/>
        </w:rPr>
        <w:t>Αφού</w:t>
      </w:r>
      <w:r>
        <w:rPr>
          <w:lang w:val="el-GR"/>
        </w:rPr>
        <w:t xml:space="preserve"> δεν </w:t>
      </w:r>
      <w:r w:rsidR="00356260">
        <w:rPr>
          <w:lang w:val="el-GR"/>
        </w:rPr>
        <w:t>υπάρχει</w:t>
      </w:r>
      <w:r>
        <w:rPr>
          <w:lang w:val="el-GR"/>
        </w:rPr>
        <w:t xml:space="preserve"> επαναφορά του </w:t>
      </w:r>
      <w:r w:rsidR="00356260">
        <w:rPr>
          <w:lang w:val="el-GR"/>
        </w:rPr>
        <w:t>φωσφόρου</w:t>
      </w:r>
      <w:r>
        <w:rPr>
          <w:lang w:val="el-GR"/>
        </w:rPr>
        <w:t xml:space="preserve"> από το ίζημα τότε ο </w:t>
      </w:r>
      <w:r w:rsidR="00356260">
        <w:rPr>
          <w:lang w:val="el-GR"/>
        </w:rPr>
        <w:t>συντελεστής</w:t>
      </w:r>
      <w:r>
        <w:rPr>
          <w:lang w:val="el-GR"/>
        </w:rPr>
        <w:t xml:space="preserve"> καθίζησης (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4"/>
              </w:rPr>
              <m:t>s</m:t>
            </m:r>
          </m:sub>
        </m:sSub>
        <m:r>
          <w:rPr>
            <w:rFonts w:ascii="Cambria Math" w:eastAsiaTheme="minorEastAsia" w:hAnsi="Cambria Math"/>
            <w:sz w:val="24"/>
            <w:lang w:val="el-GR"/>
          </w:rPr>
          <m:t>)</m:t>
        </m:r>
      </m:oMath>
      <w:r>
        <w:rPr>
          <w:lang w:val="el-GR"/>
        </w:rPr>
        <w:t xml:space="preserve"> </w:t>
      </w:r>
      <w:r w:rsidR="00356260">
        <w:rPr>
          <w:lang w:val="el-GR"/>
        </w:rPr>
        <w:t>ισούται</w:t>
      </w:r>
      <w:r>
        <w:rPr>
          <w:lang w:val="el-GR"/>
        </w:rPr>
        <w:t xml:space="preserve"> με 0 και </w:t>
      </w:r>
      <w:r w:rsidR="00356260">
        <w:rPr>
          <w:lang w:val="el-GR"/>
        </w:rPr>
        <w:t>επίσης</w:t>
      </w:r>
      <w:r>
        <w:rPr>
          <w:lang w:val="el-GR"/>
        </w:rPr>
        <w:t xml:space="preserve"> 0 είναι και το φ</w:t>
      </w:r>
      <w:r w:rsidR="00356260">
        <w:rPr>
          <w:lang w:val="el-GR"/>
        </w:rPr>
        <w:t>ο</w:t>
      </w:r>
      <w:r>
        <w:rPr>
          <w:lang w:val="el-GR"/>
        </w:rPr>
        <w:t xml:space="preserve">ρτίο </w:t>
      </w:r>
      <w:r>
        <w:t>w</w:t>
      </w:r>
      <w:r>
        <w:rPr>
          <w:lang w:val="el-GR"/>
        </w:rPr>
        <w:t xml:space="preserve"> </w:t>
      </w:r>
      <w:r w:rsidR="00356260">
        <w:rPr>
          <w:lang w:val="el-GR"/>
        </w:rPr>
        <w:t>γιατί</w:t>
      </w:r>
      <w:r>
        <w:rPr>
          <w:lang w:val="el-GR"/>
        </w:rPr>
        <w:t xml:space="preserve"> αναφέρει ότι ο βιολογικός </w:t>
      </w:r>
      <w:r w:rsidR="00356260">
        <w:rPr>
          <w:lang w:val="el-GR"/>
        </w:rPr>
        <w:t>σταμάτησε</w:t>
      </w:r>
      <w:r>
        <w:rPr>
          <w:lang w:val="el-GR"/>
        </w:rPr>
        <w:t xml:space="preserve"> να ρίχνει φορτία στη λίμνη.</w:t>
      </w:r>
    </w:p>
    <w:p w14:paraId="2239FFD5" w14:textId="71825C83" w:rsidR="005F6936" w:rsidRDefault="003420C6" w:rsidP="00A6500B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1241164" wp14:editId="4DC9FAFB">
                <wp:simplePos x="0" y="0"/>
                <wp:positionH relativeFrom="column">
                  <wp:posOffset>290593</wp:posOffset>
                </wp:positionH>
                <wp:positionV relativeFrom="paragraph">
                  <wp:posOffset>118551</wp:posOffset>
                </wp:positionV>
                <wp:extent cx="395206" cy="294468"/>
                <wp:effectExtent l="0" t="0" r="24130" b="10795"/>
                <wp:wrapNone/>
                <wp:docPr id="252" name="Πλαίσιο κειμένου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06" cy="294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58E8C30" w14:textId="7BF870B9" w:rsidR="003420C6" w:rsidRPr="003420C6" w:rsidRDefault="003420C6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41164" id="Πλαίσιο κειμένου 252" o:spid="_x0000_s1032" type="#_x0000_t202" style="position:absolute;margin-left:22.9pt;margin-top:9.35pt;width:31.1pt;height:23.2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" fillcolor="white [3201]" strokecolor="white [3212]" strokeweight=".5pt">
                <v:textbox>
                  <w:txbxContent>
                    <w:p w14:paraId="658E8C30" w14:textId="7BF870B9" w:rsidR="003420C6" w:rsidRPr="003420C6" w:rsidRDefault="003420C6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BB381DE" wp14:editId="0531927F">
                <wp:simplePos x="0" y="0"/>
                <wp:positionH relativeFrom="column">
                  <wp:posOffset>1026763</wp:posOffset>
                </wp:positionH>
                <wp:positionV relativeFrom="paragraph">
                  <wp:posOffset>157297</wp:posOffset>
                </wp:positionV>
                <wp:extent cx="193190" cy="294467"/>
                <wp:effectExtent l="0" t="0" r="16510" b="10795"/>
                <wp:wrapNone/>
                <wp:docPr id="251" name="Πλαίσιο κειμένου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90" cy="294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AC5825C" w14:textId="0CEEB4A5" w:rsidR="003420C6" w:rsidRPr="003420C6" w:rsidRDefault="003420C6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381DE" id="Πλαίσιο κειμένου 251" o:spid="_x0000_s1033" type="#_x0000_t202" style="position:absolute;margin-left:80.85pt;margin-top:12.4pt;width:15.2pt;height:23.2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" fillcolor="white [3201]" strokecolor="white [3212]" strokeweight=".5pt">
                <v:textbox>
                  <w:txbxContent>
                    <w:p w14:paraId="4AC5825C" w14:textId="0CEEB4A5" w:rsidR="003420C6" w:rsidRPr="003420C6" w:rsidRDefault="003420C6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6C8E3E" wp14:editId="002BBCA1">
                <wp:simplePos x="0" y="0"/>
                <wp:positionH relativeFrom="column">
                  <wp:posOffset>980268</wp:posOffset>
                </wp:positionH>
                <wp:positionV relativeFrom="paragraph">
                  <wp:posOffset>335528</wp:posOffset>
                </wp:positionV>
                <wp:extent cx="116237" cy="240008"/>
                <wp:effectExtent l="0" t="38100" r="55245" b="27305"/>
                <wp:wrapNone/>
                <wp:docPr id="250" name="Ευθύγραμμο βέλος σύνδεσης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237" cy="2400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AEB4A" id="Ευθύγραμμο βέλος σύνδεσης 250" o:spid="_x0000_s1026" type="#_x0000_t32" style="position:absolute;margin-left:77.2pt;margin-top:26.4pt;width:9.15pt;height:18.9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05C017" wp14:editId="7CFB5D50">
                <wp:simplePos x="0" y="0"/>
                <wp:positionH relativeFrom="column">
                  <wp:posOffset>266797</wp:posOffset>
                </wp:positionH>
                <wp:positionV relativeFrom="paragraph">
                  <wp:posOffset>249425</wp:posOffset>
                </wp:positionV>
                <wp:extent cx="123577" cy="364856"/>
                <wp:effectExtent l="0" t="38100" r="67310" b="16510"/>
                <wp:wrapNone/>
                <wp:docPr id="249" name="Ευθύγραμμο βέλος σύνδεσης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577" cy="3648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B9D72" id="Ευθύγραμμο βέλος σύνδεσης 249" o:spid="_x0000_s1026" type="#_x0000_t32" style="position:absolute;margin-left:21pt;margin-top:19.65pt;width:9.75pt;height:28.7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  <w:r w:rsidR="005F6936">
        <w:rPr>
          <w:lang w:val="el-GR"/>
        </w:rPr>
        <w:t xml:space="preserve">Από την εξίσωση του ισοζυγίου </w:t>
      </w:r>
      <w:r>
        <w:rPr>
          <w:lang w:val="el-GR"/>
        </w:rPr>
        <w:t>γίνετε</w:t>
      </w:r>
      <w:r w:rsidR="005F6936">
        <w:rPr>
          <w:lang w:val="el-GR"/>
        </w:rPr>
        <w:t xml:space="preserve"> </w:t>
      </w:r>
      <w:r>
        <w:rPr>
          <w:lang w:val="el-GR"/>
        </w:rPr>
        <w:t>αντικατάσταση</w:t>
      </w:r>
      <w:r w:rsidR="005F6936">
        <w:rPr>
          <w:lang w:val="el-GR"/>
        </w:rPr>
        <w:t xml:space="preserve"> των </w:t>
      </w:r>
      <w:r>
        <w:rPr>
          <w:lang w:val="el-GR"/>
        </w:rPr>
        <w:t>παραπάνω:</w:t>
      </w:r>
      <w:r w:rsidR="005F6936">
        <w:rPr>
          <w:lang w:val="el-GR"/>
        </w:rPr>
        <w:t xml:space="preserve"> </w:t>
      </w:r>
    </w:p>
    <w:p w14:paraId="585CDEB5" w14:textId="2FDD6B89" w:rsidR="00BF52F3" w:rsidRPr="003420C6" w:rsidRDefault="0053420C" w:rsidP="00A6500B">
      <w:pPr>
        <w:rPr>
          <w:rFonts w:ascii="Cambria Math" w:hAnsi="Cambria Math" w:cstheme="minorHAnsi"/>
          <w:i/>
          <w:sz w:val="20"/>
          <w:szCs w:val="20"/>
          <w:lang w:val="el-GR"/>
        </w:rPr>
      </w:pPr>
      <m:oMath>
        <m:f>
          <m:fPr>
            <m:ctrlPr>
              <w:rPr>
                <w:rFonts w:ascii="Cambria Math" w:hAnsi="Cambria Math" w:cstheme="minorHAnsi"/>
                <w:i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dC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dt</m:t>
            </m:r>
          </m:den>
        </m:f>
        <m:r>
          <w:rPr>
            <w:rFonts w:ascii="Cambria Math" w:hAnsi="Cambria Math" w:cstheme="minorHAnsi"/>
            <w:sz w:val="20"/>
            <w:szCs w:val="20"/>
            <w:lang w:val="el-GR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W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V</m:t>
            </m:r>
          </m:den>
        </m:f>
        <m:r>
          <w:rPr>
            <w:rFonts w:ascii="Cambria Math" w:hAnsi="Cambria Math" w:cstheme="minorHAnsi"/>
            <w:sz w:val="20"/>
            <w:szCs w:val="20"/>
            <w:lang w:val="el-GR"/>
          </w:rPr>
          <m:t>-C∙</m:t>
        </m:r>
        <m:d>
          <m:dPr>
            <m:ctrlPr>
              <w:rPr>
                <w:rFonts w:ascii="Cambria Math" w:hAnsi="Cambria Math" w:cstheme="minorHAnsi"/>
                <w:i/>
                <w:sz w:val="20"/>
                <w:szCs w:val="20"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sz w:val="20"/>
                    <w:szCs w:val="20"/>
                    <w:lang w:val="el-GR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  <m:t>τ</m:t>
                </m:r>
              </m:den>
            </m:f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 xml:space="preserve">+ </m:t>
            </m:r>
            <m:sSub>
              <m:sSubPr>
                <m:ctrlPr>
                  <w:rPr>
                    <w:rFonts w:ascii="Cambria Math" w:hAnsi="Cambria Math" w:cstheme="minorHAnsi"/>
                    <w:i/>
                    <w:sz w:val="20"/>
                    <w:szCs w:val="20"/>
                    <w:lang w:val="el-GR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  <m:t>k</m:t>
                </m:r>
              </m:e>
              <m:sub>
                <m:r>
                  <w:rPr>
                    <w:rFonts w:ascii="Cambria Math" w:hAnsi="Cambria Math" w:cstheme="minorHAnsi"/>
                    <w:sz w:val="20"/>
                    <w:szCs w:val="20"/>
                    <w:lang w:val="el-GR"/>
                  </w:rPr>
                  <m:t>s</m:t>
                </m:r>
              </m:sub>
            </m:sSub>
          </m:e>
        </m:d>
        <m:r>
          <w:rPr>
            <w:rFonts w:ascii="Cambria Math" w:hAnsi="Cambria Math" w:cstheme="minorHAnsi"/>
            <w:sz w:val="20"/>
            <w:szCs w:val="20"/>
            <w:lang w:val="el-GR"/>
          </w:rPr>
          <m:t>⇒</m:t>
        </m:r>
        <m:f>
          <m:fPr>
            <m:ctrlPr>
              <w:rPr>
                <w:rFonts w:ascii="Cambria Math" w:hAnsi="Cambria Math" w:cstheme="minorHAnsi"/>
                <w:i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dC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dt</m:t>
            </m:r>
          </m:den>
        </m:f>
        <m:r>
          <w:rPr>
            <w:rFonts w:ascii="Cambria Math" w:hAnsi="Cambria Math" w:cstheme="minorHAnsi"/>
            <w:sz w:val="20"/>
            <w:szCs w:val="20"/>
            <w:lang w:val="el-GR"/>
          </w:rPr>
          <m:t>=-</m:t>
        </m:r>
        <m:f>
          <m:fPr>
            <m:ctrlPr>
              <w:rPr>
                <w:rFonts w:ascii="Cambria Math" w:hAnsi="Cambria Math" w:cstheme="minorHAnsi"/>
                <w:i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C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τ</m:t>
            </m:r>
          </m:den>
        </m:f>
        <m:r>
          <w:rPr>
            <w:rFonts w:ascii="Cambria Math" w:hAnsi="Cambria Math" w:cstheme="minorHAnsi"/>
            <w:sz w:val="20"/>
            <w:szCs w:val="20"/>
            <w:lang w:val="el-GR"/>
          </w:rPr>
          <m:t xml:space="preserve">⇒ </m:t>
        </m:r>
        <m:f>
          <m:fPr>
            <m:ctrlPr>
              <w:rPr>
                <w:rFonts w:ascii="Cambria Math" w:hAnsi="Cambria Math" w:cstheme="minorHAnsi"/>
                <w:i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dC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C</m:t>
            </m:r>
          </m:den>
        </m:f>
        <m:r>
          <w:rPr>
            <w:rFonts w:ascii="Cambria Math" w:hAnsi="Cambria Math" w:cstheme="minorHAnsi"/>
            <w:sz w:val="20"/>
            <w:szCs w:val="20"/>
            <w:lang w:val="el-GR"/>
          </w:rPr>
          <m:t>=-</m:t>
        </m:r>
        <m:f>
          <m:fPr>
            <m:ctrlPr>
              <w:rPr>
                <w:rFonts w:ascii="Cambria Math" w:hAnsi="Cambria Math" w:cstheme="minorHAnsi"/>
                <w:i/>
                <w:sz w:val="20"/>
                <w:szCs w:val="20"/>
                <w:lang w:val="el-GR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dt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  <w:lang w:val="el-GR"/>
              </w:rPr>
              <m:t>τ</m:t>
            </m:r>
          </m:den>
        </m:f>
        <m:r>
          <w:rPr>
            <w:rFonts w:ascii="Cambria Math" w:hAnsi="Cambria Math" w:cstheme="minorHAnsi"/>
            <w:lang w:val="el-GR"/>
          </w:rPr>
          <m:t>⇒</m:t>
        </m:r>
        <m:nary>
          <m:naryPr>
            <m:limLoc m:val="subSup"/>
            <m:ctrlPr>
              <w:rPr>
                <w:rFonts w:ascii="Cambria Math" w:hAnsi="Cambria Math" w:cstheme="minorHAnsi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theme="minorHAnsi"/>
              </w:rPr>
              <m:t>C</m:t>
            </m:r>
          </m:sub>
          <m:sup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w:rPr>
                    <w:rFonts w:ascii="Cambria Math" w:hAnsi="Cambria Math" w:cstheme="minorHAnsi"/>
                  </w:rPr>
                  <m:t>C</m:t>
                </m:r>
              </m:num>
              <m:den>
                <m:r>
                  <w:rPr>
                    <w:rFonts w:ascii="Cambria Math" w:hAnsi="Cambria Math" w:cstheme="minorHAnsi"/>
                    <w:lang w:val="el-GR"/>
                  </w:rPr>
                  <m:t>2</m:t>
                </m:r>
              </m:den>
            </m:f>
          </m:sup>
          <m:e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dC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C</m:t>
                </m:r>
              </m:den>
            </m:f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=-</m:t>
            </m:r>
            <m:f>
              <m:fPr>
                <m:ctrlPr>
                  <w:rPr>
                    <w:rFonts w:ascii="Cambria Math" w:hAnsi="Cambria Math" w:cstheme="minorHAnsi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lang w:val="el-GR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  <w:lang w:val="el-GR"/>
                  </w:rPr>
                  <m:t>τ</m:t>
                </m:r>
              </m:den>
            </m:f>
            <m:nary>
              <m:naryPr>
                <m:limLoc m:val="subSup"/>
                <m:ctrlPr>
                  <w:rPr>
                    <w:rFonts w:ascii="Cambria Math" w:hAnsi="Cambria Math" w:cstheme="minorHAnsi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l-GR"/>
                  </w:rPr>
                  <m:t>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t</m:t>
                </m:r>
              </m:sup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dt</m:t>
                </m:r>
              </m:e>
            </m:nary>
          </m:e>
        </m:nary>
        <m:r>
          <w:rPr>
            <w:rFonts w:ascii="Cambria Math" w:hAnsi="Cambria Math" w:cstheme="minorHAnsi"/>
            <w:lang w:val="el-GR"/>
          </w:rPr>
          <m:t>⇒</m:t>
        </m:r>
        <m:r>
          <m:rPr>
            <m:sty m:val="p"/>
          </m:rPr>
          <w:rPr>
            <w:rFonts w:ascii="Cambria Math" w:hAnsi="Cambria Math" w:cstheme="minorHAnsi"/>
          </w:rPr>
          <m:t>ln</m:t>
        </m:r>
        <m:r>
          <m:rPr>
            <m:sty m:val="p"/>
          </m:rPr>
          <w:rPr>
            <w:rFonts w:ascii="Cambria Math" w:hAnsi="Cambria Math" w:cstheme="minorHAnsi"/>
            <w:lang w:val="el-GR"/>
          </w:rPr>
          <m:t>⁡(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C</m:t>
            </m:r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C</m:t>
                </m:r>
              </m:e>
              <m:sub>
                <m:r>
                  <w:rPr>
                    <w:rFonts w:ascii="Cambria Math" w:hAnsi="Cambria Math" w:cstheme="minorHAnsi"/>
                  </w:rPr>
                  <m:t>o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theme="minorHAnsi"/>
            <w:lang w:val="el-GR"/>
          </w:rPr>
          <m:t>)</m:t>
        </m:r>
        <m:r>
          <m:rPr>
            <m:sty m:val="p"/>
          </m:rPr>
          <w:rPr>
            <w:rFonts w:ascii="Cambria Math" w:hAnsi="Cambria Math" w:cstheme="minorHAnsi"/>
            <w:lang w:val="el-GR"/>
          </w:rPr>
          <m:t>=-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t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τ</m:t>
            </m:r>
          </m:den>
        </m:f>
      </m:oMath>
      <w:r>
        <w:rPr>
          <w:rFonts w:cstheme="minorHAnsi"/>
          <w:lang w:val="el-GR"/>
        </w:rPr>
        <w:t xml:space="preserve"> </w:t>
      </w:r>
      <m:oMath>
        <m:r>
          <w:rPr>
            <w:rFonts w:ascii="Cambria Math" w:hAnsi="Cambria Math" w:cstheme="minorHAnsi"/>
            <w:lang w:val="el-GR"/>
          </w:rPr>
          <m:t>⇒</m:t>
        </m:r>
        <m:r>
          <w:rPr>
            <w:rFonts w:ascii="Cambria Math" w:hAnsi="Cambria Math" w:cstheme="minorHAnsi"/>
          </w:rPr>
          <m:t>C</m:t>
        </m:r>
        <m:r>
          <w:rPr>
            <w:rFonts w:ascii="Cambria Math" w:hAnsi="Cambria Math" w:cstheme="minorHAnsi"/>
            <w:lang w:val="el-GR"/>
          </w:rPr>
          <m:t>=</m:t>
        </m:r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C</m:t>
            </m:r>
          </m:e>
          <m:sub>
            <m:r>
              <w:rPr>
                <w:rFonts w:ascii="Cambria Math" w:hAnsi="Cambria Math" w:cstheme="minorHAnsi"/>
              </w:rPr>
              <m:t>o</m:t>
            </m:r>
          </m:sub>
        </m:sSub>
        <m:r>
          <w:rPr>
            <w:rFonts w:ascii="Cambria Math" w:hAnsi="Cambria Math" w:cstheme="minorHAnsi"/>
            <w:lang w:val="el-GR"/>
          </w:rPr>
          <m:t>*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e</m:t>
            </m:r>
          </m:e>
          <m:sup>
            <m:r>
              <w:rPr>
                <w:rFonts w:ascii="Cambria Math" w:hAnsi="Cambria Math" w:cstheme="minorHAnsi"/>
                <w:lang w:val="el-GR"/>
              </w:rPr>
              <m:t>-</m:t>
            </m:r>
            <m:f>
              <m:fPr>
                <m:ctrlPr>
                  <w:rPr>
                    <w:rFonts w:ascii="Cambria Math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hAnsi="Cambria Math" w:cstheme="minorHAnsi"/>
                  </w:rPr>
                  <m:t>t</m:t>
                </m:r>
              </m:num>
              <m:den>
                <m:r>
                  <w:rPr>
                    <w:rFonts w:ascii="Cambria Math" w:hAnsi="Cambria Math" w:cstheme="minorHAnsi"/>
                    <w:lang w:val="el-GR"/>
                  </w:rPr>
                  <m:t>τ</m:t>
                </m:r>
              </m:den>
            </m:f>
          </m:sup>
        </m:sSup>
      </m:oMath>
    </w:p>
    <w:p w14:paraId="7E4D3796" w14:textId="32A9544B" w:rsidR="00BF52F3" w:rsidRPr="00671260" w:rsidRDefault="0053420C" w:rsidP="00A6500B">
      <w:pPr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>Αφού</w:t>
      </w:r>
      <w:r w:rsidR="00BF52F3">
        <w:rPr>
          <w:rFonts w:eastAsiaTheme="minorEastAsia" w:cstheme="minorHAnsi"/>
          <w:lang w:val="el-GR"/>
        </w:rPr>
        <w:t xml:space="preserve"> η </w:t>
      </w:r>
      <w:r>
        <w:rPr>
          <w:rFonts w:eastAsiaTheme="minorEastAsia" w:cstheme="minorHAnsi"/>
          <w:lang w:val="el-GR"/>
        </w:rPr>
        <w:t>συγκέντρωση</w:t>
      </w:r>
      <w:r w:rsidR="00BF52F3">
        <w:rPr>
          <w:rFonts w:eastAsiaTheme="minorEastAsia" w:cstheme="minorHAnsi"/>
          <w:lang w:val="el-GR"/>
        </w:rPr>
        <w:t xml:space="preserve"> </w:t>
      </w:r>
      <w:r>
        <w:rPr>
          <w:rFonts w:eastAsiaTheme="minorEastAsia" w:cstheme="minorHAnsi"/>
          <w:lang w:val="el-GR"/>
        </w:rPr>
        <w:t>μειώθηκε</w:t>
      </w:r>
      <w:r w:rsidR="00BF52F3">
        <w:rPr>
          <w:rFonts w:eastAsiaTheme="minorEastAsia" w:cstheme="minorHAnsi"/>
          <w:lang w:val="el-GR"/>
        </w:rPr>
        <w:t xml:space="preserve"> 50%</w:t>
      </w:r>
      <w:r w:rsidR="00671260">
        <w:rPr>
          <w:rFonts w:eastAsiaTheme="minorEastAsia" w:cstheme="minorHAnsi"/>
          <w:lang w:val="el-GR"/>
        </w:rPr>
        <w:t xml:space="preserve"> η</w:t>
      </w:r>
      <w:r w:rsidR="00671260" w:rsidRPr="00671260">
        <w:rPr>
          <w:rFonts w:eastAsiaTheme="minorEastAsia" w:cstheme="minorHAnsi"/>
          <w:lang w:val="el-GR"/>
        </w:rPr>
        <w:t xml:space="preserve"> </w:t>
      </w:r>
      <w:r w:rsidR="00671260">
        <w:rPr>
          <w:rFonts w:eastAsiaTheme="minorEastAsia" w:cstheme="minorHAnsi"/>
        </w:rPr>
        <w:t>C</w:t>
      </w:r>
      <w:r w:rsidR="00671260">
        <w:rPr>
          <w:rFonts w:eastAsiaTheme="minorEastAsia" w:cstheme="minorHAnsi"/>
          <w:lang w:val="el-GR"/>
        </w:rPr>
        <w:t xml:space="preserve"> γίνεται </w:t>
      </w:r>
      <w:r w:rsidR="00671260">
        <w:rPr>
          <w:rFonts w:eastAsiaTheme="minorEastAsia" w:cstheme="minorHAnsi"/>
        </w:rPr>
        <w:t>C</w:t>
      </w:r>
      <w:r w:rsidR="00671260" w:rsidRPr="00671260">
        <w:rPr>
          <w:rFonts w:eastAsiaTheme="minorEastAsia" w:cstheme="minorHAnsi"/>
          <w:lang w:val="el-GR"/>
        </w:rPr>
        <w:t>=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C</m:t>
                </m:r>
              </m:e>
              <m:sub>
                <m:r>
                  <w:rPr>
                    <w:rFonts w:ascii="Cambria Math" w:hAnsi="Cambria Math" w:cstheme="minorHAnsi"/>
                  </w:rPr>
                  <m:t>o</m:t>
                </m:r>
              </m:sub>
            </m:sSub>
          </m:num>
          <m:den>
            <m:r>
              <w:rPr>
                <w:rFonts w:ascii="Cambria Math" w:hAnsi="Cambria Math" w:cstheme="minorHAnsi"/>
                <w:lang w:val="el-GR"/>
              </w:rPr>
              <m:t>2</m:t>
            </m:r>
          </m:den>
        </m:f>
      </m:oMath>
      <w:r w:rsidR="00671260">
        <w:rPr>
          <w:rFonts w:eastAsiaTheme="minorEastAsia" w:cstheme="minorHAnsi"/>
          <w:lang w:val="el-GR"/>
        </w:rPr>
        <w:t xml:space="preserve"> </w:t>
      </w:r>
      <w:r>
        <w:rPr>
          <w:rFonts w:eastAsiaTheme="minorEastAsia" w:cstheme="minorHAnsi"/>
          <w:lang w:val="el-GR"/>
        </w:rPr>
        <w:t>οπότε</w:t>
      </w:r>
      <w:r w:rsidR="00671260">
        <w:rPr>
          <w:rFonts w:eastAsiaTheme="minorEastAsia" w:cstheme="minorHAnsi"/>
          <w:lang w:val="el-GR"/>
        </w:rPr>
        <w:t xml:space="preserve"> αν </w:t>
      </w:r>
      <w:r>
        <w:rPr>
          <w:rFonts w:eastAsiaTheme="minorEastAsia" w:cstheme="minorHAnsi"/>
          <w:lang w:val="el-GR"/>
        </w:rPr>
        <w:t xml:space="preserve">αντικατασταθεί </w:t>
      </w:r>
      <w:r w:rsidR="00671260">
        <w:rPr>
          <w:rFonts w:eastAsiaTheme="minorEastAsia" w:cstheme="minorHAnsi"/>
          <w:lang w:val="el-GR"/>
        </w:rPr>
        <w:t xml:space="preserve">στην παραπάνω εξίσωση και </w:t>
      </w:r>
      <w:r>
        <w:rPr>
          <w:rFonts w:eastAsiaTheme="minorEastAsia" w:cstheme="minorHAnsi"/>
          <w:lang w:val="el-GR"/>
        </w:rPr>
        <w:t>λυθεί</w:t>
      </w:r>
      <w:r w:rsidR="00671260">
        <w:rPr>
          <w:rFonts w:eastAsiaTheme="minorEastAsia" w:cstheme="minorHAnsi"/>
          <w:lang w:val="el-GR"/>
        </w:rPr>
        <w:t xml:space="preserve"> ως προς </w:t>
      </w:r>
      <w:r w:rsidR="00671260">
        <w:rPr>
          <w:rFonts w:eastAsiaTheme="minorEastAsia" w:cstheme="minorHAnsi"/>
        </w:rPr>
        <w:t>t</w:t>
      </w:r>
      <w:r w:rsidR="00671260">
        <w:rPr>
          <w:rFonts w:eastAsiaTheme="minorEastAsia" w:cstheme="minorHAnsi"/>
          <w:lang w:val="el-GR"/>
        </w:rPr>
        <w:t xml:space="preserve"> υπολογίζετε ο χρόνος που </w:t>
      </w:r>
      <w:r>
        <w:rPr>
          <w:rFonts w:eastAsiaTheme="minorEastAsia" w:cstheme="minorHAnsi"/>
          <w:lang w:val="el-GR"/>
        </w:rPr>
        <w:t>χεριάζετε</w:t>
      </w:r>
      <w:r w:rsidR="00671260">
        <w:rPr>
          <w:rFonts w:eastAsiaTheme="minorEastAsia" w:cstheme="minorHAnsi"/>
          <w:lang w:val="el-GR"/>
        </w:rPr>
        <w:t xml:space="preserve"> </w:t>
      </w:r>
      <w:r w:rsidR="00671260">
        <w:rPr>
          <w:lang w:val="el-GR"/>
        </w:rPr>
        <w:t xml:space="preserve">η συγκέντρωση του </w:t>
      </w:r>
      <w:r>
        <w:rPr>
          <w:lang w:val="el-GR"/>
        </w:rPr>
        <w:t>φωσφόρου</w:t>
      </w:r>
      <w:r w:rsidR="00671260">
        <w:rPr>
          <w:lang w:val="el-GR"/>
        </w:rPr>
        <w:t xml:space="preserve"> να </w:t>
      </w:r>
      <w:r>
        <w:rPr>
          <w:lang w:val="el-GR"/>
        </w:rPr>
        <w:t>μειωθεί</w:t>
      </w:r>
      <w:r w:rsidR="00671260">
        <w:rPr>
          <w:lang w:val="el-GR"/>
        </w:rPr>
        <w:t xml:space="preserve"> κατά 50%</w:t>
      </w:r>
      <w:r w:rsidR="00671260">
        <w:rPr>
          <w:lang w:val="el-GR"/>
        </w:rPr>
        <w:t>.</w:t>
      </w:r>
    </w:p>
    <w:p w14:paraId="0234F5C1" w14:textId="77777777" w:rsidR="00671260" w:rsidRPr="00671260" w:rsidRDefault="00BF52F3" w:rsidP="00A6500B">
      <w:pPr>
        <w:rPr>
          <w:rFonts w:eastAsiaTheme="minorEastAsia" w:cstheme="minorHAnsi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o</m:t>
                  </m:r>
                </m:sub>
              </m:sSub>
            </m:num>
            <m:den>
              <m:r>
                <w:rPr>
                  <w:rFonts w:ascii="Cambria Math" w:hAnsi="Cambria Math" w:cstheme="minorHAnsi"/>
                </w:rPr>
                <m:t>2</m:t>
              </m:r>
            </m:den>
          </m:f>
          <m:r>
            <w:rPr>
              <w:rFonts w:ascii="Cambria Math" w:hAnsi="Cambria Math" w:cstheme="minorHAnsi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C</m:t>
              </m:r>
            </m:e>
            <m:sub>
              <m:r>
                <w:rPr>
                  <w:rFonts w:ascii="Cambria Math" w:hAnsi="Cambria Math" w:cstheme="minorHAnsi"/>
                </w:rPr>
                <m:t>o</m:t>
              </m:r>
            </m:sub>
          </m:sSub>
          <m:r>
            <w:rPr>
              <w:rFonts w:ascii="Cambria Math" w:hAnsi="Cambria Math" w:cstheme="minorHAnsi"/>
            </w:rPr>
            <m:t>*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e</m:t>
              </m:r>
            </m:e>
            <m:sup>
              <m:r>
                <w:rPr>
                  <w:rFonts w:ascii="Cambria Math" w:hAnsi="Cambria Math" w:cstheme="minorHAnsi"/>
                </w:rPr>
                <m:t>-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t</m:t>
                  </m:r>
                </m:num>
                <m:den>
                  <m:r>
                    <w:rPr>
                      <w:rFonts w:ascii="Cambria Math" w:hAnsi="Cambria Math" w:cstheme="minorHAnsi"/>
                      <w:lang w:val="el-GR"/>
                    </w:rPr>
                    <m:t>τ</m:t>
                  </m:r>
                </m:den>
              </m:f>
            </m:sup>
          </m:sSup>
          <m:r>
            <w:rPr>
              <w:rFonts w:ascii="Cambria Math" w:hAnsi="Cambria Math" w:cstheme="minorHAnsi"/>
            </w:rPr>
            <m:t>⇒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1</m:t>
              </m:r>
            </m:num>
            <m:den>
              <m:r>
                <w:rPr>
                  <w:rFonts w:ascii="Cambria Math" w:hAnsi="Cambria Math" w:cstheme="minorHAnsi"/>
                </w:rPr>
                <m:t>2</m:t>
              </m:r>
            </m:den>
          </m:f>
          <m:r>
            <w:rPr>
              <w:rFonts w:ascii="Cambria Math" w:hAnsi="Cambria Math" w:cstheme="minorHAnsi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e</m:t>
              </m:r>
            </m:e>
            <m:sup>
              <m:r>
                <w:rPr>
                  <w:rFonts w:ascii="Cambria Math" w:hAnsi="Cambria Math" w:cstheme="minorHAnsi"/>
                </w:rPr>
                <m:t>-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t</m:t>
                  </m:r>
                </m:num>
                <m:den>
                  <m:r>
                    <w:rPr>
                      <w:rFonts w:ascii="Cambria Math" w:hAnsi="Cambria Math" w:cstheme="minorHAnsi"/>
                      <w:lang w:val="el-GR"/>
                    </w:rPr>
                    <m:t>τ</m:t>
                  </m:r>
                </m:den>
              </m:f>
            </m:sup>
          </m:sSup>
          <m:r>
            <w:rPr>
              <w:rFonts w:ascii="Cambria Math" w:hAnsi="Cambria Math" w:cstheme="minorHAnsi"/>
            </w:rPr>
            <m:t>⇒</m:t>
          </m:r>
          <m:func>
            <m:funcPr>
              <m:ctrlPr>
                <w:rPr>
                  <w:rFonts w:ascii="Cambria Math" w:hAnsi="Cambria Math" w:cstheme="minorHAnsi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</w:rPr>
                <m:t>ln</m:t>
              </m:r>
              <m:ctrlPr>
                <w:rPr>
                  <w:rFonts w:ascii="Cambria Math" w:hAnsi="Cambria Math" w:cstheme="minorHAnsi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den>
                  </m:f>
                </m:e>
              </m:d>
            </m:e>
          </m:func>
          <m:r>
            <w:rPr>
              <w:rFonts w:ascii="Cambria Math" w:hAnsi="Cambria Math" w:cstheme="minorHAnsi"/>
            </w:rPr>
            <m:t>=</m:t>
          </m:r>
          <m:r>
            <w:rPr>
              <w:rFonts w:ascii="Cambria Math" w:hAnsi="Cambria Math" w:cstheme="minorHAnsi"/>
            </w:rPr>
            <m:t>-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t</m:t>
              </m:r>
            </m:num>
            <m:den>
              <m:r>
                <w:rPr>
                  <w:rFonts w:ascii="Cambria Math" w:hAnsi="Cambria Math" w:cstheme="minorHAnsi"/>
                  <w:lang w:val="el-GR"/>
                </w:rPr>
                <m:t>τ</m:t>
              </m:r>
            </m:den>
          </m:f>
          <m:r>
            <w:rPr>
              <w:rFonts w:ascii="Cambria Math" w:hAnsi="Cambria Math" w:cstheme="minorHAnsi"/>
            </w:rPr>
            <m:t>⇒</m:t>
          </m:r>
          <m:func>
            <m:funcPr>
              <m:ctrlPr>
                <w:rPr>
                  <w:rFonts w:ascii="Cambria Math" w:hAnsi="Cambria Math" w:cstheme="minorHAnsi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</w:rPr>
                <m:t>ln</m:t>
              </m:r>
              <m:ctrlPr>
                <w:rPr>
                  <w:rFonts w:ascii="Cambria Math" w:hAnsi="Cambria Math" w:cstheme="minorHAnsi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1</m:t>
                  </m:r>
                </m:e>
              </m:d>
            </m:e>
          </m:func>
          <m:r>
            <w:rPr>
              <w:rFonts w:ascii="Cambria Math" w:hAnsi="Cambria Math" w:cstheme="minorHAnsi"/>
            </w:rPr>
            <m:t>-</m:t>
          </m:r>
          <m:func>
            <m:funcPr>
              <m:ctrlPr>
                <w:rPr>
                  <w:rFonts w:ascii="Cambria Math" w:hAnsi="Cambria Math" w:cstheme="minorHAnsi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</w:rPr>
                <m:t>ln</m:t>
              </m:r>
              <m:ctrlPr>
                <w:rPr>
                  <w:rFonts w:ascii="Cambria Math" w:hAnsi="Cambria Math" w:cstheme="minorHAnsi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2</m:t>
                  </m:r>
                </m:e>
              </m:d>
            </m:e>
          </m:func>
          <m:r>
            <w:rPr>
              <w:rFonts w:ascii="Cambria Math" w:hAnsi="Cambria Math" w:cstheme="minorHAnsi"/>
            </w:rPr>
            <m:t>=-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t</m:t>
              </m:r>
            </m:num>
            <m:den>
              <m:r>
                <w:rPr>
                  <w:rFonts w:ascii="Cambria Math" w:hAnsi="Cambria Math" w:cstheme="minorHAnsi"/>
                  <w:lang w:val="el-GR"/>
                </w:rPr>
                <m:t>τ</m:t>
              </m:r>
            </m:den>
          </m:f>
        </m:oMath>
      </m:oMathPara>
    </w:p>
    <w:p w14:paraId="4DC462AB" w14:textId="38F0A36C" w:rsidR="00671260" w:rsidRPr="00671260" w:rsidRDefault="00671260" w:rsidP="00671260">
      <w:pPr>
        <w:shd w:val="clear" w:color="auto" w:fill="FFFFFF" w:themeFill="background1"/>
        <w:rPr>
          <w:rFonts w:eastAsiaTheme="minorEastAsia" w:cstheme="minorHAnsi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</w:rPr>
            <m:t>⇒</m:t>
          </m:r>
          <m:r>
            <w:rPr>
              <w:rFonts w:ascii="Cambria Math" w:hAnsi="Cambria Math" w:cstheme="minorHAnsi"/>
            </w:rPr>
            <m:t>t=</m:t>
          </m:r>
          <m:func>
            <m:funcPr>
              <m:ctrlPr>
                <w:rPr>
                  <w:rFonts w:ascii="Cambria Math" w:hAnsi="Cambria Math" w:cstheme="minorHAnsi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</w:rPr>
                <m:t>ln</m:t>
              </m:r>
              <m:ctrlPr>
                <w:rPr>
                  <w:rFonts w:ascii="Cambria Math" w:hAnsi="Cambria Math" w:cstheme="minorHAnsi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2</m:t>
                  </m:r>
                </m:e>
              </m:d>
            </m:e>
          </m:func>
          <m:r>
            <w:rPr>
              <w:rFonts w:ascii="Cambria Math" w:hAnsi="Cambria Math" w:cstheme="minorHAnsi"/>
            </w:rPr>
            <m:t>*</m:t>
          </m:r>
          <m:r>
            <w:rPr>
              <w:rFonts w:ascii="Cambria Math" w:hAnsi="Cambria Math" w:cstheme="minorHAnsi"/>
              <w:lang w:val="el-GR"/>
            </w:rPr>
            <m:t>τ</m:t>
          </m:r>
          <m:r>
            <w:rPr>
              <w:rFonts w:ascii="Cambria Math" w:hAnsi="Cambria Math" w:cstheme="minorHAnsi"/>
            </w:rPr>
            <m:t>⇒</m:t>
          </m:r>
          <m:r>
            <w:rPr>
              <w:rFonts w:ascii="Cambria Math" w:hAnsi="Cambria Math" w:cstheme="minorHAnsi"/>
            </w:rPr>
            <m:t>t=</m:t>
          </m:r>
          <m:func>
            <m:funcPr>
              <m:ctrlPr>
                <w:rPr>
                  <w:rFonts w:ascii="Cambria Math" w:hAnsi="Cambria Math" w:cstheme="minorHAnsi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</w:rPr>
                <m:t>ln</m:t>
              </m:r>
              <m:ctrlPr>
                <w:rPr>
                  <w:rFonts w:ascii="Cambria Math" w:hAnsi="Cambria Math" w:cstheme="minorHAnsi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2</m:t>
                  </m:r>
                </m:e>
              </m:d>
            </m:e>
          </m:func>
          <m:r>
            <w:rPr>
              <w:rFonts w:ascii="Cambria Math" w:hAnsi="Cambria Math" w:cstheme="minorHAnsi"/>
            </w:rPr>
            <m:t>*608,33</m:t>
          </m:r>
          <m:r>
            <w:rPr>
              <w:rFonts w:ascii="Cambria Math" w:hAnsi="Cambria Math" w:cstheme="minorHAnsi"/>
            </w:rPr>
            <m:t>=</m:t>
          </m:r>
          <m:r>
            <w:rPr>
              <w:rFonts w:ascii="Cambria Math" w:hAnsi="Cambria Math" w:cstheme="minorHAnsi"/>
            </w:rPr>
            <m:t>421,66 days</m:t>
          </m:r>
        </m:oMath>
      </m:oMathPara>
    </w:p>
    <w:p w14:paraId="324CEE59" w14:textId="7B9CFE00" w:rsidR="00F43761" w:rsidRDefault="00F43761" w:rsidP="00F43761">
      <w:pPr>
        <w:pStyle w:val="1"/>
        <w:rPr>
          <w:lang w:val="el-GR"/>
        </w:rPr>
      </w:pPr>
      <w:bookmarkStart w:id="3" w:name="_Toc120837541"/>
      <w:r>
        <w:rPr>
          <w:lang w:val="el-GR"/>
        </w:rPr>
        <w:t>Βιβλιογραφία</w:t>
      </w:r>
      <w:bookmarkEnd w:id="3"/>
    </w:p>
    <w:p w14:paraId="2843B120" w14:textId="77777777" w:rsidR="007B0CAB" w:rsidRDefault="007B0CAB" w:rsidP="007B0CAB">
      <w:pPr>
        <w:pStyle w:val="a5"/>
        <w:numPr>
          <w:ilvl w:val="0"/>
          <w:numId w:val="7"/>
        </w:numPr>
        <w:rPr>
          <w:sz w:val="24"/>
          <w:lang w:val="el-GR"/>
        </w:rPr>
      </w:pPr>
      <w:r w:rsidRPr="00C64383">
        <w:rPr>
          <w:sz w:val="24"/>
          <w:lang w:val="el-GR"/>
        </w:rPr>
        <w:t>Εργαστηριακές σημειώσεις μαθήματος, «Εφαρμογές σε Περιβαλλοντικά Μοντέλα»</w:t>
      </w:r>
    </w:p>
    <w:p w14:paraId="47EED697" w14:textId="77777777" w:rsidR="007B0CAB" w:rsidRDefault="007B0CAB" w:rsidP="007B0CAB">
      <w:pPr>
        <w:pStyle w:val="a5"/>
        <w:numPr>
          <w:ilvl w:val="0"/>
          <w:numId w:val="7"/>
        </w:numPr>
        <w:rPr>
          <w:sz w:val="24"/>
          <w:lang w:val="el-GR"/>
        </w:rPr>
      </w:pPr>
      <w:r>
        <w:rPr>
          <w:sz w:val="24"/>
        </w:rPr>
        <w:t>Jerald</w:t>
      </w:r>
      <w:r w:rsidRPr="00C64383">
        <w:rPr>
          <w:sz w:val="24"/>
          <w:lang w:val="el-GR"/>
        </w:rPr>
        <w:t xml:space="preserve"> </w:t>
      </w:r>
      <w:proofErr w:type="gramStart"/>
      <w:r>
        <w:rPr>
          <w:sz w:val="24"/>
        </w:rPr>
        <w:t>L</w:t>
      </w:r>
      <w:r w:rsidRPr="00C64383">
        <w:rPr>
          <w:sz w:val="24"/>
          <w:lang w:val="el-GR"/>
        </w:rPr>
        <w:t>. ,</w:t>
      </w:r>
      <w:r>
        <w:rPr>
          <w:sz w:val="24"/>
          <w:lang w:val="el-GR"/>
        </w:rPr>
        <w:t>Περιβαλλοντικά</w:t>
      </w:r>
      <w:proofErr w:type="gramEnd"/>
      <w:r>
        <w:rPr>
          <w:sz w:val="24"/>
          <w:lang w:val="el-GR"/>
        </w:rPr>
        <w:t xml:space="preserve"> Μοντέλα, 2</w:t>
      </w:r>
      <w:r w:rsidRPr="00C64383">
        <w:rPr>
          <w:sz w:val="24"/>
          <w:vertAlign w:val="superscript"/>
          <w:lang w:val="el-GR"/>
        </w:rPr>
        <w:t>η</w:t>
      </w:r>
      <w:r>
        <w:rPr>
          <w:sz w:val="24"/>
          <w:lang w:val="el-GR"/>
        </w:rPr>
        <w:t xml:space="preserve"> Έκδοση, Έκδοσης Τζιόλα,2017</w:t>
      </w:r>
    </w:p>
    <w:p w14:paraId="30AB4103" w14:textId="77777777" w:rsidR="007B0CAB" w:rsidRPr="004E65BF" w:rsidRDefault="007B0CAB" w:rsidP="007B0CAB">
      <w:pPr>
        <w:pStyle w:val="a5"/>
        <w:numPr>
          <w:ilvl w:val="0"/>
          <w:numId w:val="7"/>
        </w:numPr>
        <w:spacing w:line="293" w:lineRule="atLeast"/>
        <w:rPr>
          <w:rStyle w:val="-"/>
          <w:rFonts w:ascii="Arial" w:hAnsi="Arial" w:cs="Arial"/>
          <w:color w:val="1A0DAB"/>
          <w:shd w:val="clear" w:color="auto" w:fill="FFFFFF"/>
          <w:lang w:val="el-GR"/>
        </w:rPr>
      </w:pPr>
      <w:r w:rsidRPr="004E65BF">
        <w:rPr>
          <w:sz w:val="24"/>
          <w:lang w:val="el-GR"/>
        </w:rPr>
        <w:t>Οι φυσικές λίμνες της Αιτωλοακαρνανίας: Λυσιμαχία</w:t>
      </w:r>
      <w:r>
        <w:fldChar w:fldCharType="begin"/>
      </w:r>
      <w:r w:rsidRPr="004E65BF">
        <w:rPr>
          <w:lang w:val="el-GR"/>
        </w:rPr>
        <w:instrText xml:space="preserve"> </w:instrText>
      </w:r>
      <w:r>
        <w:instrText>HYPERLINK</w:instrText>
      </w:r>
      <w:r w:rsidRPr="004E65BF">
        <w:rPr>
          <w:lang w:val="el-GR"/>
        </w:rPr>
        <w:instrText xml:space="preserve"> "</w:instrText>
      </w:r>
      <w:r>
        <w:instrText>http</w:instrText>
      </w:r>
      <w:r w:rsidRPr="004E65BF">
        <w:rPr>
          <w:lang w:val="el-GR"/>
        </w:rPr>
        <w:instrText>://</w:instrText>
      </w:r>
      <w:r>
        <w:instrText>www</w:instrText>
      </w:r>
      <w:r w:rsidRPr="004E65BF">
        <w:rPr>
          <w:lang w:val="el-GR"/>
        </w:rPr>
        <w:instrText>.</w:instrText>
      </w:r>
      <w:r>
        <w:instrText>epoxi</w:instrText>
      </w:r>
      <w:r w:rsidRPr="004E65BF">
        <w:rPr>
          <w:lang w:val="el-GR"/>
        </w:rPr>
        <w:instrText>.</w:instrText>
      </w:r>
      <w:r>
        <w:instrText>gr</w:instrText>
      </w:r>
      <w:r w:rsidRPr="004E65BF">
        <w:rPr>
          <w:lang w:val="el-GR"/>
        </w:rPr>
        <w:instrText>/</w:instrText>
      </w:r>
      <w:r>
        <w:instrText>photo</w:instrText>
      </w:r>
      <w:r w:rsidRPr="004E65BF">
        <w:rPr>
          <w:lang w:val="el-GR"/>
        </w:rPr>
        <w:instrText>13</w:instrText>
      </w:r>
      <w:r>
        <w:instrText>b</w:instrText>
      </w:r>
      <w:r w:rsidRPr="004E65BF">
        <w:rPr>
          <w:lang w:val="el-GR"/>
        </w:rPr>
        <w:instrText>.</w:instrText>
      </w:r>
      <w:r>
        <w:instrText>htm</w:instrText>
      </w:r>
      <w:r w:rsidRPr="004E65BF">
        <w:rPr>
          <w:lang w:val="el-GR"/>
        </w:rPr>
        <w:instrText xml:space="preserve">" </w:instrText>
      </w:r>
      <w:r>
        <w:fldChar w:fldCharType="separate"/>
      </w:r>
    </w:p>
    <w:p w14:paraId="31FDFCA2" w14:textId="34E9E7FB" w:rsidR="004E65BF" w:rsidRPr="007B0CAB" w:rsidRDefault="007B0CAB" w:rsidP="007B0CAB">
      <w:pPr>
        <w:pStyle w:val="a5"/>
        <w:ind w:left="1440"/>
        <w:rPr>
          <w:lang w:val="el-GR"/>
        </w:rPr>
      </w:pPr>
      <w:r>
        <w:fldChar w:fldCharType="end"/>
      </w:r>
    </w:p>
    <w:p w14:paraId="08667E1B" w14:textId="5F0083F9" w:rsidR="004E65BF" w:rsidRPr="007B0CAB" w:rsidRDefault="004E65BF" w:rsidP="004E65BF">
      <w:pPr>
        <w:pStyle w:val="a5"/>
        <w:rPr>
          <w:lang w:val="el-GR"/>
        </w:rPr>
      </w:pPr>
    </w:p>
    <w:p w14:paraId="31D3C575" w14:textId="244ADB25" w:rsidR="004E65BF" w:rsidRPr="007B0CAB" w:rsidRDefault="004E65BF" w:rsidP="004E65BF">
      <w:pPr>
        <w:pStyle w:val="a5"/>
        <w:rPr>
          <w:lang w:val="el-GR"/>
        </w:rPr>
      </w:pPr>
    </w:p>
    <w:p w14:paraId="66C5D269" w14:textId="4E25FA48" w:rsidR="004E65BF" w:rsidRPr="007B0CAB" w:rsidRDefault="004E65BF" w:rsidP="004E65BF">
      <w:pPr>
        <w:pStyle w:val="a5"/>
        <w:rPr>
          <w:lang w:val="el-GR"/>
        </w:rPr>
      </w:pPr>
    </w:p>
    <w:p w14:paraId="21FF8AD4" w14:textId="77777777" w:rsidR="004E65BF" w:rsidRDefault="004E65BF" w:rsidP="004E65BF">
      <w:pPr>
        <w:pStyle w:val="a5"/>
        <w:rPr>
          <w:sz w:val="24"/>
          <w:lang w:val="el-GR"/>
        </w:rPr>
      </w:pPr>
    </w:p>
    <w:p w14:paraId="46A6CFA0" w14:textId="21F9B562" w:rsidR="004E65BF" w:rsidRPr="004E65BF" w:rsidRDefault="004E65BF" w:rsidP="004E65BF">
      <w:pPr>
        <w:rPr>
          <w:sz w:val="24"/>
          <w:lang w:val="el-GR"/>
        </w:rPr>
      </w:pPr>
    </w:p>
    <w:p w14:paraId="2EB695B8" w14:textId="51D10A81" w:rsidR="00F43761" w:rsidRDefault="00F43761" w:rsidP="00F43761">
      <w:pPr>
        <w:pStyle w:val="1"/>
        <w:rPr>
          <w:lang w:val="el-GR"/>
        </w:rPr>
      </w:pPr>
      <w:bookmarkStart w:id="4" w:name="_Toc120837542"/>
      <w:r>
        <w:rPr>
          <w:lang w:val="el-GR"/>
        </w:rPr>
        <w:t>Παράρτημα</w:t>
      </w:r>
      <w:bookmarkEnd w:id="4"/>
    </w:p>
    <w:p w14:paraId="42951C5D" w14:textId="33541959" w:rsidR="00AE6875" w:rsidRDefault="00AE6875" w:rsidP="00AE6875">
      <w:pPr>
        <w:rPr>
          <w:b/>
          <w:bCs/>
          <w:u w:val="single"/>
          <w:lang w:val="el-GR"/>
        </w:rPr>
      </w:pPr>
      <w:r w:rsidRPr="00AE6875">
        <w:rPr>
          <w:b/>
          <w:bCs/>
          <w:u w:val="single"/>
          <w:lang w:val="el-GR"/>
        </w:rPr>
        <w:t>Πίνακας 4</w:t>
      </w:r>
    </w:p>
    <w:tbl>
      <w:tblPr>
        <w:tblW w:w="11466" w:type="dxa"/>
        <w:jc w:val="center"/>
        <w:tblLook w:val="04A0" w:firstRow="1" w:lastRow="0" w:firstColumn="1" w:lastColumn="0" w:noHBand="0" w:noVBand="1"/>
      </w:tblPr>
      <w:tblGrid>
        <w:gridCol w:w="1315"/>
        <w:gridCol w:w="2383"/>
        <w:gridCol w:w="2576"/>
        <w:gridCol w:w="2816"/>
        <w:gridCol w:w="2376"/>
      </w:tblGrid>
      <w:tr w:rsidR="00AE6875" w:rsidRPr="00AE6875" w14:paraId="1EDA668A" w14:textId="77777777" w:rsidTr="00AE6875">
        <w:trPr>
          <w:trHeight w:val="252"/>
          <w:jc w:val="center"/>
        </w:trPr>
        <w:tc>
          <w:tcPr>
            <w:tcW w:w="1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898895C" w14:textId="77777777" w:rsidR="00AE6875" w:rsidRPr="00AE6875" w:rsidRDefault="00AE6875" w:rsidP="00AE68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75">
              <w:rPr>
                <w:rFonts w:ascii="Calibri" w:eastAsia="Times New Roman" w:hAnsi="Calibri" w:cs="Calibri"/>
                <w:color w:val="000000"/>
              </w:rPr>
              <w:t>Ερώτημ</w:t>
            </w:r>
            <w:proofErr w:type="spellEnd"/>
            <w:r w:rsidRPr="00AE6875">
              <w:rPr>
                <w:rFonts w:ascii="Calibri" w:eastAsia="Times New Roman" w:hAnsi="Calibri" w:cs="Calibri"/>
                <w:color w:val="000000"/>
              </w:rPr>
              <w:t>α 3</w:t>
            </w:r>
          </w:p>
        </w:tc>
      </w:tr>
      <w:tr w:rsidR="00AE6875" w:rsidRPr="00AE6875" w14:paraId="73F4EB10" w14:textId="77777777" w:rsidTr="00AE6875">
        <w:trPr>
          <w:trHeight w:val="552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86FD" w14:textId="77777777" w:rsidR="00AE6875" w:rsidRPr="00AE6875" w:rsidRDefault="00AE6875" w:rsidP="00AE68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75">
              <w:rPr>
                <w:rFonts w:ascii="Calibri" w:eastAsia="Times New Roman" w:hAnsi="Calibri" w:cs="Calibri"/>
                <w:color w:val="000000"/>
              </w:rPr>
              <w:t>Χρόνος</w:t>
            </w:r>
            <w:proofErr w:type="spellEnd"/>
            <w:r w:rsidRPr="00AE6875">
              <w:rPr>
                <w:rFonts w:ascii="Calibri" w:eastAsia="Times New Roman" w:hAnsi="Calibri" w:cs="Calibri"/>
                <w:color w:val="000000"/>
              </w:rPr>
              <w:t xml:space="preserve"> t(days)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5CFE" w14:textId="002A731E" w:rsidR="00AE6875" w:rsidRPr="00AE6875" w:rsidRDefault="00AE6875" w:rsidP="00AE68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1" wp14:anchorId="49DAC136" wp14:editId="32C30F30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7620</wp:posOffset>
                  </wp:positionV>
                  <wp:extent cx="571500" cy="266700"/>
                  <wp:effectExtent l="0" t="0" r="0" b="0"/>
                  <wp:wrapNone/>
                  <wp:docPr id="227" name="Εικόνα 2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36347D-A7C3-D4D8-6BBC-4776E2BC013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Εικόνα 4">
                            <a:extLst>
                              <a:ext uri="{FF2B5EF4-FFF2-40B4-BE49-F238E27FC236}">
                                <a16:creationId xmlns:a16="http://schemas.microsoft.com/office/drawing/2014/main" id="{8436347D-A7C3-D4D8-6BBC-4776E2BC013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702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683E" w14:textId="31F79A84" w:rsidR="00AE6875" w:rsidRPr="00AE6875" w:rsidRDefault="00AE6875" w:rsidP="00AE68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1215CD21" w14:textId="02EF7659" w:rsidR="00AE6875" w:rsidRPr="00AE6875" w:rsidRDefault="00D26516" w:rsidP="00D265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AE6875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4384" behindDoc="0" locked="0" layoutInCell="1" allowOverlap="1" wp14:anchorId="6832FE45" wp14:editId="044A45CD">
                  <wp:simplePos x="0" y="0"/>
                  <wp:positionH relativeFrom="column">
                    <wp:posOffset>837565</wp:posOffset>
                  </wp:positionH>
                  <wp:positionV relativeFrom="paragraph">
                    <wp:posOffset>100330</wp:posOffset>
                  </wp:positionV>
                  <wp:extent cx="495300" cy="236220"/>
                  <wp:effectExtent l="0" t="0" r="0" b="0"/>
                  <wp:wrapNone/>
                  <wp:docPr id="226" name="Εικόνα 2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B61EF5-94CD-43C9-A5D2-36B8C999118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Εικόνα 5">
                            <a:extLst>
                              <a:ext uri="{FF2B5EF4-FFF2-40B4-BE49-F238E27FC236}">
                                <a16:creationId xmlns:a16="http://schemas.microsoft.com/office/drawing/2014/main" id="{05B61EF5-94CD-43C9-A5D2-36B8C999118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36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Calibri"/>
                <w:color w:val="000000"/>
                <w:lang w:val="el-GR"/>
              </w:rPr>
              <w:t>1-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2EDF" w14:textId="0D1FFB4B" w:rsidR="00AE6875" w:rsidRPr="00AE6875" w:rsidRDefault="00AE6875" w:rsidP="00AE68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6432" behindDoc="0" locked="0" layoutInCell="1" allowOverlap="1" wp14:anchorId="07519794" wp14:editId="72114E7E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87630</wp:posOffset>
                  </wp:positionV>
                  <wp:extent cx="571500" cy="266700"/>
                  <wp:effectExtent l="0" t="0" r="0" b="0"/>
                  <wp:wrapNone/>
                  <wp:docPr id="225" name="Εικόνα 2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F5F0BC-0921-4A4B-B34F-E7F7BD28D34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Εικόνα 9">
                            <a:extLst>
                              <a:ext uri="{FF2B5EF4-FFF2-40B4-BE49-F238E27FC236}">
                                <a16:creationId xmlns:a16="http://schemas.microsoft.com/office/drawing/2014/main" id="{79F5F0BC-0921-4A4B-B34F-E7F7BD28D34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6F6855" w14:textId="75E3BA27" w:rsidR="00AE6875" w:rsidRPr="00AE6875" w:rsidRDefault="00C64383" w:rsidP="00AE68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Co*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4CA9" w14:textId="082DB0F5" w:rsidR="00AE6875" w:rsidRPr="00AE6875" w:rsidRDefault="00AE6875" w:rsidP="00AE68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0F095455" w14:textId="5BEA6B7D" w:rsidR="00AE6875" w:rsidRPr="00AE6875" w:rsidRDefault="00C64383" w:rsidP="00AE68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5408" behindDoc="0" locked="0" layoutInCell="1" allowOverlap="1" wp14:anchorId="6030BB91" wp14:editId="66545752">
                  <wp:simplePos x="0" y="0"/>
                  <wp:positionH relativeFrom="column">
                    <wp:posOffset>916940</wp:posOffset>
                  </wp:positionH>
                  <wp:positionV relativeFrom="paragraph">
                    <wp:posOffset>30480</wp:posOffset>
                  </wp:positionV>
                  <wp:extent cx="358140" cy="182880"/>
                  <wp:effectExtent l="0" t="0" r="3810" b="7620"/>
                  <wp:wrapNone/>
                  <wp:docPr id="11" name="Εικόνα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1CC6B6A-BE29-EBF9-F207-FC461E37155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Εικόνα 7">
                            <a:extLst>
                              <a:ext uri="{FF2B5EF4-FFF2-40B4-BE49-F238E27FC236}">
                                <a16:creationId xmlns:a16="http://schemas.microsoft.com/office/drawing/2014/main" id="{F1CC6B6A-BE29-EBF9-F207-FC461E37155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6875">
              <w:rPr>
                <w:rFonts w:ascii="Calibri" w:eastAsia="Times New Roman" w:hAnsi="Calibri" w:cs="Calibri"/>
                <w:color w:val="000000"/>
              </w:rPr>
              <w:t xml:space="preserve">Συγκέντρωση </w:t>
            </w:r>
            <w:proofErr w:type="gramStart"/>
            <w:r w:rsidRPr="00AE6875">
              <w:rPr>
                <w:rFonts w:ascii="Calibri" w:eastAsia="Times New Roman" w:hAnsi="Calibri" w:cs="Calibri"/>
                <w:color w:val="000000"/>
              </w:rPr>
              <w:t>C(</w:t>
            </w:r>
            <w:proofErr w:type="gramEnd"/>
          </w:p>
        </w:tc>
      </w:tr>
      <w:tr w:rsidR="00AE6875" w:rsidRPr="00AE6875" w14:paraId="6BC470B7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A8C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4D0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FFFB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EC0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394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AE6875" w:rsidRPr="00AE6875" w14:paraId="18E098F1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113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6B2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0,949667044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BBB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0,050332956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67C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7,597336354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0B9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8,93242802</w:t>
            </w:r>
          </w:p>
        </w:tc>
      </w:tr>
      <w:tr w:rsidR="00AE6875" w:rsidRPr="00AE6875" w14:paraId="7FC59554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1D6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000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0,901867495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50C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0,098132505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2D7B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7,214939959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066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9,817924181</w:t>
            </w:r>
          </w:p>
        </w:tc>
      </w:tr>
      <w:tr w:rsidR="00AE6875" w:rsidRPr="00AE6875" w14:paraId="46B335AF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C2F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lastRenderedPageBreak/>
              <w:t>3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0C3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0,856473838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8FD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0,143526162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FA81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6,851790705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D57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10,6588507</w:t>
            </w:r>
          </w:p>
        </w:tc>
      </w:tr>
      <w:tr w:rsidR="00AE6875" w:rsidRPr="00AE6875" w14:paraId="0269BA00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5EC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563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0,813364978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F006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0,186635022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0E0C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6,506919826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3BBD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11,45745091</w:t>
            </w:r>
          </w:p>
        </w:tc>
      </w:tr>
      <w:tr w:rsidR="00AE6875" w:rsidRPr="00AE6875" w14:paraId="33496AAC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3AB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3D9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0,772425915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B26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0,227574085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E421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6,179407318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F49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12,2158552</w:t>
            </w:r>
          </w:p>
        </w:tc>
      </w:tr>
      <w:tr w:rsidR="00AE6875" w:rsidRPr="00AE6875" w14:paraId="6592C43F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213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7DC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0,733547435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92A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0,266452565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0C2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5,868379482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1AE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12,93608677</w:t>
            </w:r>
          </w:p>
        </w:tc>
      </w:tr>
      <w:tr w:rsidR="00AE6875" w:rsidRPr="00AE6875" w14:paraId="27273E97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900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795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0,696625825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EBA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0,303374175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641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5,573006597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F0C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13,62006695</w:t>
            </w:r>
          </w:p>
        </w:tc>
      </w:tr>
      <w:tr w:rsidR="00AE6875" w:rsidRPr="00AE6875" w14:paraId="47A95265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EC1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01E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0,661562588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C2B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0,338437412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275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5,292500702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23A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14,26962039</w:t>
            </w:r>
          </w:p>
        </w:tc>
      </w:tr>
      <w:tr w:rsidR="00AE6875" w:rsidRPr="00AE6875" w14:paraId="746A95C0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B90B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B85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0,628264187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615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0,371735813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F7C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5,026113498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AD4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14,88647988</w:t>
            </w:r>
          </w:p>
        </w:tc>
      </w:tr>
      <w:tr w:rsidR="00AE6875" w:rsidRPr="00AE6875" w14:paraId="6B83C744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CFB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D87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0,596641794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AC3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0,403358206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A96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4,77313435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8BB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15,47229101</w:t>
            </w:r>
          </w:p>
        </w:tc>
      </w:tr>
      <w:tr w:rsidR="00AE6875" w:rsidRPr="00AE6875" w14:paraId="113C8EEC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691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DC7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0,566611049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A3A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0,433388951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AA9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4,53288839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23F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16,02861654</w:t>
            </w:r>
          </w:p>
        </w:tc>
      </w:tr>
      <w:tr w:rsidR="00AE6875" w:rsidRPr="00AE6875" w14:paraId="4CC0520C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BA6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732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0,53809184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984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0,46190816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E391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4,304734719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EA4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16,55694056</w:t>
            </w:r>
          </w:p>
        </w:tc>
      </w:tr>
      <w:tr w:rsidR="00AE6875" w:rsidRPr="00AE6875" w14:paraId="205AB11F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641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7B2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0,511008087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49A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0,488991913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83B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4,088064696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23B6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17,05867247</w:t>
            </w:r>
          </w:p>
        </w:tc>
      </w:tr>
      <w:tr w:rsidR="00AE6875" w:rsidRPr="00AE6875" w14:paraId="2EF97210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A7F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517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0,48528754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9FF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0,51471246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867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3,882300317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C5F1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17,53515073</w:t>
            </w:r>
          </w:p>
        </w:tc>
      </w:tr>
      <w:tr w:rsidR="00AE6875" w:rsidRPr="00AE6875" w14:paraId="46D1CBDB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9C8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33F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0,460861583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A92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0,539138417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3061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3,686892666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C78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17,98764643</w:t>
            </w:r>
          </w:p>
        </w:tc>
      </w:tr>
      <w:tr w:rsidR="00AE6875" w:rsidRPr="00AE6875" w14:paraId="73030408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586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BBC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0,437665058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1F5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0,562334942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8EA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3,501320461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215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18,41736668</w:t>
            </w:r>
          </w:p>
        </w:tc>
      </w:tr>
      <w:tr w:rsidR="00AE6875" w:rsidRPr="00AE6875" w14:paraId="16D2F41E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A9A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6A86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0,415636082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5E0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0,584363918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6FE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3,325088653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EB4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18,82545784</w:t>
            </w:r>
          </w:p>
        </w:tc>
      </w:tr>
      <w:tr w:rsidR="00AE6875" w:rsidRPr="00AE6875" w14:paraId="7616F430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E22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3E3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0,394715889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AF1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0,605284111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9B4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3,157727112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080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19,21300857</w:t>
            </w:r>
          </w:p>
        </w:tc>
      </w:tr>
      <w:tr w:rsidR="00AE6875" w:rsidRPr="00AE6875" w14:paraId="5DFA9CA5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CFD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705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0,374848672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44C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0,625151328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3BF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2,998789373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8EA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19,58105272</w:t>
            </w:r>
          </w:p>
        </w:tc>
      </w:tr>
      <w:tr w:rsidR="00AE6875" w:rsidRPr="00AE6875" w14:paraId="41F6E9F7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491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1D4B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0,35598143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938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0,64401857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536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2,84785144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FE8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19,93057213</w:t>
            </w:r>
          </w:p>
        </w:tc>
      </w:tr>
      <w:tr w:rsidR="00AE6875" w:rsidRPr="00AE6875" w14:paraId="5B155F9F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84AB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691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0,338063832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7071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0,661936168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9E2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2,70451066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343B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20,26249919</w:t>
            </w:r>
          </w:p>
        </w:tc>
      </w:tr>
      <w:tr w:rsidR="00AE6875" w:rsidRPr="00AE6875" w14:paraId="318C0DA4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4CB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451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0,321048081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84C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0,678951919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FAA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2,568384644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6DC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20,57771938</w:t>
            </w:r>
          </w:p>
        </w:tc>
      </w:tr>
      <w:tr w:rsidR="00AE6875" w:rsidRPr="00AE6875" w14:paraId="422B05E5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20F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D1FD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0,304888782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83D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0,695111218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B4E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2,439110253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4F1D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20,8770736</w:t>
            </w:r>
          </w:p>
        </w:tc>
      </w:tr>
      <w:tr w:rsidR="00AE6875" w:rsidRPr="00AE6875" w14:paraId="071BDE75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ED8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E9A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0,289542828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185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0,710457172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A08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2,316342625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F38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21,16136045</w:t>
            </w:r>
          </w:p>
        </w:tc>
      </w:tr>
      <w:tr w:rsidR="00AE6875" w:rsidRPr="00AE6875" w14:paraId="66F91EC1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D74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1E5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0,274969282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239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0,725030718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F08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2,199754254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7BD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21,43133829</w:t>
            </w:r>
          </w:p>
        </w:tc>
      </w:tr>
      <w:tr w:rsidR="00AE6875" w:rsidRPr="00AE6875" w14:paraId="61649189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B3AB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93F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0,261129265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4E4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0,738870735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5C1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2,08903412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EDC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21,68772736</w:t>
            </w:r>
          </w:p>
        </w:tc>
      </w:tr>
      <w:tr w:rsidR="00AE6875" w:rsidRPr="00AE6875" w14:paraId="1EECD0D5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1A4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B42B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0,247985857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B84D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0,752014143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4447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1,983886858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3D9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21,9312116</w:t>
            </w:r>
          </w:p>
        </w:tc>
      </w:tr>
      <w:tr w:rsidR="00AE6875" w:rsidRPr="00AE6875" w14:paraId="55C3C15F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4DB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A3F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0,235503996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70E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0,764496004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113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1,884031968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FC3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22,16244056</w:t>
            </w:r>
          </w:p>
        </w:tc>
      </w:tr>
      <w:tr w:rsidR="00AE6875" w:rsidRPr="00AE6875" w14:paraId="6AF23463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341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941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0,223650384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737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0,776349616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AE63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1,789203071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DAD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22,38203109</w:t>
            </w:r>
          </w:p>
        </w:tc>
      </w:tr>
      <w:tr w:rsidR="00AE6875" w:rsidRPr="00AE6875" w14:paraId="270ED1E7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AD9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EB1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0,212393399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D9E1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0,787606601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3E4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1,699147192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930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22,59056897</w:t>
            </w:r>
          </w:p>
        </w:tc>
      </w:tr>
      <w:tr w:rsidR="00AE6875" w:rsidRPr="00AE6875" w14:paraId="64D28879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4F66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FD02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0,201703011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006E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0,798296989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597A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1,613624091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44CF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22,78861053</w:t>
            </w:r>
          </w:p>
        </w:tc>
      </w:tr>
      <w:tr w:rsidR="00AE6875" w:rsidRPr="00AE6875" w14:paraId="2D9FAE72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6A8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0F2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0,191550703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BE3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0,808449297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C0D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1,532405621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937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22,97668407</w:t>
            </w:r>
          </w:p>
        </w:tc>
      </w:tr>
      <w:tr w:rsidR="00AE6875" w:rsidRPr="00AE6875" w14:paraId="02EA3B5D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1511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1C3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0,18190939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7188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0,81809061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122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1,455275117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07F0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23,15529131</w:t>
            </w:r>
          </w:p>
        </w:tc>
      </w:tr>
      <w:tr w:rsidR="00AE6875" w:rsidRPr="00AE6875" w14:paraId="184B9FD7" w14:textId="77777777" w:rsidTr="00AE6875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0299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A10C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0,172753352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FE56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0,827246648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ECD4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1,382026818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54B5" w14:textId="777777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23,32490872</w:t>
            </w:r>
          </w:p>
        </w:tc>
      </w:tr>
      <w:tr w:rsidR="00AE6875" w:rsidRPr="00AE6875" w14:paraId="04512FE1" w14:textId="77777777" w:rsidTr="006750CF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A78C4" w14:textId="1B07D84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07B71E" w14:textId="5C211BB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5B44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08D169" w14:textId="6CF25C5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5B44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56AF57" w14:textId="7E6C914C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5B44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9182BB" w14:textId="2BFEE22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5B44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</w:tr>
      <w:tr w:rsidR="00AE6875" w:rsidRPr="00AE6875" w14:paraId="49DFB422" w14:textId="77777777" w:rsidTr="006750CF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50750" w14:textId="17013134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l-GR"/>
              </w:rPr>
            </w:pPr>
            <w:r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F6704B" w14:textId="7D317214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5B44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3E93C3" w14:textId="28CDE8E6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5B44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76141" w14:textId="260F1755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5B44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1AC40C" w14:textId="6C360C6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5B44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</w:tr>
      <w:tr w:rsidR="00AE6875" w:rsidRPr="00AE6875" w14:paraId="5080438D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DDCD" w14:textId="067C8FA8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C822" w14:textId="52DE724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2,1162E-06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7ED9" w14:textId="5AA52D5C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0,999997884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EAAE" w14:textId="196F218C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1,69296E-05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D042" w14:textId="1C542B0D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26,52515974</w:t>
            </w:r>
          </w:p>
        </w:tc>
      </w:tr>
      <w:tr w:rsidR="00AE6875" w:rsidRPr="00AE6875" w14:paraId="630E9C7E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C4E50" w14:textId="131EC45B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47F3" w14:textId="55EA520E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2,00968E-06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1CE7" w14:textId="4C95392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0,99999799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ABC7" w14:textId="177D73E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1,60775E-05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DAD4F" w14:textId="5C9EF90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26,52516171</w:t>
            </w:r>
          </w:p>
        </w:tc>
      </w:tr>
      <w:tr w:rsidR="00AE6875" w:rsidRPr="00AE6875" w14:paraId="38327DCD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8416" w14:textId="6B68E9B3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1291" w14:textId="002119C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1,90853E-06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FE99" w14:textId="5AA3901E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0,999998091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F6B8" w14:textId="61E4F5FD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1,52682E-05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C117" w14:textId="3AE3555D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26,52516358</w:t>
            </w:r>
          </w:p>
        </w:tc>
      </w:tr>
      <w:tr w:rsidR="00AE6875" w:rsidRPr="00AE6875" w14:paraId="547C589A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F146" w14:textId="6B73081B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CF11" w14:textId="360159B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1,81247E-06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8156" w14:textId="4A1754E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0,999998188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A8FE" w14:textId="1A60FC64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1,44997E-05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EF90" w14:textId="64E499D1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26,52516536</w:t>
            </w:r>
          </w:p>
        </w:tc>
      </w:tr>
      <w:tr w:rsidR="00AE6875" w:rsidRPr="00AE6875" w14:paraId="4A870566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FE5C" w14:textId="2D8A1F8C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F746" w14:textId="54E91A9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1,72124E-06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08D5" w14:textId="71C65FEB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0,999998279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38309" w14:textId="4C21FD41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1,37699E-05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B7D4" w14:textId="6F6945F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26,52516705</w:t>
            </w:r>
          </w:p>
        </w:tc>
      </w:tr>
      <w:tr w:rsidR="00AE6875" w:rsidRPr="00AE6875" w14:paraId="69AC948A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6FB8A" w14:textId="1DFCE390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9CAD" w14:textId="2DF70763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1,6346E-06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4D85" w14:textId="3CECC9B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0,999998365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DBC1" w14:textId="7108440E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1,30768E-05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5F4C" w14:textId="3F2FCD58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26,52516866</w:t>
            </w:r>
          </w:p>
        </w:tc>
      </w:tr>
      <w:tr w:rsidR="00AE6875" w:rsidRPr="00AE6875" w14:paraId="3C4E68F7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593D" w14:textId="27D8936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2A3D" w14:textId="7FDFDB80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1,55233E-06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3F06" w14:textId="4DF04A9F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0,999998448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B35A" w14:textId="38486EEB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1,24186E-05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6C4B" w14:textId="59C0D8D0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26,52517018</w:t>
            </w:r>
          </w:p>
        </w:tc>
      </w:tr>
      <w:tr w:rsidR="00AE6875" w:rsidRPr="00AE6875" w14:paraId="49171271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9EE7" w14:textId="07069890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CF39" w14:textId="56AB2445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1,4742E-06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863C" w14:textId="2869CA8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0,999998526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A567" w14:textId="69B5D546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1,17936E-05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5920" w14:textId="13C2F24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26,52517163</w:t>
            </w:r>
          </w:p>
        </w:tc>
      </w:tr>
      <w:tr w:rsidR="00AE6875" w:rsidRPr="00AE6875" w14:paraId="48555F4B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4F85" w14:textId="4B3D9366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6C52" w14:textId="581C1ECF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1,4E-06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58CF" w14:textId="5203C344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0,9999986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E0EF" w14:textId="0818157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1,12E-05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DB3B" w14:textId="488E70CF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26,525173</w:t>
            </w:r>
          </w:p>
        </w:tc>
      </w:tr>
      <w:tr w:rsidR="00AE6875" w:rsidRPr="00AE6875" w14:paraId="384ECEF9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9990" w14:textId="2D0E8AC6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F092" w14:textId="57F82CA8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1,32953E-06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E0E9" w14:textId="3C80A7F1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0,99999867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3C9C" w14:textId="5462391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1,06362E-05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1126" w14:textId="0BB42CCB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26,52517431</w:t>
            </w:r>
          </w:p>
        </w:tc>
      </w:tr>
      <w:tr w:rsidR="00AE6875" w:rsidRPr="00AE6875" w14:paraId="19D0114C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FD26" w14:textId="67DC3BEE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7AB8" w14:textId="5C0831C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1,26261E-06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8524" w14:textId="122A90C1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0,999998737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7491" w14:textId="463589ED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1,01009E-05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CB40" w14:textId="04AD3AA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26,52517555</w:t>
            </w:r>
          </w:p>
        </w:tc>
      </w:tr>
      <w:tr w:rsidR="00AE6875" w:rsidRPr="00AE6875" w14:paraId="45A7E60D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492E" w14:textId="714CC4F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lastRenderedPageBreak/>
              <w:t>264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5460" w14:textId="5549767B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1,19906E-06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9CD2" w14:textId="592A3B2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0,999998801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1C1A" w14:textId="4F7BA3A0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9,59248E-06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D5ED" w14:textId="3EE64E05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26,52517673</w:t>
            </w:r>
          </w:p>
        </w:tc>
      </w:tr>
      <w:tr w:rsidR="00AE6875" w:rsidRPr="00AE6875" w14:paraId="77BDC137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4B6D" w14:textId="0DFCAB50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721B" w14:textId="395621BC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1,13871E-06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6A07" w14:textId="48C0740F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0,999998861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3774" w14:textId="70FFEF6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9,10966E-06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3DB9" w14:textId="33B5F3A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26,52517784</w:t>
            </w:r>
          </w:p>
        </w:tc>
      </w:tr>
      <w:tr w:rsidR="00AE6875" w:rsidRPr="00AE6875" w14:paraId="7B98C771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411C" w14:textId="4FFB73B4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98D4" w14:textId="1FAF358C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1,08139E-06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C5B2" w14:textId="3DFDAF58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0,999998919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1ED9" w14:textId="55EB9ECE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8,65115E-06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34DC" w14:textId="441757D8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26,52517891</w:t>
            </w:r>
          </w:p>
        </w:tc>
      </w:tr>
      <w:tr w:rsidR="00AE6875" w:rsidRPr="00AE6875" w14:paraId="69E556E2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2D11" w14:textId="4E0AB0D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B81F" w14:textId="349303FF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1,02696E-06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5A05" w14:textId="1E824710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0,999998973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6D12" w14:textId="4D0F4DBD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8,21571E-06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4419" w14:textId="560EEA7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26,52517991</w:t>
            </w:r>
          </w:p>
        </w:tc>
      </w:tr>
      <w:tr w:rsidR="00AE6875" w:rsidRPr="00AE6875" w14:paraId="4A1B1FE9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1A35" w14:textId="133841A6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31A2" w14:textId="28FC43A4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9,75273E-07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C72E" w14:textId="6CD8A0A5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0,999999025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F371" w14:textId="55C68D1E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7,80219E-06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3E0C" w14:textId="281BD376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26,52518087</w:t>
            </w:r>
          </w:p>
        </w:tc>
      </w:tr>
      <w:tr w:rsidR="00AE6875" w:rsidRPr="00AE6875" w14:paraId="3D97AFE5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0769" w14:textId="6E4F1B21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11D9" w14:textId="3F460C84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9,26185E-07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8F58" w14:textId="25CA31CD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0,999999074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F0D2" w14:textId="6F55F676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7,40948E-06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7791" w14:textId="6B659EA6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26,52518178</w:t>
            </w:r>
          </w:p>
        </w:tc>
      </w:tr>
      <w:tr w:rsidR="00AE6875" w:rsidRPr="00AE6875" w14:paraId="26F2DAE7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C332" w14:textId="50E82287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61A7" w14:textId="2667B02E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8,79567E-07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33AF" w14:textId="5E6627BF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0,99999912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AF9F" w14:textId="443B89CF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7,03654E-06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21BC" w14:textId="3C661503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26,52518264</w:t>
            </w:r>
          </w:p>
        </w:tc>
      </w:tr>
      <w:tr w:rsidR="00AE6875" w:rsidRPr="00AE6875" w14:paraId="42C2B3B8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8CD6" w14:textId="59CFB958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BBB12" w14:textId="3806187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8,35296E-07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6666" w14:textId="751DD489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0,999999165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2E20" w14:textId="138B018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6,68237E-06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37A7" w14:textId="21B096A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26,52518346</w:t>
            </w:r>
          </w:p>
        </w:tc>
      </w:tr>
      <w:tr w:rsidR="00AE6875" w:rsidRPr="00AE6875" w14:paraId="59B385EC" w14:textId="77777777" w:rsidTr="000C7026">
        <w:trPr>
          <w:trHeight w:val="288"/>
          <w:jc w:val="center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8092" w14:textId="626CE748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3C01" w14:textId="7E8E6135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7,93253E-07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B979" w14:textId="66DBBC5A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0,999999207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18E5" w14:textId="1EC03CD0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6,34603E-06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DD09" w14:textId="536A43C2" w:rsidR="00AE6875" w:rsidRPr="00AE6875" w:rsidRDefault="00AE6875" w:rsidP="00AE68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26,52518424</w:t>
            </w:r>
          </w:p>
        </w:tc>
      </w:tr>
    </w:tbl>
    <w:p w14:paraId="4B825DAE" w14:textId="2EB6591F" w:rsidR="00AE6875" w:rsidRDefault="00AE6875" w:rsidP="00AE6875">
      <w:pPr>
        <w:rPr>
          <w:lang w:val="el-GR"/>
        </w:rPr>
      </w:pPr>
    </w:p>
    <w:p w14:paraId="5D1CD9EC" w14:textId="77777777" w:rsidR="00AE6875" w:rsidRDefault="00AE6875" w:rsidP="00AE6875">
      <w:pPr>
        <w:rPr>
          <w:lang w:val="el-GR"/>
        </w:rPr>
      </w:pPr>
    </w:p>
    <w:p w14:paraId="2485C677" w14:textId="1CAE388C" w:rsidR="00AE6875" w:rsidRDefault="00AE6875" w:rsidP="00AE6875">
      <w:pPr>
        <w:rPr>
          <w:lang w:val="el-GR"/>
        </w:rPr>
      </w:pPr>
    </w:p>
    <w:p w14:paraId="62BC0FB3" w14:textId="53A43569" w:rsidR="00D26516" w:rsidRPr="00D26516" w:rsidRDefault="00D26516" w:rsidP="00AE6875">
      <w:pPr>
        <w:rPr>
          <w:b/>
          <w:bCs/>
          <w:u w:val="single"/>
          <w:lang w:val="el-GR"/>
        </w:rPr>
      </w:pPr>
      <w:r w:rsidRPr="00AE6875">
        <w:rPr>
          <w:b/>
          <w:bCs/>
          <w:u w:val="single"/>
          <w:lang w:val="el-GR"/>
        </w:rPr>
        <w:t xml:space="preserve">Πίνακας </w:t>
      </w:r>
      <w:r>
        <w:rPr>
          <w:b/>
          <w:bCs/>
          <w:u w:val="single"/>
          <w:lang w:val="el-GR"/>
        </w:rPr>
        <w:t>5</w:t>
      </w:r>
    </w:p>
    <w:tbl>
      <w:tblPr>
        <w:tblW w:w="7687" w:type="dxa"/>
        <w:jc w:val="center"/>
        <w:tblLook w:val="04A0" w:firstRow="1" w:lastRow="0" w:firstColumn="1" w:lastColumn="0" w:noHBand="0" w:noVBand="1"/>
      </w:tblPr>
      <w:tblGrid>
        <w:gridCol w:w="1723"/>
        <w:gridCol w:w="1384"/>
        <w:gridCol w:w="2476"/>
        <w:gridCol w:w="1052"/>
        <w:gridCol w:w="1052"/>
      </w:tblGrid>
      <w:tr w:rsidR="00AE6875" w:rsidRPr="00AE6875" w14:paraId="4F2EE45A" w14:textId="77777777" w:rsidTr="0098061A">
        <w:trPr>
          <w:trHeight w:val="252"/>
          <w:jc w:val="center"/>
        </w:trPr>
        <w:tc>
          <w:tcPr>
            <w:tcW w:w="7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87442AD" w14:textId="77777777" w:rsidR="00AE6875" w:rsidRPr="00AE6875" w:rsidRDefault="00AE6875" w:rsidP="00AE68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75">
              <w:rPr>
                <w:rFonts w:ascii="Calibri" w:eastAsia="Times New Roman" w:hAnsi="Calibri" w:cs="Calibri"/>
                <w:color w:val="000000"/>
              </w:rPr>
              <w:t>Ερώτημ</w:t>
            </w:r>
            <w:proofErr w:type="spellEnd"/>
            <w:r w:rsidRPr="00AE6875">
              <w:rPr>
                <w:rFonts w:ascii="Calibri" w:eastAsia="Times New Roman" w:hAnsi="Calibri" w:cs="Calibri"/>
                <w:color w:val="000000"/>
              </w:rPr>
              <w:t>α 4</w:t>
            </w:r>
          </w:p>
        </w:tc>
      </w:tr>
      <w:tr w:rsidR="00AE6875" w:rsidRPr="00AE6875" w14:paraId="429B1CE9" w14:textId="77777777" w:rsidTr="0098061A">
        <w:trPr>
          <w:trHeight w:val="552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340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75">
              <w:rPr>
                <w:rFonts w:ascii="Calibri" w:eastAsia="Times New Roman" w:hAnsi="Calibri" w:cs="Calibri"/>
                <w:color w:val="000000"/>
              </w:rPr>
              <w:t>Χρονικό</w:t>
            </w:r>
            <w:proofErr w:type="spellEnd"/>
            <w:r w:rsidRPr="00AE687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E6875">
              <w:rPr>
                <w:rFonts w:ascii="Calibri" w:eastAsia="Times New Roman" w:hAnsi="Calibri" w:cs="Calibri"/>
                <w:color w:val="000000"/>
              </w:rPr>
              <w:t>Βήμ</w:t>
            </w:r>
            <w:proofErr w:type="spellEnd"/>
            <w:r w:rsidRPr="00AE6875">
              <w:rPr>
                <w:rFonts w:ascii="Calibri" w:eastAsia="Times New Roman" w:hAnsi="Calibri" w:cs="Calibri"/>
                <w:color w:val="000000"/>
              </w:rPr>
              <w:t>α (</w:t>
            </w:r>
            <w:proofErr w:type="spellStart"/>
            <w:r w:rsidRPr="00AE6875">
              <w:rPr>
                <w:rFonts w:ascii="Calibri" w:eastAsia="Times New Roman" w:hAnsi="Calibri" w:cs="Calibri"/>
                <w:color w:val="000000"/>
              </w:rPr>
              <w:t>Δt</w:t>
            </w:r>
            <w:proofErr w:type="spellEnd"/>
            <w:r w:rsidRPr="00AE6875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AB0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75">
              <w:rPr>
                <w:rFonts w:ascii="Calibri" w:eastAsia="Times New Roman" w:hAnsi="Calibri" w:cs="Calibri"/>
                <w:color w:val="000000"/>
              </w:rPr>
              <w:t>Χρόνος</w:t>
            </w:r>
            <w:proofErr w:type="spellEnd"/>
            <w:r w:rsidRPr="00AE6875">
              <w:rPr>
                <w:rFonts w:ascii="Calibri" w:eastAsia="Times New Roman" w:hAnsi="Calibri" w:cs="Calibri"/>
                <w:color w:val="000000"/>
              </w:rPr>
              <w:t xml:space="preserve"> t(days)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9F8F" w14:textId="5BC72587" w:rsidR="00AE6875" w:rsidRPr="00AE6875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 xml:space="preserve">Συγκέντρωση </w:t>
            </w:r>
            <w:proofErr w:type="gramStart"/>
            <w:r w:rsidRPr="00AE6875">
              <w:rPr>
                <w:rFonts w:ascii="Calibri" w:eastAsia="Times New Roman" w:hAnsi="Calibri" w:cs="Calibri"/>
                <w:color w:val="000000"/>
              </w:rPr>
              <w:t>C</w:t>
            </w:r>
            <w:r w:rsidR="0098061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/>
              </w:rPr>
              <w:t>(</w:t>
            </w:r>
            <w:proofErr w:type="gramEnd"/>
            <m:oMath>
              <m:f>
                <m:fPr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μg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L</m:t>
                  </m:r>
                </m:den>
              </m:f>
            </m:oMath>
            <w:r w:rsidR="0098061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/>
              </w:rPr>
              <w:t>)</w:t>
            </w:r>
          </w:p>
          <w:p w14:paraId="19F822F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D33D" w14:textId="2C3B12D8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dc/dt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BAE1" w14:textId="0235CCC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E687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/>
              </w:rPr>
              <w:t>C</w:t>
            </w:r>
            <w:r w:rsidRPr="00AE6875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val="el-GR"/>
              </w:rPr>
              <w:t>i+1</w:t>
            </w:r>
            <w:r w:rsidR="00CB0509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val="el-GR"/>
              </w:rPr>
              <w:t xml:space="preserve"> </w:t>
            </w:r>
            <w:r w:rsidR="00CB050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/>
              </w:rPr>
              <w:t>(</w:t>
            </w:r>
            <m:oMath>
              <m:f>
                <m:fPr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μg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L</m:t>
                  </m:r>
                </m:den>
              </m:f>
            </m:oMath>
            <w:r w:rsidR="00CB050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/>
              </w:rPr>
              <w:t>)</w:t>
            </w:r>
          </w:p>
        </w:tc>
      </w:tr>
      <w:tr w:rsidR="00AE6875" w:rsidRPr="00AE6875" w14:paraId="5B94B3B1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E1F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EFCF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AB7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06B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0,956712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528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8,956712</w:t>
            </w:r>
          </w:p>
        </w:tc>
      </w:tr>
      <w:tr w:rsidR="00AE6875" w:rsidRPr="00AE6875" w14:paraId="7F4E4391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7A2B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C0E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2C5F" w14:textId="555CA5BD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8,93242802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F2C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0,908558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AED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9,840986</w:t>
            </w:r>
          </w:p>
        </w:tc>
      </w:tr>
      <w:tr w:rsidR="00AE6875" w:rsidRPr="00AE6875" w14:paraId="0D007DB7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01F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51E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E2A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9,817924181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3BC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0,862828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CE4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10,68075</w:t>
            </w:r>
          </w:p>
        </w:tc>
      </w:tr>
      <w:tr w:rsidR="00AE6875" w:rsidRPr="00AE6875" w14:paraId="6BA6DA17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90BF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E33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FAD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10,6588507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E57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0,819399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301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11,47825</w:t>
            </w:r>
          </w:p>
        </w:tc>
      </w:tr>
      <w:tr w:rsidR="00AE6875" w:rsidRPr="00AE6875" w14:paraId="360F3424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886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045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AD3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11,45745091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A7E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0,778156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97CB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12,23561</w:t>
            </w:r>
          </w:p>
        </w:tc>
      </w:tr>
      <w:tr w:rsidR="00AE6875" w:rsidRPr="00AE6875" w14:paraId="64AC6A36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2A6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D61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D37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12,2158552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E4DB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0,738989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65A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12,95484</w:t>
            </w:r>
          </w:p>
        </w:tc>
      </w:tr>
      <w:tr w:rsidR="00AE6875" w:rsidRPr="00AE6875" w14:paraId="5F5E271D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979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A2D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F40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12,93608677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E6B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0,701794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03F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13,63788</w:t>
            </w:r>
          </w:p>
        </w:tc>
      </w:tr>
      <w:tr w:rsidR="00AE6875" w:rsidRPr="00AE6875" w14:paraId="16F716A3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795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2D4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067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13,62006695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EA4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0,666471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B68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14,28654</w:t>
            </w:r>
          </w:p>
        </w:tc>
      </w:tr>
      <w:tr w:rsidR="00AE6875" w:rsidRPr="00AE6875" w14:paraId="0929A617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2A8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698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AD9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14,26962039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9D1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0,632925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808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14,90255</w:t>
            </w:r>
          </w:p>
        </w:tc>
      </w:tr>
      <w:tr w:rsidR="00AE6875" w:rsidRPr="00AE6875" w14:paraId="3A80BB73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6FF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21C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5A2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14,88647988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276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0,601068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44D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15,48755</w:t>
            </w:r>
          </w:p>
        </w:tc>
      </w:tr>
      <w:tr w:rsidR="00AE6875" w:rsidRPr="00AE6875" w14:paraId="36DA630C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EED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E8A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19C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15,47229101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B47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0,570815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3CE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16,04311</w:t>
            </w:r>
          </w:p>
        </w:tc>
      </w:tr>
      <w:tr w:rsidR="00AE6875" w:rsidRPr="00AE6875" w14:paraId="2095EE60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9EF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7C1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8E7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16,02861654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6A3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0,542084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2EF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16,5707</w:t>
            </w:r>
          </w:p>
        </w:tc>
      </w:tr>
      <w:tr w:rsidR="00AE6875" w:rsidRPr="00AE6875" w14:paraId="2C3A31FF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A0FF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16B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266B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16,55694056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994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0,514799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504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17,07174</w:t>
            </w:r>
          </w:p>
        </w:tc>
      </w:tr>
      <w:tr w:rsidR="00AE6875" w:rsidRPr="00AE6875" w14:paraId="3DA6802A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CFB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7AC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67C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17,05867247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39AC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0,488888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696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17,54756</w:t>
            </w:r>
          </w:p>
        </w:tc>
      </w:tr>
      <w:tr w:rsidR="00AE6875" w:rsidRPr="00AE6875" w14:paraId="3352D19B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ACB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B49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D35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17,53515073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F1C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0,464281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F6B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17,99943</w:t>
            </w:r>
          </w:p>
        </w:tc>
      </w:tr>
      <w:tr w:rsidR="00AE6875" w:rsidRPr="00AE6875" w14:paraId="77D6E152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077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559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408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17,98764643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426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0,440912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33B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18,42856</w:t>
            </w:r>
          </w:p>
        </w:tc>
      </w:tr>
      <w:tr w:rsidR="00AE6875" w:rsidRPr="00AE6875" w14:paraId="4F7F0153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11EF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BD2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D43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18,41736668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F60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0,41872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5A2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18,83609</w:t>
            </w:r>
          </w:p>
        </w:tc>
      </w:tr>
      <w:tr w:rsidR="00AE6875" w:rsidRPr="00AE6875" w14:paraId="5C9B66D5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BCDF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8A2F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F86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18,82545784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69C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0,397644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7DD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19,2231</w:t>
            </w:r>
          </w:p>
        </w:tc>
      </w:tr>
      <w:tr w:rsidR="00AE6875" w:rsidRPr="00AE6875" w14:paraId="6107B0B4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E42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7FC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372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19,21300857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E98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0,37763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68CF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19,59064</w:t>
            </w:r>
          </w:p>
        </w:tc>
      </w:tr>
      <w:tr w:rsidR="00AE6875" w:rsidRPr="00AE6875" w14:paraId="2989EC8E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CB9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71A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B91B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19,58105272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FA3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0,358622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D7BF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19,93968</w:t>
            </w:r>
          </w:p>
        </w:tc>
      </w:tr>
      <w:tr w:rsidR="00AE6875" w:rsidRPr="00AE6875" w14:paraId="3F27E85D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C90C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937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5E3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19,93057213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7F9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0,340572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1B5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20,27114</w:t>
            </w:r>
          </w:p>
        </w:tc>
      </w:tr>
      <w:tr w:rsidR="00AE6875" w:rsidRPr="00AE6875" w14:paraId="4766B4E2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0DE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3F4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D4F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20,26249919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E99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0,32343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01E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20,58593</w:t>
            </w:r>
          </w:p>
        </w:tc>
      </w:tr>
      <w:tr w:rsidR="00AE6875" w:rsidRPr="00AE6875" w14:paraId="75329DC4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190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A34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485C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20,57771938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D76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0,307151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461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20,88487</w:t>
            </w:r>
          </w:p>
        </w:tc>
      </w:tr>
      <w:tr w:rsidR="00AE6875" w:rsidRPr="00AE6875" w14:paraId="36B61B6B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4CC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7F5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6C9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20,8770736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BE9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0,291691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94E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21,16876</w:t>
            </w:r>
          </w:p>
        </w:tc>
      </w:tr>
      <w:tr w:rsidR="00AE6875" w:rsidRPr="00AE6875" w14:paraId="4B4307AE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B11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65D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23A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21,16136045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798A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0,277009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5BA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21,43837</w:t>
            </w:r>
          </w:p>
        </w:tc>
      </w:tr>
      <w:tr w:rsidR="00AE6875" w:rsidRPr="00AE6875" w14:paraId="31CEAE0D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700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CA3C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25C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21,43133829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362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0,263067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87D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21,6944</w:t>
            </w:r>
          </w:p>
        </w:tc>
      </w:tr>
      <w:tr w:rsidR="00AE6875" w:rsidRPr="00AE6875" w14:paraId="22549749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00F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lastRenderedPageBreak/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C2B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303C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21,68772736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342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0,249826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AB8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21,93755</w:t>
            </w:r>
          </w:p>
        </w:tc>
      </w:tr>
      <w:tr w:rsidR="00AE6875" w:rsidRPr="00AE6875" w14:paraId="754E0209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851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A3D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073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21,9312116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4F0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0,237251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BAC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22,16846</w:t>
            </w:r>
          </w:p>
        </w:tc>
      </w:tr>
      <w:tr w:rsidR="00AE6875" w:rsidRPr="00AE6875" w14:paraId="7B9ABDB0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17B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B34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BFA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22,16244056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008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0,22531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D78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22,38775</w:t>
            </w:r>
          </w:p>
        </w:tc>
      </w:tr>
      <w:tr w:rsidR="00AE6875" w:rsidRPr="00AE6875" w14:paraId="6817D466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07F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7DE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8FD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22,38203109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CFD3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0,213969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8548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22,596</w:t>
            </w:r>
          </w:p>
        </w:tc>
      </w:tr>
      <w:tr w:rsidR="00AE6875" w:rsidRPr="00AE6875" w14:paraId="2C0A425E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449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3DA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F487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22,59056897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B61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0,203199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2C8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22,79377</w:t>
            </w:r>
          </w:p>
        </w:tc>
      </w:tr>
      <w:tr w:rsidR="00AE6875" w:rsidRPr="00AE6875" w14:paraId="5D4F8409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D08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0C8D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6AB1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22,78861053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F09B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0,192972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17CB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22,98158</w:t>
            </w:r>
          </w:p>
        </w:tc>
      </w:tr>
      <w:tr w:rsidR="00AE6875" w:rsidRPr="00AE6875" w14:paraId="46921458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3D7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C84F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314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22,97668407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3B9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0,183259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4B8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23,15994</w:t>
            </w:r>
          </w:p>
        </w:tc>
      </w:tr>
      <w:tr w:rsidR="00AE6875" w:rsidRPr="00AE6875" w14:paraId="5D85106E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447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800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C324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23,15529131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2F3E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0,174035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3E55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23,32933</w:t>
            </w:r>
          </w:p>
        </w:tc>
      </w:tr>
      <w:tr w:rsidR="00AE6875" w:rsidRPr="00AE6875" w14:paraId="27753D09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25B9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1B4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29F0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23,32490872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D066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0,165275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CEB2" w14:textId="7777777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75">
              <w:rPr>
                <w:rFonts w:ascii="Calibri" w:eastAsia="Times New Roman" w:hAnsi="Calibri" w:cs="Calibri"/>
                <w:color w:val="000000"/>
              </w:rPr>
              <w:t>23,49018</w:t>
            </w:r>
          </w:p>
        </w:tc>
      </w:tr>
      <w:tr w:rsidR="00AE6875" w:rsidRPr="00AE6875" w14:paraId="4DD1B5B6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D7483A" w14:textId="06060B8C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FACE7C" w14:textId="5D777D5C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D036B9" w14:textId="466EE83C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04295" w14:textId="75AE09A5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970CC5" w14:textId="276B65B2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</w:tr>
      <w:tr w:rsidR="00AE6875" w:rsidRPr="00AE6875" w14:paraId="16C23961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EFA1D4" w14:textId="30F5B6ED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202932" w14:textId="4C111567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91B4A" w14:textId="27D01B24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F89B3C" w14:textId="30B4E96A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680CDD" w14:textId="5E291D80" w:rsidR="00AE6875" w:rsidRPr="00AE6875" w:rsidRDefault="00AE6875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03053">
              <w:rPr>
                <w:rFonts w:ascii="Calibri" w:eastAsia="Times New Roman" w:hAnsi="Calibri" w:cs="Calibri"/>
                <w:color w:val="000000"/>
                <w:lang w:val="el-GR"/>
              </w:rPr>
              <w:t>:</w:t>
            </w:r>
          </w:p>
        </w:tc>
      </w:tr>
      <w:tr w:rsidR="00D26516" w:rsidRPr="00D26516" w14:paraId="7FE0EF6A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E28D3C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51200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252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5546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26,52515766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C2BF71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2,13E-06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37205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26,52516</w:t>
            </w:r>
          </w:p>
        </w:tc>
      </w:tr>
      <w:tr w:rsidR="00D26516" w:rsidRPr="00D26516" w14:paraId="0F870458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4DA3B9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8EF7E8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253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C930F5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26,52515974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68114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2,02E-06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6AB3F7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26,52516</w:t>
            </w:r>
          </w:p>
        </w:tc>
      </w:tr>
      <w:tr w:rsidR="00D26516" w:rsidRPr="00D26516" w14:paraId="3BEE3BFE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BE4FE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0B2F26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254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1C986D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26,52516171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105C5A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1,92E-06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B3988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26,52516</w:t>
            </w:r>
          </w:p>
        </w:tc>
      </w:tr>
      <w:tr w:rsidR="00D26516" w:rsidRPr="00D26516" w14:paraId="7A969CF6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8062C7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A4E87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255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83498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26,52516358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A90B53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1,83E-06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244C79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</w:t>
            </w:r>
          </w:p>
        </w:tc>
      </w:tr>
      <w:tr w:rsidR="00D26516" w:rsidRPr="00D26516" w14:paraId="23644D24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095D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51E294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256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E1085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26,52516536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7CA679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1,73E-06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0B0FA6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</w:t>
            </w:r>
          </w:p>
        </w:tc>
      </w:tr>
      <w:tr w:rsidR="00D26516" w:rsidRPr="00D26516" w14:paraId="2F656CB4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F01EE4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DDEF3C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257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2FCBE8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26,52516705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AE478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1,65E-06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FB652F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</w:t>
            </w:r>
          </w:p>
        </w:tc>
      </w:tr>
      <w:tr w:rsidR="00D26516" w:rsidRPr="00D26516" w14:paraId="4289F725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080ACF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9383BD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258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31A9A7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26,52516866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4623C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1,56E-06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D7D819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</w:t>
            </w:r>
          </w:p>
        </w:tc>
      </w:tr>
      <w:tr w:rsidR="00D26516" w:rsidRPr="00D26516" w14:paraId="4FC83A29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DB2BE5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2FC7C9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259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102A76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26,52517018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39AC6F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1,49E-06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9907A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</w:t>
            </w:r>
          </w:p>
        </w:tc>
      </w:tr>
      <w:tr w:rsidR="00D26516" w:rsidRPr="00D26516" w14:paraId="286AFEBB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6C074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609E43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A45E42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26,52517163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C0F5CC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1,41E-06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A27B8F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</w:t>
            </w:r>
          </w:p>
        </w:tc>
      </w:tr>
      <w:tr w:rsidR="00D26516" w:rsidRPr="00D26516" w14:paraId="2C55B237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BB2759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E14BE3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261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91309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CC3CBA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1,34E-06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427A2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</w:t>
            </w:r>
          </w:p>
        </w:tc>
      </w:tr>
      <w:tr w:rsidR="00D26516" w:rsidRPr="00D26516" w14:paraId="08C31DB9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A2C5B7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87E03C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262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B24738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26,52517431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631F0F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1,27E-06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AB7C0E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6E3C82C2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806C4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086EC3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263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8DF559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26,52517555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0A2E3F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1,21E-06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9D1BB3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7BFBF199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71396D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B4C244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264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8DA954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26,52517673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A5FAD1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1,15E-06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941524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2926E8B5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706D9A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295986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265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5C6CCF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26,52517784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C6EFE1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1,09E-06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ED6ACC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70FAA275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BA1E0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1DD353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266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0CB27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26,52517891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BE7343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1,03E-06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587E86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542BAB61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376328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E3CABA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267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E50933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26,52517991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9EDC3E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9,83E-07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7413E2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2072AB13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5A7FC2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3EEF2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268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529FF6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26,52518087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CFAFD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9,33E-07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A3866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5405ABA1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19C1DB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2ED31C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269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65D03C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26,52518178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F25967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8,86E-07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5C8276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60F43C8D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961341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6DA7AA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270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C5F2C1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26,52518264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FED9B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8,41E-07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F20D48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7BC201B9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C3CC5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81C4E5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271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6B68FF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26,52518346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A7D66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7,99E-07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D8159E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</w:t>
            </w:r>
          </w:p>
        </w:tc>
      </w:tr>
      <w:tr w:rsidR="00D26516" w:rsidRPr="00D26516" w14:paraId="6681B6CF" w14:textId="77777777" w:rsidTr="0098061A">
        <w:trPr>
          <w:trHeight w:val="288"/>
          <w:jc w:val="center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C9004E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1D91F8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272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75A492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26,52518424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3747D5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7,59E-07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CBAB90" w14:textId="77777777" w:rsidR="00D26516" w:rsidRPr="00D26516" w:rsidRDefault="00D26516" w:rsidP="00980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D26516">
              <w:rPr>
                <w:rFonts w:ascii="Calibri" w:eastAsia="Times New Roman" w:hAnsi="Calibri" w:cs="Calibri"/>
                <w:color w:val="000000"/>
                <w:lang w:val="el-GR"/>
              </w:rPr>
              <w:t>26,52519</w:t>
            </w:r>
          </w:p>
        </w:tc>
      </w:tr>
    </w:tbl>
    <w:p w14:paraId="75EAEFB2" w14:textId="77777777" w:rsidR="00AE6875" w:rsidRDefault="00AE6875" w:rsidP="00AE6875">
      <w:pPr>
        <w:rPr>
          <w:lang w:val="el-GR"/>
        </w:rPr>
      </w:pPr>
    </w:p>
    <w:p w14:paraId="0C14D3BE" w14:textId="77777777" w:rsidR="00AE6875" w:rsidRPr="00AE6875" w:rsidRDefault="00AE6875" w:rsidP="00AE6875">
      <w:pPr>
        <w:rPr>
          <w:lang w:val="el-GR"/>
        </w:rPr>
      </w:pPr>
    </w:p>
    <w:sectPr w:rsidR="00AE6875" w:rsidRPr="00AE6875" w:rsidSect="00671260">
      <w:headerReference w:type="default" r:id="rId14"/>
      <w:footerReference w:type="default" r:id="rId15"/>
      <w:pgSz w:w="12240" w:h="15840"/>
      <w:pgMar w:top="1440" w:right="1800" w:bottom="1440" w:left="1800" w:header="708" w:footer="708" w:gutter="0"/>
      <w:pgBorders w:offsetFrom="page">
        <w:top w:val="single" w:sz="4" w:space="24" w:color="9CC2E5" w:themeColor="accent5" w:themeTint="99"/>
        <w:left w:val="single" w:sz="4" w:space="24" w:color="9CC2E5" w:themeColor="accent5" w:themeTint="99"/>
        <w:bottom w:val="single" w:sz="4" w:space="24" w:color="9CC2E5" w:themeColor="accent5" w:themeTint="99"/>
        <w:right w:val="single" w:sz="4" w:space="24" w:color="9CC2E5" w:themeColor="accent5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C80FB" w14:textId="77777777" w:rsidR="00982318" w:rsidRDefault="00982318" w:rsidP="00671260">
      <w:pPr>
        <w:spacing w:after="0" w:line="240" w:lineRule="auto"/>
      </w:pPr>
      <w:r>
        <w:separator/>
      </w:r>
    </w:p>
  </w:endnote>
  <w:endnote w:type="continuationSeparator" w:id="0">
    <w:p w14:paraId="6BC4DDA4" w14:textId="77777777" w:rsidR="00982318" w:rsidRDefault="00982318" w:rsidP="00671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672049"/>
      <w:docPartObj>
        <w:docPartGallery w:val="Page Numbers (Bottom of Page)"/>
        <w:docPartUnique/>
      </w:docPartObj>
    </w:sdtPr>
    <w:sdtContent>
      <w:p w14:paraId="20E2F448" w14:textId="122A4402" w:rsidR="00671260" w:rsidRDefault="006712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4FCD6911" w14:textId="77777777" w:rsidR="00671260" w:rsidRDefault="0067126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F9D2A" w14:textId="77777777" w:rsidR="00982318" w:rsidRDefault="00982318" w:rsidP="00671260">
      <w:pPr>
        <w:spacing w:after="0" w:line="240" w:lineRule="auto"/>
      </w:pPr>
      <w:r>
        <w:separator/>
      </w:r>
    </w:p>
  </w:footnote>
  <w:footnote w:type="continuationSeparator" w:id="0">
    <w:p w14:paraId="1BD68B19" w14:textId="77777777" w:rsidR="00982318" w:rsidRDefault="00982318" w:rsidP="00671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2CAC6" w14:textId="2F225037" w:rsidR="00671260" w:rsidRDefault="00671260">
    <w:pPr>
      <w:pStyle w:val="a8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6C098C" wp14:editId="205BC76A">
          <wp:simplePos x="0" y="0"/>
          <wp:positionH relativeFrom="page">
            <wp:posOffset>7063041</wp:posOffset>
          </wp:positionH>
          <wp:positionV relativeFrom="paragraph">
            <wp:posOffset>-333343</wp:posOffset>
          </wp:positionV>
          <wp:extent cx="477245" cy="795868"/>
          <wp:effectExtent l="0" t="0" r="0" b="4445"/>
          <wp:wrapNone/>
          <wp:docPr id="243" name="Εικόνα 243" descr="Αποτέλεσμα εικόνας για τθ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Αποτέλεσμα εικόνας για τθψ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81" t="6786" r="20458"/>
                  <a:stretch/>
                </pic:blipFill>
                <pic:spPr bwMode="auto">
                  <a:xfrm>
                    <a:off x="0" y="0"/>
                    <a:ext cx="477245" cy="7958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09C7"/>
    <w:multiLevelType w:val="hybridMultilevel"/>
    <w:tmpl w:val="9D9CED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8529DF"/>
    <w:multiLevelType w:val="hybridMultilevel"/>
    <w:tmpl w:val="04186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057BF"/>
    <w:multiLevelType w:val="hybridMultilevel"/>
    <w:tmpl w:val="1EDAD3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47945"/>
    <w:multiLevelType w:val="hybridMultilevel"/>
    <w:tmpl w:val="51323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E7410"/>
    <w:multiLevelType w:val="hybridMultilevel"/>
    <w:tmpl w:val="A9DA9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A3341"/>
    <w:multiLevelType w:val="hybridMultilevel"/>
    <w:tmpl w:val="1EDAD3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F45C3"/>
    <w:multiLevelType w:val="hybridMultilevel"/>
    <w:tmpl w:val="AC944D96"/>
    <w:lvl w:ilvl="0" w:tplc="5D0C27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745BD"/>
    <w:multiLevelType w:val="hybridMultilevel"/>
    <w:tmpl w:val="5C0A4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4293">
    <w:abstractNumId w:val="6"/>
  </w:num>
  <w:num w:numId="2" w16cid:durableId="2026589744">
    <w:abstractNumId w:val="3"/>
  </w:num>
  <w:num w:numId="3" w16cid:durableId="148325889">
    <w:abstractNumId w:val="5"/>
  </w:num>
  <w:num w:numId="4" w16cid:durableId="1893883721">
    <w:abstractNumId w:val="2"/>
  </w:num>
  <w:num w:numId="5" w16cid:durableId="2013336285">
    <w:abstractNumId w:val="4"/>
  </w:num>
  <w:num w:numId="6" w16cid:durableId="1751612323">
    <w:abstractNumId w:val="7"/>
  </w:num>
  <w:num w:numId="7" w16cid:durableId="749077758">
    <w:abstractNumId w:val="1"/>
  </w:num>
  <w:num w:numId="8" w16cid:durableId="171646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61"/>
    <w:rsid w:val="0001702D"/>
    <w:rsid w:val="0003539B"/>
    <w:rsid w:val="00097EC1"/>
    <w:rsid w:val="000C3CB3"/>
    <w:rsid w:val="000F4E81"/>
    <w:rsid w:val="001031A8"/>
    <w:rsid w:val="00103AA3"/>
    <w:rsid w:val="0015400A"/>
    <w:rsid w:val="00160041"/>
    <w:rsid w:val="00205B21"/>
    <w:rsid w:val="00257319"/>
    <w:rsid w:val="002D74FA"/>
    <w:rsid w:val="00332EA9"/>
    <w:rsid w:val="003420C6"/>
    <w:rsid w:val="00356260"/>
    <w:rsid w:val="003F618F"/>
    <w:rsid w:val="00406AFD"/>
    <w:rsid w:val="00420AB8"/>
    <w:rsid w:val="00451DC8"/>
    <w:rsid w:val="00457F41"/>
    <w:rsid w:val="0046608F"/>
    <w:rsid w:val="0048262C"/>
    <w:rsid w:val="004D0997"/>
    <w:rsid w:val="004E65BF"/>
    <w:rsid w:val="0053420C"/>
    <w:rsid w:val="00573422"/>
    <w:rsid w:val="005C517D"/>
    <w:rsid w:val="005F6936"/>
    <w:rsid w:val="006114E4"/>
    <w:rsid w:val="00671260"/>
    <w:rsid w:val="006C1A0B"/>
    <w:rsid w:val="007B0CAB"/>
    <w:rsid w:val="00846471"/>
    <w:rsid w:val="0086593C"/>
    <w:rsid w:val="00925C7C"/>
    <w:rsid w:val="0098061A"/>
    <w:rsid w:val="009815EF"/>
    <w:rsid w:val="00982318"/>
    <w:rsid w:val="00992E09"/>
    <w:rsid w:val="009D1C1C"/>
    <w:rsid w:val="009E3299"/>
    <w:rsid w:val="00A04892"/>
    <w:rsid w:val="00A2011C"/>
    <w:rsid w:val="00A6500B"/>
    <w:rsid w:val="00A73D42"/>
    <w:rsid w:val="00AE009E"/>
    <w:rsid w:val="00AE6875"/>
    <w:rsid w:val="00B5106F"/>
    <w:rsid w:val="00B6431D"/>
    <w:rsid w:val="00BA675C"/>
    <w:rsid w:val="00BD5508"/>
    <w:rsid w:val="00BF52F3"/>
    <w:rsid w:val="00C062D6"/>
    <w:rsid w:val="00C25BE6"/>
    <w:rsid w:val="00C47CD7"/>
    <w:rsid w:val="00C620DD"/>
    <w:rsid w:val="00C64383"/>
    <w:rsid w:val="00C67458"/>
    <w:rsid w:val="00C94B82"/>
    <w:rsid w:val="00CB0509"/>
    <w:rsid w:val="00CB1A25"/>
    <w:rsid w:val="00CD7382"/>
    <w:rsid w:val="00CE4402"/>
    <w:rsid w:val="00CF7736"/>
    <w:rsid w:val="00D26516"/>
    <w:rsid w:val="00E052B8"/>
    <w:rsid w:val="00E75A87"/>
    <w:rsid w:val="00EB444E"/>
    <w:rsid w:val="00F4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270F2"/>
  <w15:chartTrackingRefBased/>
  <w15:docId w15:val="{3DDC8C1B-562A-4039-B492-7DB0897B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761"/>
  </w:style>
  <w:style w:type="paragraph" w:styleId="1">
    <w:name w:val="heading 1"/>
    <w:basedOn w:val="a"/>
    <w:next w:val="a"/>
    <w:link w:val="1Char"/>
    <w:uiPriority w:val="9"/>
    <w:qFormat/>
    <w:rsid w:val="00F437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E65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F43761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F43761"/>
    <w:rPr>
      <w:rFonts w:eastAsiaTheme="minorEastAsia"/>
    </w:rPr>
  </w:style>
  <w:style w:type="paragraph" w:customStyle="1" w:styleId="Standard">
    <w:name w:val="Standard"/>
    <w:rsid w:val="00F4376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F43761"/>
    <w:pPr>
      <w:suppressLineNumbers/>
    </w:pPr>
  </w:style>
  <w:style w:type="paragraph" w:customStyle="1" w:styleId="TableHeading">
    <w:name w:val="Table Heading"/>
    <w:basedOn w:val="TableContents"/>
    <w:rsid w:val="00F43761"/>
    <w:pPr>
      <w:jc w:val="center"/>
    </w:pPr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F437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F43761"/>
    <w:pPr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F43761"/>
    <w:pPr>
      <w:spacing w:after="100"/>
      <w:ind w:left="220"/>
    </w:pPr>
  </w:style>
  <w:style w:type="paragraph" w:styleId="10">
    <w:name w:val="toc 1"/>
    <w:basedOn w:val="a"/>
    <w:next w:val="a"/>
    <w:autoRedefine/>
    <w:uiPriority w:val="39"/>
    <w:unhideWhenUsed/>
    <w:rsid w:val="00F43761"/>
    <w:pPr>
      <w:spacing w:after="100"/>
    </w:pPr>
  </w:style>
  <w:style w:type="character" w:styleId="-">
    <w:name w:val="Hyperlink"/>
    <w:basedOn w:val="a0"/>
    <w:uiPriority w:val="99"/>
    <w:unhideWhenUsed/>
    <w:rsid w:val="00F43761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46471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48262C"/>
    <w:rPr>
      <w:color w:val="808080"/>
    </w:rPr>
  </w:style>
  <w:style w:type="table" w:styleId="11">
    <w:name w:val="Plain Table 1"/>
    <w:basedOn w:val="a1"/>
    <w:uiPriority w:val="41"/>
    <w:rsid w:val="00A0489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7">
    <w:name w:val="Table Grid"/>
    <w:basedOn w:val="a1"/>
    <w:uiPriority w:val="39"/>
    <w:rsid w:val="00A04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-1">
    <w:name w:val="Grid Table 6 Colorful Accent 1"/>
    <w:basedOn w:val="a1"/>
    <w:uiPriority w:val="51"/>
    <w:rsid w:val="00A0489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3">
    <w:name w:val="Grid Table 6 Colorful Accent 3"/>
    <w:basedOn w:val="a1"/>
    <w:uiPriority w:val="51"/>
    <w:rsid w:val="00A0489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8">
    <w:name w:val="header"/>
    <w:basedOn w:val="a"/>
    <w:link w:val="Char0"/>
    <w:uiPriority w:val="99"/>
    <w:unhideWhenUsed/>
    <w:rsid w:val="0067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rsid w:val="00671260"/>
  </w:style>
  <w:style w:type="paragraph" w:styleId="a9">
    <w:name w:val="footer"/>
    <w:basedOn w:val="a"/>
    <w:link w:val="Char1"/>
    <w:uiPriority w:val="99"/>
    <w:unhideWhenUsed/>
    <w:rsid w:val="0067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rsid w:val="00671260"/>
  </w:style>
  <w:style w:type="character" w:customStyle="1" w:styleId="3Char">
    <w:name w:val="Επικεφαλίδα 3 Char"/>
    <w:basedOn w:val="a0"/>
    <w:link w:val="3"/>
    <w:uiPriority w:val="9"/>
    <w:semiHidden/>
    <w:rsid w:val="004E65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a">
    <w:name w:val="Grid Table Light"/>
    <w:basedOn w:val="a1"/>
    <w:uiPriority w:val="40"/>
    <w:rsid w:val="0016004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7&#959;%20&#949;&#958;&#940;&#956;&#951;&#957;&#959;\&#925;&#953;&#954;&#959;&#955;&#945;&#943;&#948;&#951;&#962;\&#949;&#961;&#947;&#945;&#963;&#964;&#953;&#961;&#953;&#959;\&#949;&#961;&#947;&#945;&#963;&#964;&#951;&#961;&#953;&#959;%201\&#948;&#953;&#954;&#972;%20&#956;&#959;&#965;\&#914;&#953;&#946;&#955;&#943;&#959;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7&#959;%20&#949;&#958;&#940;&#956;&#951;&#957;&#959;\&#925;&#953;&#954;&#959;&#955;&#945;&#943;&#948;&#951;&#962;\&#949;&#961;&#947;&#945;&#963;&#964;&#953;&#961;&#953;&#959;\&#949;&#961;&#947;&#945;&#963;&#964;&#951;&#961;&#953;&#959;%201\&#948;&#953;&#954;&#972;%20&#956;&#959;&#965;\&#914;&#953;&#946;&#955;&#943;&#959;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l-GR" sz="1200" b="0"/>
              <a:t>Διάγραμμα</a:t>
            </a:r>
            <a:r>
              <a:rPr lang="el-GR" sz="1200" b="0" baseline="0"/>
              <a:t> </a:t>
            </a:r>
            <a:r>
              <a:rPr lang="el-GR" sz="1200" b="0">
                <a:effectLst/>
              </a:rPr>
              <a:t>3</a:t>
            </a:r>
            <a:r>
              <a:rPr lang="el-GR" sz="1200" b="0" baseline="30000">
                <a:effectLst/>
              </a:rPr>
              <a:t>ου</a:t>
            </a:r>
            <a:r>
              <a:rPr lang="el-GR" sz="1200" b="0" baseline="0">
                <a:effectLst/>
              </a:rPr>
              <a:t> </a:t>
            </a:r>
            <a:r>
              <a:rPr lang="el-GR" sz="1200" b="0" i="0" u="none" strike="noStrike" baseline="0">
                <a:effectLst/>
              </a:rPr>
              <a:t>Ερωτήματος </a:t>
            </a:r>
            <a:endParaRPr lang="en-US" sz="1200" b="0">
              <a:effectLst/>
            </a:endParaRPr>
          </a:p>
        </c:rich>
      </c:tx>
      <c:layout>
        <c:manualLayout>
          <c:xMode val="edge"/>
          <c:yMode val="edge"/>
          <c:x val="0.35161412977351342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Φύλλο1!$G$4:$G$276</c:f>
              <c:numCache>
                <c:formatCode>General</c:formatCode>
                <c:ptCount val="273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</c:numCache>
            </c:numRef>
          </c:xVal>
          <c:yVal>
            <c:numRef>
              <c:f>Φύλλο1!$K$4:$K$276</c:f>
              <c:numCache>
                <c:formatCode>General</c:formatCode>
                <c:ptCount val="273"/>
                <c:pt idx="0">
                  <c:v>8</c:v>
                </c:pt>
                <c:pt idx="1">
                  <c:v>8.9324280195059664</c:v>
                </c:pt>
                <c:pt idx="2">
                  <c:v>9.8179241807132449</c:v>
                </c:pt>
                <c:pt idx="3">
                  <c:v>10.658850702771502</c:v>
                </c:pt>
                <c:pt idx="4">
                  <c:v>11.45745090735835</c:v>
                </c:pt>
                <c:pt idx="5">
                  <c:v>12.215855203140535</c:v>
                </c:pt>
                <c:pt idx="6">
                  <c:v>12.936086769019528</c:v>
                </c:pt>
                <c:pt idx="7">
                  <c:v>13.620066951322571</c:v>
                </c:pt>
                <c:pt idx="8">
                  <c:v>14.269620389337121</c:v>
                </c:pt>
                <c:pt idx="9">
                  <c:v>14.886479882862016</c:v>
                </c:pt>
                <c:pt idx="10">
                  <c:v>15.472291014760399</c:v>
                </c:pt>
                <c:pt idx="11">
                  <c:v>16.028616540845892</c:v>
                </c:pt>
                <c:pt idx="12">
                  <c:v>16.556940558812798</c:v>
                </c:pt>
                <c:pt idx="13">
                  <c:v>17.058672467331782</c:v>
                </c:pt>
                <c:pt idx="14">
                  <c:v>17.535150725872484</c:v>
                </c:pt>
                <c:pt idx="15">
                  <c:v>17.987646425283216</c:v>
                </c:pt>
                <c:pt idx="16">
                  <c:v>18.417366678652808</c:v>
                </c:pt>
                <c:pt idx="17">
                  <c:v>18.825457841500313</c:v>
                </c:pt>
                <c:pt idx="18">
                  <c:v>19.213008569883129</c:v>
                </c:pt>
                <c:pt idx="19">
                  <c:v>19.581052724581415</c:v>
                </c:pt>
                <c:pt idx="20">
                  <c:v>19.930572129106359</c:v>
                </c:pt>
                <c:pt idx="21">
                  <c:v>20.262499188889787</c:v>
                </c:pt>
                <c:pt idx="22">
                  <c:v>20.577719378642097</c:v>
                </c:pt>
                <c:pt idx="23">
                  <c:v>20.877073604514237</c:v>
                </c:pt>
                <c:pt idx="24">
                  <c:v>21.161360447365013</c:v>
                </c:pt>
                <c:pt idx="25">
                  <c:v>21.431338293118163</c:v>
                </c:pt>
                <c:pt idx="26">
                  <c:v>21.687727355892246</c:v>
                </c:pt>
                <c:pt idx="27">
                  <c:v>21.931211599300404</c:v>
                </c:pt>
                <c:pt idx="28">
                  <c:v>22.162440561045486</c:v>
                </c:pt>
                <c:pt idx="29">
                  <c:v>22.382031085677824</c:v>
                </c:pt>
                <c:pt idx="30">
                  <c:v>22.590568970138289</c:v>
                </c:pt>
                <c:pt idx="31">
                  <c:v>22.78861052647618</c:v>
                </c:pt>
                <c:pt idx="32">
                  <c:v>22.976684065911041</c:v>
                </c:pt>
                <c:pt idx="33">
                  <c:v>23.155291308197118</c:v>
                </c:pt>
                <c:pt idx="34">
                  <c:v>23.324908720050463</c:v>
                </c:pt>
                <c:pt idx="35">
                  <c:v>23.485988786208956</c:v>
                </c:pt>
                <c:pt idx="36">
                  <c:v>23.638961216516151</c:v>
                </c:pt>
                <c:pt idx="37">
                  <c:v>23.784234092249058</c:v>
                </c:pt>
                <c:pt idx="38">
                  <c:v>23.922194954747798</c:v>
                </c:pt>
                <c:pt idx="39">
                  <c:v>24.053211839251333</c:v>
                </c:pt>
                <c:pt idx="40">
                  <c:v>24.177634256697232</c:v>
                </c:pt>
                <c:pt idx="41">
                  <c:v>24.295794126104465</c:v>
                </c:pt>
                <c:pt idx="42">
                  <c:v>24.4080066600267</c:v>
                </c:pt>
                <c:pt idx="43">
                  <c:v>24.514571205438077</c:v>
                </c:pt>
                <c:pt idx="44">
                  <c:v>24.615772042294704</c:v>
                </c:pt>
                <c:pt idx="45">
                  <c:v>24.711879141902227</c:v>
                </c:pt>
                <c:pt idx="46">
                  <c:v>24.803148887112499</c:v>
                </c:pt>
                <c:pt idx="47">
                  <c:v>24.889824756270617</c:v>
                </c:pt>
                <c:pt idx="48">
                  <c:v>24.972137972736896</c:v>
                </c:pt>
                <c:pt idx="49">
                  <c:v>25.050308121716473</c:v>
                </c:pt>
                <c:pt idx="50">
                  <c:v>25.12454373604206</c:v>
                </c:pt>
                <c:pt idx="51">
                  <c:v>25.195042852472518</c:v>
                </c:pt>
                <c:pt idx="52">
                  <c:v>25.26199353999127</c:v>
                </c:pt>
                <c:pt idx="53">
                  <c:v>25.325574401513915</c:v>
                </c:pt>
                <c:pt idx="54">
                  <c:v>25.385955050343394</c:v>
                </c:pt>
                <c:pt idx="55">
                  <c:v>25.443296562643763</c:v>
                </c:pt>
                <c:pt idx="56">
                  <c:v>25.497751907139623</c:v>
                </c:pt>
                <c:pt idx="57">
                  <c:v>25.549466353187544</c:v>
                </c:pt>
                <c:pt idx="58">
                  <c:v>25.598577858307962</c:v>
                </c:pt>
                <c:pt idx="59">
                  <c:v>25.64521743621156</c:v>
                </c:pt>
                <c:pt idx="60">
                  <c:v>25.68950950630169</c:v>
                </c:pt>
                <c:pt idx="61">
                  <c:v>25.731572225585388</c:v>
                </c:pt>
                <c:pt idx="62">
                  <c:v>25.771517803878279</c:v>
                </c:pt>
                <c:pt idx="63">
                  <c:v>25.809452803144275</c:v>
                </c:pt>
                <c:pt idx="64">
                  <c:v>25.845478421768693</c:v>
                </c:pt>
                <c:pt idx="65">
                  <c:v>25.879690764522977</c:v>
                </c:pt>
                <c:pt idx="66">
                  <c:v>25.912181098941371</c:v>
                </c:pt>
                <c:pt idx="67">
                  <c:v>25.943036098793335</c:v>
                </c:pt>
                <c:pt idx="68">
                  <c:v>25.972338075301344</c:v>
                </c:pt>
                <c:pt idx="69">
                  <c:v>26.000165196720719</c:v>
                </c:pt>
                <c:pt idx="70">
                  <c:v>26.026591696867474</c:v>
                </c:pt>
                <c:pt idx="71">
                  <c:v>26.05168807315021</c:v>
                </c:pt>
                <c:pt idx="72">
                  <c:v>26.075521274634603</c:v>
                </c:pt>
                <c:pt idx="73">
                  <c:v>26.09815488064195</c:v>
                </c:pt>
                <c:pt idx="74">
                  <c:v>26.11964927035838</c:v>
                </c:pt>
                <c:pt idx="75">
                  <c:v>26.140061783907129</c:v>
                </c:pt>
                <c:pt idx="76">
                  <c:v>26.159446875313524</c:v>
                </c:pt>
                <c:pt idx="77">
                  <c:v>26.177856257770852</c:v>
                </c:pt>
                <c:pt idx="78">
                  <c:v>26.195339041594522</c:v>
                </c:pt>
                <c:pt idx="79">
                  <c:v>26.211941865232625</c:v>
                </c:pt>
                <c:pt idx="80">
                  <c:v>26.227709019682283</c:v>
                </c:pt>
                <c:pt idx="81">
                  <c:v>26.242682566643829</c:v>
                </c:pt>
                <c:pt idx="82">
                  <c:v>26.256902450727889</c:v>
                </c:pt>
                <c:pt idx="83">
                  <c:v>26.27040660601477</c:v>
                </c:pt>
                <c:pt idx="84">
                  <c:v>26.283231057250397</c:v>
                </c:pt>
                <c:pt idx="85">
                  <c:v>26.295410015948725</c:v>
                </c:pt>
                <c:pt idx="86">
                  <c:v>26.306975971657128</c:v>
                </c:pt>
                <c:pt idx="87">
                  <c:v>26.317959778627994</c:v>
                </c:pt>
                <c:pt idx="88">
                  <c:v>26.328390738128011</c:v>
                </c:pt>
                <c:pt idx="89">
                  <c:v>26.338296676604489</c:v>
                </c:pt>
                <c:pt idx="90">
                  <c:v>26.347704019917408</c:v>
                </c:pt>
                <c:pt idx="91">
                  <c:v>26.3566378638351</c:v>
                </c:pt>
                <c:pt idx="92">
                  <c:v>26.365122040981699</c:v>
                </c:pt>
                <c:pt idx="93">
                  <c:v>26.373179184414919</c:v>
                </c:pt>
                <c:pt idx="94">
                  <c:v>26.380830788003788</c:v>
                </c:pt>
                <c:pt idx="95">
                  <c:v>26.388097263767371</c:v>
                </c:pt>
                <c:pt idx="96">
                  <c:v>26.394997996327476</c:v>
                </c:pt>
                <c:pt idx="97">
                  <c:v>26.401551394620594</c:v>
                </c:pt>
                <c:pt idx="98">
                  <c:v>26.407774941007045</c:v>
                </c:pt>
                <c:pt idx="99">
                  <c:v>26.413685237908265</c:v>
                </c:pt>
                <c:pt idx="100">
                  <c:v>26.419298052096753</c:v>
                </c:pt>
                <c:pt idx="101">
                  <c:v>26.424628356756742</c:v>
                </c:pt>
                <c:pt idx="102">
                  <c:v>26.429690371427839</c:v>
                </c:pt>
                <c:pt idx="103">
                  <c:v>26.434497599938204</c:v>
                </c:pt>
                <c:pt idx="104">
                  <c:v>26.439062866428408</c:v>
                </c:pt>
                <c:pt idx="105">
                  <c:v>26.443398349562113</c:v>
                </c:pt>
                <c:pt idx="106">
                  <c:v>26.447515615014851</c:v>
                </c:pt>
                <c:pt idx="107">
                  <c:v>26.451425646327507</c:v>
                </c:pt>
                <c:pt idx="108">
                  <c:v>26.455138874206902</c:v>
                </c:pt>
                <c:pt idx="109">
                  <c:v>26.458665204351544</c:v>
                </c:pt>
                <c:pt idx="110">
                  <c:v>26.462014043876856</c:v>
                </c:pt>
                <c:pt idx="111">
                  <c:v>26.465194326410337</c:v>
                </c:pt>
                <c:pt idx="112">
                  <c:v>26.468214535923611</c:v>
                </c:pt>
                <c:pt idx="113">
                  <c:v>26.47108272936492</c:v>
                </c:pt>
                <c:pt idx="114">
                  <c:v>26.473806558152507</c:v>
                </c:pt>
                <c:pt idx="115">
                  <c:v>26.476393288586102</c:v>
                </c:pt>
                <c:pt idx="116">
                  <c:v>26.478849821231101</c:v>
                </c:pt>
                <c:pt idx="117">
                  <c:v>26.481182709327037</c:v>
                </c:pt>
                <c:pt idx="118">
                  <c:v>26.483398176269542</c:v>
                </c:pt>
                <c:pt idx="119">
                  <c:v>26.485502132212343</c:v>
                </c:pt>
                <c:pt idx="120">
                  <c:v>26.48750018983365</c:v>
                </c:pt>
                <c:pt idx="121">
                  <c:v>26.489397679309</c:v>
                </c:pt>
                <c:pt idx="122">
                  <c:v>26.491199662530455</c:v>
                </c:pt>
                <c:pt idx="123">
                  <c:v>26.492910946610053</c:v>
                </c:pt>
                <c:pt idx="124">
                  <c:v>26.494536096703701</c:v>
                </c:pt>
                <c:pt idx="125">
                  <c:v>26.496079448189505</c:v>
                </c:pt>
                <c:pt idx="126">
                  <c:v>26.49754511823318</c:v>
                </c:pt>
                <c:pt idx="127">
                  <c:v>26.498937016771322</c:v>
                </c:pt>
                <c:pt idx="128">
                  <c:v>26.500258856941855</c:v>
                </c:pt>
                <c:pt idx="129">
                  <c:v>26.501514164989505</c:v>
                </c:pt>
                <c:pt idx="130">
                  <c:v>26.502706289672663</c:v>
                </c:pt>
                <c:pt idx="131">
                  <c:v>26.503838411196831</c:v>
                </c:pt>
                <c:pt idx="132">
                  <c:v>26.504913549698355</c:v>
                </c:pt>
                <c:pt idx="133">
                  <c:v>26.505934573301193</c:v>
                </c:pt>
                <c:pt idx="134">
                  <c:v>26.506904205768155</c:v>
                </c:pt>
                <c:pt idx="135">
                  <c:v>26.507825033767009</c:v>
                </c:pt>
                <c:pt idx="136">
                  <c:v>26.508699513770889</c:v>
                </c:pt>
                <c:pt idx="137">
                  <c:v>26.509529978611383</c:v>
                </c:pt>
                <c:pt idx="138">
                  <c:v>26.510318643701755</c:v>
                </c:pt>
                <c:pt idx="139">
                  <c:v>26.511067612946992</c:v>
                </c:pt>
                <c:pt idx="140">
                  <c:v>26.511778884356307</c:v>
                </c:pt>
                <c:pt idx="141">
                  <c:v>26.512454355373212</c:v>
                </c:pt>
                <c:pt idx="142">
                  <c:v>26.513095827937271</c:v>
                </c:pt>
                <c:pt idx="143">
                  <c:v>26.513705013291116</c:v>
                </c:pt>
                <c:pt idx="144">
                  <c:v>26.514283536545463</c:v>
                </c:pt>
                <c:pt idx="145">
                  <c:v>26.514832941014415</c:v>
                </c:pt>
                <c:pt idx="146">
                  <c:v>26.515354692332519</c:v>
                </c:pt>
                <c:pt idx="147">
                  <c:v>26.515850182364581</c:v>
                </c:pt>
                <c:pt idx="148">
                  <c:v>26.516320732918757</c:v>
                </c:pt>
                <c:pt idx="149">
                  <c:v>26.516767599272686</c:v>
                </c:pt>
                <c:pt idx="150">
                  <c:v>26.517191973522173</c:v>
                </c:pt>
                <c:pt idx="151">
                  <c:v>26.517594987761314</c:v>
                </c:pt>
                <c:pt idx="152">
                  <c:v>26.517977717102568</c:v>
                </c:pt>
                <c:pt idx="153">
                  <c:v>26.518341182544798</c:v>
                </c:pt>
                <c:pt idx="154">
                  <c:v>26.518686353696985</c:v>
                </c:pt>
                <c:pt idx="155">
                  <c:v>26.519014151364832</c:v>
                </c:pt>
                <c:pt idx="156">
                  <c:v>26.519325450007145</c:v>
                </c:pt>
                <c:pt idx="157">
                  <c:v>26.519621080068653</c:v>
                </c:pt>
                <c:pt idx="158">
                  <c:v>26.519901830195341</c:v>
                </c:pt>
                <c:pt idx="159">
                  <c:v>26.520168449338307</c:v>
                </c:pt>
                <c:pt idx="160">
                  <c:v>26.520421648751736</c:v>
                </c:pt>
                <c:pt idx="161">
                  <c:v>26.520662103890277</c:v>
                </c:pt>
                <c:pt idx="162">
                  <c:v>26.520890456210953</c:v>
                </c:pt>
                <c:pt idx="163">
                  <c:v>26.521107314884368</c:v>
                </c:pt>
                <c:pt idx="164">
                  <c:v>26.52131325841976</c:v>
                </c:pt>
                <c:pt idx="165">
                  <c:v>26.521508836208277</c:v>
                </c:pt>
                <c:pt idx="166">
                  <c:v>26.521694569988618</c:v>
                </c:pt>
                <c:pt idx="167">
                  <c:v>26.521870955238796</c:v>
                </c:pt>
                <c:pt idx="168">
                  <c:v>26.522038462497974</c:v>
                </c:pt>
                <c:pt idx="169">
                  <c:v>26.522197538621676</c:v>
                </c:pt>
                <c:pt idx="170">
                  <c:v>26.522348607973878</c:v>
                </c:pt>
                <c:pt idx="171">
                  <c:v>26.52249207355905</c:v>
                </c:pt>
                <c:pt idx="172">
                  <c:v>26.522628318097258</c:v>
                </c:pt>
                <c:pt idx="173">
                  <c:v>26.522757705045152</c:v>
                </c:pt>
                <c:pt idx="174">
                  <c:v>26.522880579565516</c:v>
                </c:pt>
                <c:pt idx="175">
                  <c:v>26.522997269448073</c:v>
                </c:pt>
                <c:pt idx="176">
                  <c:v>26.523108085983932</c:v>
                </c:pt>
                <c:pt idx="177">
                  <c:v>26.523213324795989</c:v>
                </c:pt>
                <c:pt idx="178">
                  <c:v>26.523313266627568</c:v>
                </c:pt>
                <c:pt idx="179">
                  <c:v>26.523408178091351</c:v>
                </c:pt>
                <c:pt idx="180">
                  <c:v>26.523498312380628</c:v>
                </c:pt>
                <c:pt idx="181">
                  <c:v>26.523583909944705</c:v>
                </c:pt>
                <c:pt idx="182">
                  <c:v>26.523665199130367</c:v>
                </c:pt>
                <c:pt idx="183">
                  <c:v>26.523742396791047</c:v>
                </c:pt>
                <c:pt idx="184">
                  <c:v>26.523815708865278</c:v>
                </c:pt>
                <c:pt idx="185">
                  <c:v>26.52388533092612</c:v>
                </c:pt>
                <c:pt idx="186">
                  <c:v>26.523951448702849</c:v>
                </c:pt>
                <c:pt idx="187">
                  <c:v>26.524014238576445</c:v>
                </c:pt>
                <c:pt idx="188">
                  <c:v>26.524073868050102</c:v>
                </c:pt>
                <c:pt idx="189">
                  <c:v>26.524130496196104</c:v>
                </c:pt>
                <c:pt idx="190">
                  <c:v>26.524184274080131</c:v>
                </c:pt>
                <c:pt idx="191">
                  <c:v>26.524235345164307</c:v>
                </c:pt>
                <c:pt idx="192">
                  <c:v>26.524283845689855</c:v>
                </c:pt>
                <c:pt idx="193">
                  <c:v>26.524329905040588</c:v>
                </c:pt>
                <c:pt idx="194">
                  <c:v>26.524373646088065</c:v>
                </c:pt>
                <c:pt idx="195">
                  <c:v>26.524415185519327</c:v>
                </c:pt>
                <c:pt idx="196">
                  <c:v>26.524454634148231</c:v>
                </c:pt>
                <c:pt idx="197">
                  <c:v>26.524492097211041</c:v>
                </c:pt>
                <c:pt idx="198">
                  <c:v>26.524527674647167</c:v>
                </c:pt>
                <c:pt idx="199">
                  <c:v>26.524561461365771</c:v>
                </c:pt>
                <c:pt idx="200">
                  <c:v>26.524593547498959</c:v>
                </c:pt>
                <c:pt idx="201">
                  <c:v>26.524624018642228</c:v>
                </c:pt>
                <c:pt idx="202">
                  <c:v>26.524652956082786</c:v>
                </c:pt>
                <c:pt idx="203">
                  <c:v>26.524680437016428</c:v>
                </c:pt>
                <c:pt idx="204">
                  <c:v>26.524706534753456</c:v>
                </c:pt>
                <c:pt idx="205">
                  <c:v>26.524731318914235</c:v>
                </c:pt>
                <c:pt idx="206">
                  <c:v>26.524754855614944</c:v>
                </c:pt>
                <c:pt idx="207">
                  <c:v>26.524777207643936</c:v>
                </c:pt>
                <c:pt idx="208">
                  <c:v>26.524798434629247</c:v>
                </c:pt>
                <c:pt idx="209">
                  <c:v>26.52481859319764</c:v>
                </c:pt>
                <c:pt idx="210">
                  <c:v>26.524837737125697</c:v>
                </c:pt>
                <c:pt idx="211">
                  <c:v>26.524855917483272</c:v>
                </c:pt>
                <c:pt idx="212">
                  <c:v>26.524873182769714</c:v>
                </c:pt>
                <c:pt idx="213">
                  <c:v>26.524889579043254</c:v>
                </c:pt>
                <c:pt idx="214">
                  <c:v>26.524905150043889</c:v>
                </c:pt>
                <c:pt idx="215">
                  <c:v>26.524919937310031</c:v>
                </c:pt>
                <c:pt idx="216">
                  <c:v>26.524933980289362</c:v>
                </c:pt>
                <c:pt idx="217">
                  <c:v>26.524947316444031</c:v>
                </c:pt>
                <c:pt idx="218">
                  <c:v>26.524959981350623</c:v>
                </c:pt>
                <c:pt idx="219">
                  <c:v>26.524972008795025</c:v>
                </c:pt>
                <c:pt idx="220">
                  <c:v>26.524983430862601</c:v>
                </c:pt>
                <c:pt idx="221">
                  <c:v>26.524994278023762</c:v>
                </c:pt>
                <c:pt idx="222">
                  <c:v>26.525004579215231</c:v>
                </c:pt>
                <c:pt idx="223">
                  <c:v>26.52501436191729</c:v>
                </c:pt>
                <c:pt idx="224">
                  <c:v>26.525023652227034</c:v>
                </c:pt>
                <c:pt idx="225">
                  <c:v>26.525032474928029</c:v>
                </c:pt>
                <c:pt idx="226">
                  <c:v>26.525040853556408</c:v>
                </c:pt>
                <c:pt idx="227">
                  <c:v>26.525048810463652</c:v>
                </c:pt>
                <c:pt idx="228">
                  <c:v>26.525056366876239</c:v>
                </c:pt>
                <c:pt idx="229">
                  <c:v>26.525063542952243</c:v>
                </c:pt>
                <c:pt idx="230">
                  <c:v>26.525070357835126</c:v>
                </c:pt>
                <c:pt idx="231">
                  <c:v>26.525076829704815</c:v>
                </c:pt>
                <c:pt idx="232">
                  <c:v>26.525082975826177</c:v>
                </c:pt>
                <c:pt idx="233">
                  <c:v>26.525088812595076</c:v>
                </c:pt>
                <c:pt idx="234">
                  <c:v>26.525094355582151</c:v>
                </c:pt>
                <c:pt idx="235">
                  <c:v>26.525099619574299</c:v>
                </c:pt>
                <c:pt idx="236">
                  <c:v>26.525104618614158</c:v>
                </c:pt>
                <c:pt idx="237">
                  <c:v>26.525109366037572</c:v>
                </c:pt>
                <c:pt idx="238">
                  <c:v>26.525113874509131</c:v>
                </c:pt>
                <c:pt idx="239">
                  <c:v>26.525118156055989</c:v>
                </c:pt>
                <c:pt idx="240">
                  <c:v>26.525122222099938</c:v>
                </c:pt>
                <c:pt idx="241">
                  <c:v>26.525126083487876</c:v>
                </c:pt>
                <c:pt idx="242">
                  <c:v>26.525129750520748</c:v>
                </c:pt>
                <c:pt idx="243">
                  <c:v>26.525133232981016</c:v>
                </c:pt>
                <c:pt idx="244">
                  <c:v>26.525136540158769</c:v>
                </c:pt>
                <c:pt idx="245">
                  <c:v>26.525139680876485</c:v>
                </c:pt>
                <c:pt idx="246">
                  <c:v>26.525142663512597</c:v>
                </c:pt>
                <c:pt idx="247">
                  <c:v>26.525145496023814</c:v>
                </c:pt>
                <c:pt idx="248">
                  <c:v>26.525148185966373</c:v>
                </c:pt>
                <c:pt idx="249">
                  <c:v>26.525150740516171</c:v>
                </c:pt>
                <c:pt idx="250">
                  <c:v>26.525153166487929</c:v>
                </c:pt>
                <c:pt idx="251">
                  <c:v>26.525155470353351</c:v>
                </c:pt>
                <c:pt idx="252">
                  <c:v>26.525157658258422</c:v>
                </c:pt>
                <c:pt idx="253">
                  <c:v>26.525159736039765</c:v>
                </c:pt>
                <c:pt idx="254">
                  <c:v>26.525161709240226</c:v>
                </c:pt>
                <c:pt idx="255">
                  <c:v>26.525163583123682</c:v>
                </c:pt>
                <c:pt idx="256">
                  <c:v>26.525165362689041</c:v>
                </c:pt>
                <c:pt idx="257">
                  <c:v>26.525167052683614</c:v>
                </c:pt>
                <c:pt idx="258">
                  <c:v>26.525168657615765</c:v>
                </c:pt>
                <c:pt idx="259">
                  <c:v>26.525170181766942</c:v>
                </c:pt>
                <c:pt idx="260">
                  <c:v>26.525171629203079</c:v>
                </c:pt>
                <c:pt idx="261">
                  <c:v>26.525173003785483</c:v>
                </c:pt>
                <c:pt idx="262">
                  <c:v>26.525174309181086</c:v>
                </c:pt>
                <c:pt idx="263">
                  <c:v>26.525175548872273</c:v>
                </c:pt>
                <c:pt idx="264">
                  <c:v>26.525176726166137</c:v>
                </c:pt>
                <c:pt idx="265">
                  <c:v>26.525177844203323</c:v>
                </c:pt>
                <c:pt idx="266">
                  <c:v>26.525178905966388</c:v>
                </c:pt>
                <c:pt idx="267">
                  <c:v>26.525179914287783</c:v>
                </c:pt>
                <c:pt idx="268">
                  <c:v>26.525180871857383</c:v>
                </c:pt>
                <c:pt idx="269">
                  <c:v>26.525181781229673</c:v>
                </c:pt>
                <c:pt idx="270">
                  <c:v>26.525182644830572</c:v>
                </c:pt>
                <c:pt idx="271">
                  <c:v>26.525183464963877</c:v>
                </c:pt>
                <c:pt idx="272">
                  <c:v>26.525184243817449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26D-4291-839B-5FF554D812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48480120"/>
        <c:axId val="548480448"/>
      </c:scatterChart>
      <c:valAx>
        <c:axId val="548480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>
                    <a:effectLst/>
                  </a:rPr>
                  <a:t>Χρόνος </a:t>
                </a:r>
                <a:r>
                  <a:rPr lang="en-US" sz="1000" b="0" i="0" u="none" strike="noStrike" baseline="0">
                    <a:effectLst/>
                  </a:rPr>
                  <a:t>t(days</a:t>
                </a:r>
                <a:r>
                  <a:rPr lang="el-GR" sz="10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8480448"/>
        <c:crosses val="autoZero"/>
        <c:crossBetween val="midCat"/>
      </c:valAx>
      <c:valAx>
        <c:axId val="548480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baseline="0">
                    <a:effectLst/>
                  </a:rPr>
                  <a:t>Συγκέντρωση</a:t>
                </a:r>
                <a:r>
                  <a:rPr lang="el-GR" sz="1100" b="0" i="0" baseline="0">
                    <a:effectLst/>
                  </a:rPr>
                  <a:t> </a:t>
                </a:r>
                <a:r>
                  <a:rPr lang="en-US" sz="1100" b="0" i="0" baseline="0">
                    <a:effectLst/>
                  </a:rPr>
                  <a:t>(</a:t>
                </a:r>
                <a:r>
                  <a:rPr lang="el-GR" sz="1100" b="0" i="0" baseline="0">
                    <a:effectLst/>
                  </a:rPr>
                  <a:t>μ</a:t>
                </a:r>
                <a:r>
                  <a:rPr lang="en-US" sz="1100" b="0" i="0" baseline="0">
                    <a:effectLst/>
                  </a:rPr>
                  <a:t>g/L)</a:t>
                </a:r>
                <a:endParaRPr lang="el-GR" sz="1100" b="0" i="0" baseline="0">
                  <a:effectLst/>
                </a:endParaRP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84801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Διάγραμμα</a:t>
            </a:r>
            <a:r>
              <a:rPr lang="el-GR" baseline="0"/>
              <a:t> 4</a:t>
            </a:r>
            <a:r>
              <a:rPr lang="el-GR" baseline="30000"/>
              <a:t>ου </a:t>
            </a:r>
            <a:r>
              <a:rPr lang="el-GR" baseline="0"/>
              <a:t>Ερωτήματος</a:t>
            </a:r>
            <a:endParaRPr lang="en-US" baseline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Φύλλο1!$Q$3</c:f>
              <c:strCache>
                <c:ptCount val="1"/>
                <c:pt idx="0">
                  <c:v>Ci+1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Φύλλο1!$N$4:$N$276</c:f>
              <c:numCache>
                <c:formatCode>General</c:formatCode>
                <c:ptCount val="273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</c:numCache>
            </c:numRef>
          </c:xVal>
          <c:yVal>
            <c:numRef>
              <c:f>Φύλλο1!$Q$4:$Q$276</c:f>
              <c:numCache>
                <c:formatCode>General</c:formatCode>
                <c:ptCount val="273"/>
                <c:pt idx="0">
                  <c:v>8.9567123287671233</c:v>
                </c:pt>
                <c:pt idx="1">
                  <c:v>9.8409861889095627</c:v>
                </c:pt>
                <c:pt idx="2">
                  <c:v>10.680751931928464</c:v>
                </c:pt>
                <c:pt idx="3">
                  <c:v>11.478249782916043</c:v>
                </c:pt>
                <c:pt idx="4">
                  <c:v>12.235607209813953</c:v>
                </c:pt>
                <c:pt idx="5">
                  <c:v>12.954844598813962</c:v>
                </c:pt>
                <c:pt idx="6">
                  <c:v>13.637880644098932</c:v>
                </c:pt>
                <c:pt idx="7">
                  <c:v>14.286537466302214</c:v>
                </c:pt>
                <c:pt idx="8">
                  <c:v>14.902545473339847</c:v>
                </c:pt>
                <c:pt idx="9">
                  <c:v>15.487547976582704</c:v>
                </c:pt>
                <c:pt idx="10">
                  <c:v>16.043105574683047</c:v>
                </c:pt>
                <c:pt idx="11">
                  <c:v>16.570700316750152</c:v>
                </c:pt>
                <c:pt idx="12">
                  <c:v>17.071739655980959</c:v>
                </c:pt>
                <c:pt idx="13">
                  <c:v>17.547560204292868</c:v>
                </c:pt>
                <c:pt idx="14">
                  <c:v>17.999431297974684</c:v>
                </c:pt>
                <c:pt idx="15">
                  <c:v>18.428558383867905</c:v>
                </c:pt>
                <c:pt idx="16">
                  <c:v>18.836086235111424</c:v>
                </c:pt>
                <c:pt idx="17">
                  <c:v>19.223102005028309</c:v>
                </c:pt>
                <c:pt idx="18">
                  <c:v>19.590638127301492</c:v>
                </c:pt>
                <c:pt idx="19">
                  <c:v>19.93967507017495</c:v>
                </c:pt>
                <c:pt idx="20">
                  <c:v>20.271143952027852</c:v>
                </c:pt>
                <c:pt idx="21">
                  <c:v>20.585929025299176</c:v>
                </c:pt>
                <c:pt idx="22">
                  <c:v>20.884870035388936</c:v>
                </c:pt>
                <c:pt idx="23">
                  <c:v>21.168764460829049</c:v>
                </c:pt>
                <c:pt idx="24">
                  <c:v>21.438369640699722</c:v>
                </c:pt>
                <c:pt idx="25">
                  <c:v>21.694404794966719</c:v>
                </c:pt>
                <c:pt idx="26">
                  <c:v>21.937552943129045</c:v>
                </c:pt>
                <c:pt idx="27">
                  <c:v>22.168462726295438</c:v>
                </c:pt>
                <c:pt idx="28">
                  <c:v>22.387750137550398</c:v>
                </c:pt>
                <c:pt idx="29">
                  <c:v>22.596000165225696</c:v>
                </c:pt>
                <c:pt idx="30">
                  <c:v>22.793768353461285</c:v>
                </c:pt>
                <c:pt idx="31">
                  <c:v>22.981582284218437</c:v>
                </c:pt>
                <c:pt idx="32">
                  <c:v>23.159942984698922</c:v>
                </c:pt>
                <c:pt idx="33">
                  <c:v>23.329326263924472</c:v>
                </c:pt>
                <c:pt idx="34">
                  <c:v>23.490183982042378</c:v>
                </c:pt>
                <c:pt idx="35">
                  <c:v>23.642945255743097</c:v>
                </c:pt>
                <c:pt idx="36">
                  <c:v>23.78801760300566</c:v>
                </c:pt>
                <c:pt idx="37">
                  <c:v>23.925788030224687</c:v>
                </c:pt>
                <c:pt idx="38">
                  <c:v>24.056624064619044</c:v>
                </c:pt>
                <c:pt idx="39">
                  <c:v>24.180874734676298</c:v>
                </c:pt>
                <c:pt idx="40">
                  <c:v>24.29887150124862</c:v>
                </c:pt>
                <c:pt idx="41">
                  <c:v>24.410929141783726</c:v>
                </c:pt>
                <c:pt idx="42">
                  <c:v>24.517346590049979</c:v>
                </c:pt>
                <c:pt idx="43">
                  <c:v>24.618407733595589</c:v>
                </c:pt>
                <c:pt idx="44">
                  <c:v>24.714382171069346</c:v>
                </c:pt>
                <c:pt idx="45">
                  <c:v>24.805525931423166</c:v>
                </c:pt>
                <c:pt idx="46">
                  <c:v>24.892082156915045</c:v>
                </c:pt>
                <c:pt idx="47">
                  <c:v>24.974281751734448</c:v>
                </c:pt>
                <c:pt idx="48">
                  <c:v>25.052343997980483</c:v>
                </c:pt>
                <c:pt idx="49">
                  <c:v>25.126477140636048</c:v>
                </c:pt>
                <c:pt idx="50">
                  <c:v>25.196878943098518</c:v>
                </c:pt>
                <c:pt idx="51">
                  <c:v>25.263737214748936</c:v>
                </c:pt>
                <c:pt idx="52">
                  <c:v>25.327230311967064</c:v>
                </c:pt>
                <c:pt idx="53">
                  <c:v>25.387527613928881</c:v>
                </c:pt>
                <c:pt idx="54">
                  <c:v>25.444789974455798</c:v>
                </c:pt>
                <c:pt idx="55">
                  <c:v>25.499170151120929</c:v>
                </c:pt>
                <c:pt idx="56">
                  <c:v>25.550813212757205</c:v>
                </c:pt>
                <c:pt idx="57">
                  <c:v>25.599856926454432</c:v>
                </c:pt>
                <c:pt idx="58">
                  <c:v>25.646432125077538</c:v>
                </c:pt>
                <c:pt idx="59">
                  <c:v>25.69066305628666</c:v>
                </c:pt>
                <c:pt idx="60">
                  <c:v>25.732667713989944</c:v>
                </c:pt>
                <c:pt idx="61">
                  <c:v>25.772558153113376</c:v>
                </c:pt>
                <c:pt idx="62">
                  <c:v>25.810440788527306</c:v>
                </c:pt>
                <c:pt idx="63">
                  <c:v>25.846416678927099</c:v>
                </c:pt>
                <c:pt idx="64">
                  <c:v>25.880581796425297</c:v>
                </c:pt>
                <c:pt idx="65">
                  <c:v>25.913027282574323</c:v>
                </c:pt>
                <c:pt idx="66">
                  <c:v>25.943839691502891</c:v>
                </c:pt>
                <c:pt idx="67">
                  <c:v>25.973101220814556</c:v>
                </c:pt>
                <c:pt idx="68">
                  <c:v>26.000889930864549</c:v>
                </c:pt>
                <c:pt idx="69">
                  <c:v>26.027279952999663</c:v>
                </c:pt>
                <c:pt idx="70">
                  <c:v>26.052341687316922</c:v>
                </c:pt>
                <c:pt idx="71">
                  <c:v>26.076141990468344</c:v>
                </c:pt>
                <c:pt idx="72">
                  <c:v>26.098744354013064</c:v>
                </c:pt>
                <c:pt idx="73">
                  <c:v>26.12020907379236</c:v>
                </c:pt>
                <c:pt idx="74">
                  <c:v>26.140593410779598</c:v>
                </c:pt>
                <c:pt idx="75">
                  <c:v>26.159951743834117</c:v>
                </c:pt>
                <c:pt idx="76">
                  <c:v>26.178335714766511</c:v>
                </c:pt>
                <c:pt idx="77">
                  <c:v>26.195794366102412</c:v>
                </c:pt>
                <c:pt idx="78">
                  <c:v>26.212374271912175</c:v>
                </c:pt>
                <c:pt idx="79">
                  <c:v>26.228119662055541</c:v>
                </c:pt>
                <c:pt idx="80">
                  <c:v>26.243072540172665</c:v>
                </c:pt>
                <c:pt idx="81">
                  <c:v>26.257272795736334</c:v>
                </c:pt>
                <c:pt idx="82">
                  <c:v>26.27075831046427</c:v>
                </c:pt>
                <c:pt idx="83">
                  <c:v>26.283565059375377</c:v>
                </c:pt>
                <c:pt idx="84">
                  <c:v>26.295727206759519</c:v>
                </c:pt>
                <c:pt idx="85">
                  <c:v>26.307277197316854</c:v>
                </c:pt>
                <c:pt idx="86">
                  <c:v>26.318245842709903</c:v>
                </c:pt>
                <c:pt idx="87">
                  <c:v>26.328662403759125</c:v>
                </c:pt>
                <c:pt idx="88">
                  <c:v>26.338554668501398</c:v>
                </c:pt>
                <c:pt idx="89">
                  <c:v>26.347949026319572</c:v>
                </c:pt>
                <c:pt idx="90">
                  <c:v>26.356870538340853</c:v>
                </c:pt>
                <c:pt idx="91">
                  <c:v>26.365343004291834</c:v>
                </c:pt>
                <c:pt idx="92">
                  <c:v>26.373389025988534</c:v>
                </c:pt>
                <c:pt idx="93">
                  <c:v>26.38103006763075</c:v>
                </c:pt>
                <c:pt idx="94">
                  <c:v>26.388286513061676</c:v>
                </c:pt>
                <c:pt idx="95">
                  <c:v>26.395177720145412</c:v>
                </c:pt>
                <c:pt idx="96">
                  <c:v>26.401722072407551</c:v>
                </c:pt>
                <c:pt idx="97">
                  <c:v>26.407937028076489</c:v>
                </c:pt>
                <c:pt idx="98">
                  <c:v>26.413839166656405</c:v>
                </c:pt>
                <c:pt idx="99">
                  <c:v>26.419444233156018</c:v>
                </c:pt>
                <c:pt idx="100">
                  <c:v>26.424767180091209</c:v>
                </c:pt>
                <c:pt idx="101">
                  <c:v>26.429822207373551</c:v>
                </c:pt>
                <c:pt idx="102">
                  <c:v>26.434622800191086</c:v>
                </c:pt>
                <c:pt idx="103">
                  <c:v>26.439181764982493</c:v>
                </c:pt>
                <c:pt idx="104">
                  <c:v>26.443511263600531</c:v>
                </c:pt>
                <c:pt idx="105">
                  <c:v>26.447622845755959</c:v>
                </c:pt>
                <c:pt idx="106">
                  <c:v>26.451527479828467</c:v>
                </c:pt>
                <c:pt idx="107">
                  <c:v>26.455235582126758</c:v>
                </c:pt>
                <c:pt idx="108">
                  <c:v>26.458757044675941</c:v>
                </c:pt>
                <c:pt idx="109">
                  <c:v>26.462101261606264</c:v>
                </c:pt>
                <c:pt idx="110">
                  <c:v>26.465277154213627</c:v>
                </c:pt>
                <c:pt idx="111">
                  <c:v>26.468293194758736</c:v>
                </c:pt>
                <c:pt idx="112">
                  <c:v>26.471157429068377</c:v>
                </c:pt>
                <c:pt idx="113">
                  <c:v>26.473877497999087</c:v>
                </c:pt>
                <c:pt idx="114">
                  <c:v>26.476460657820521</c:v>
                </c:pt>
                <c:pt idx="115">
                  <c:v>26.478913799572819</c:v>
                </c:pt>
                <c:pt idx="116">
                  <c:v>26.481243467449715</c:v>
                </c:pt>
                <c:pt idx="117">
                  <c:v>26.483455876256311</c:v>
                </c:pt>
                <c:pt idx="118">
                  <c:v>26.485556927988224</c:v>
                </c:pt>
                <c:pt idx="119">
                  <c:v>26.48755222757617</c:v>
                </c:pt>
                <c:pt idx="120">
                  <c:v>26.489447097838131</c:v>
                </c:pt>
                <c:pt idx="121">
                  <c:v>26.491246593678934</c:v>
                </c:pt>
                <c:pt idx="122">
                  <c:v>26.492955515575115</c:v>
                </c:pt>
                <c:pt idx="123">
                  <c:v>26.494578422381014</c:v>
                </c:pt>
                <c:pt idx="124">
                  <c:v>26.496119643490374</c:v>
                </c:pt>
                <c:pt idx="125">
                  <c:v>26.497583290385744</c:v>
                </c:pt>
                <c:pt idx="126">
                  <c:v>26.498973267606619</c:v>
                </c:pt>
                <c:pt idx="127">
                  <c:v>26.500293283165462</c:v>
                </c:pt>
                <c:pt idx="128">
                  <c:v>26.501546858439514</c:v>
                </c:pt>
                <c:pt idx="129">
                  <c:v>26.502737337564703</c:v>
                </c:pt>
                <c:pt idx="130">
                  <c:v>26.503867896356692</c:v>
                </c:pt>
                <c:pt idx="131">
                  <c:v>26.504941550782966</c:v>
                </c:pt>
                <c:pt idx="132">
                  <c:v>26.505961165008454</c:v>
                </c:pt>
                <c:pt idx="133">
                  <c:v>26.506929459036186</c:v>
                </c:pt>
                <c:pt idx="134">
                  <c:v>26.507849015963416</c:v>
                </c:pt>
                <c:pt idx="135">
                  <c:v>26.508722288872466</c:v>
                </c:pt>
                <c:pt idx="136">
                  <c:v>26.509551607374775</c:v>
                </c:pt>
                <c:pt idx="137">
                  <c:v>26.510339183825561</c:v>
                </c:pt>
                <c:pt idx="138">
                  <c:v>26.51108711922565</c:v>
                </c:pt>
                <c:pt idx="139">
                  <c:v>26.511797408826304</c:v>
                </c:pt>
                <c:pt idx="140">
                  <c:v>26.512471947451878</c:v>
                </c:pt>
                <c:pt idx="141">
                  <c:v>26.513112534554622</c:v>
                </c:pt>
                <c:pt idx="142">
                  <c:v>26.513720879015029</c:v>
                </c:pt>
                <c:pt idx="143">
                  <c:v>26.514298603700603</c:v>
                </c:pt>
                <c:pt idx="144">
                  <c:v>26.5148472497951</c:v>
                </c:pt>
                <c:pt idx="145">
                  <c:v>26.515368280909971</c:v>
                </c:pt>
                <c:pt idx="146">
                  <c:v>26.515863086988769</c:v>
                </c:pt>
                <c:pt idx="147">
                  <c:v>26.516332988015066</c:v>
                </c:pt>
                <c:pt idx="148">
                  <c:v>26.516779237533775</c:v>
                </c:pt>
                <c:pt idx="149">
                  <c:v>26.51720302599518</c:v>
                </c:pt>
                <c:pt idx="150">
                  <c:v>26.517605483930687</c:v>
                </c:pt>
                <c:pt idx="151">
                  <c:v>26.517987684968709</c:v>
                </c:pt>
                <c:pt idx="152">
                  <c:v>26.518350648698778</c:v>
                </c:pt>
                <c:pt idx="153">
                  <c:v>26.518695343391457</c:v>
                </c:pt>
                <c:pt idx="154">
                  <c:v>26.519022688581401</c:v>
                </c:pt>
                <c:pt idx="155">
                  <c:v>26.519333557520373</c:v>
                </c:pt>
                <c:pt idx="156">
                  <c:v>26.519628779506775</c:v>
                </c:pt>
                <c:pt idx="157">
                  <c:v>26.519909142097983</c:v>
                </c:pt>
                <c:pt idx="158">
                  <c:v>26.520175393211279</c:v>
                </c:pt>
                <c:pt idx="159">
                  <c:v>26.520428243119053</c:v>
                </c:pt>
                <c:pt idx="160">
                  <c:v>26.5206683663436</c:v>
                </c:pt>
                <c:pt idx="161">
                  <c:v>26.52089640345649</c:v>
                </c:pt>
                <c:pt idx="162">
                  <c:v>26.521112962787456</c:v>
                </c:pt>
                <c:pt idx="163">
                  <c:v>26.52131862204719</c:v>
                </c:pt>
                <c:pt idx="164">
                  <c:v>26.521513929868494</c:v>
                </c:pt>
                <c:pt idx="165">
                  <c:v>26.52169940726985</c:v>
                </c:pt>
                <c:pt idx="166">
                  <c:v>26.521875549045369</c:v>
                </c:pt>
                <c:pt idx="167">
                  <c:v>26.522042825084682</c:v>
                </c:pt>
                <c:pt idx="168">
                  <c:v>26.522201681626502</c:v>
                </c:pt>
                <c:pt idx="169">
                  <c:v>26.522352542449021</c:v>
                </c:pt>
                <c:pt idx="170">
                  <c:v>26.522495810000432</c:v>
                </c:pt>
                <c:pt idx="171">
                  <c:v>26.522631866472508</c:v>
                </c:pt>
                <c:pt idx="172">
                  <c:v>26.522761074820181</c:v>
                </c:pt>
                <c:pt idx="173">
                  <c:v>26.522883779729806</c:v>
                </c:pt>
                <c:pt idx="174">
                  <c:v>26.523000308538638</c:v>
                </c:pt>
                <c:pt idx="175">
                  <c:v>26.523110972108082</c:v>
                </c:pt>
                <c:pt idx="176">
                  <c:v>26.523216065652981</c:v>
                </c:pt>
                <c:pt idx="177">
                  <c:v>26.523315869529128</c:v>
                </c:pt>
                <c:pt idx="178">
                  <c:v>26.523410649981184</c:v>
                </c:pt>
                <c:pt idx="179">
                  <c:v>26.523500659852935</c:v>
                </c:pt>
                <c:pt idx="180">
                  <c:v>26.523586139261791</c:v>
                </c:pt>
                <c:pt idx="181">
                  <c:v>26.52366731623934</c:v>
                </c:pt>
                <c:pt idx="182">
                  <c:v>26.52374440733966</c:v>
                </c:pt>
                <c:pt idx="183">
                  <c:v>26.523817618217041</c:v>
                </c:pt>
                <c:pt idx="184">
                  <c:v>26.523887144174566</c:v>
                </c:pt>
                <c:pt idx="185">
                  <c:v>26.523953170685139</c:v>
                </c:pt>
                <c:pt idx="186">
                  <c:v>26.524015873886277</c:v>
                </c:pt>
                <c:pt idx="187">
                  <c:v>26.524075421049961</c:v>
                </c:pt>
                <c:pt idx="188">
                  <c:v>26.524131971028886</c:v>
                </c:pt>
                <c:pt idx="189">
                  <c:v>26.524185674680222</c:v>
                </c:pt>
                <c:pt idx="190">
                  <c:v>26.524236675268046</c:v>
                </c:pt>
                <c:pt idx="191">
                  <c:v>26.524285108845547</c:v>
                </c:pt>
                <c:pt idx="192">
                  <c:v>26.524331104617925</c:v>
                </c:pt>
                <c:pt idx="193">
                  <c:v>26.524374785287122</c:v>
                </c:pt>
                <c:pt idx="194">
                  <c:v>26.524416267379134</c:v>
                </c:pt>
                <c:pt idx="195">
                  <c:v>26.524455661554835</c:v>
                </c:pt>
                <c:pt idx="196">
                  <c:v>26.524493072905234</c:v>
                </c:pt>
                <c:pt idx="197">
                  <c:v>26.524528601231786</c:v>
                </c:pt>
                <c:pt idx="198">
                  <c:v>26.524562341312649</c:v>
                </c:pt>
                <c:pt idx="199">
                  <c:v>26.52459438315551</c:v>
                </c:pt>
                <c:pt idx="200">
                  <c:v>26.524624812237711</c:v>
                </c:pt>
                <c:pt idx="201">
                  <c:v>26.524653709734267</c:v>
                </c:pt>
                <c:pt idx="202">
                  <c:v>26.524681152734402</c:v>
                </c:pt>
                <c:pt idx="203">
                  <c:v>26.524707214447222</c:v>
                </c:pt>
                <c:pt idx="204">
                  <c:v>26.524731964397009</c:v>
                </c:pt>
                <c:pt idx="205">
                  <c:v>26.524755468608664</c:v>
                </c:pt>
                <c:pt idx="206">
                  <c:v>26.524777789783872</c:v>
                </c:pt>
                <c:pt idx="207">
                  <c:v>26.524798987468351</c:v>
                </c:pt>
                <c:pt idx="208">
                  <c:v>26.524819118210722</c:v>
                </c:pt>
                <c:pt idx="209">
                  <c:v>26.524838235713325</c:v>
                </c:pt>
                <c:pt idx="210">
                  <c:v>26.524856390975508</c:v>
                </c:pt>
                <c:pt idx="211">
                  <c:v>26.524873632429685</c:v>
                </c:pt>
                <c:pt idx="212">
                  <c:v>26.52489000607051</c:v>
                </c:pt>
                <c:pt idx="213">
                  <c:v>26.524905555577597</c:v>
                </c:pt>
                <c:pt idx="214">
                  <c:v>26.524920322432035</c:v>
                </c:pt>
                <c:pt idx="215">
                  <c:v>26.524934346027035</c:v>
                </c:pt>
                <c:pt idx="216">
                  <c:v>26.524947663773048</c:v>
                </c:pt>
                <c:pt idx="217">
                  <c:v>26.524960311197539</c:v>
                </c:pt>
                <c:pt idx="218">
                  <c:v>26.524972322039776</c:v>
                </c:pt>
                <c:pt idx="219">
                  <c:v>26.524983728340818</c:v>
                </c:pt>
                <c:pt idx="220">
                  <c:v>26.524994560529013</c:v>
                </c:pt>
                <c:pt idx="221">
                  <c:v>26.525004847501165</c:v>
                </c:pt>
                <c:pt idx="222">
                  <c:v>26.525014616699597</c:v>
                </c:pt>
                <c:pt idx="223">
                  <c:v>26.525023894185395</c:v>
                </c:pt>
                <c:pt idx="224">
                  <c:v>26.525032704707911</c:v>
                </c:pt>
                <c:pt idx="225">
                  <c:v>26.525041071770787</c:v>
                </c:pt>
                <c:pt idx="226">
                  <c:v>26.525049017694659</c:v>
                </c:pt>
                <c:pt idx="227">
                  <c:v>26.525056563676692</c:v>
                </c:pt>
                <c:pt idx="228">
                  <c:v>26.525063729847151</c:v>
                </c:pt>
                <c:pt idx="229">
                  <c:v>26.525070535323064</c:v>
                </c:pt>
                <c:pt idx="230">
                  <c:v>26.525076998259259</c:v>
                </c:pt>
                <c:pt idx="231">
                  <c:v>26.525083135896772</c:v>
                </c:pt>
                <c:pt idx="232">
                  <c:v>26.525088964608852</c:v>
                </c:pt>
                <c:pt idx="233">
                  <c:v>26.525094499944618</c:v>
                </c:pt>
                <c:pt idx="234">
                  <c:v>26.525099756670581</c:v>
                </c:pt>
                <c:pt idx="235">
                  <c:v>26.525104748809984</c:v>
                </c:pt>
                <c:pt idx="236">
                  <c:v>26.525109489680247</c:v>
                </c:pt>
                <c:pt idx="237">
                  <c:v>26.525113991928507</c:v>
                </c:pt>
                <c:pt idx="238">
                  <c:v>26.525118267565304</c:v>
                </c:pt>
                <c:pt idx="239">
                  <c:v>26.525122327996659</c:v>
                </c:pt>
                <c:pt idx="240">
                  <c:v>26.525126184054503</c:v>
                </c:pt>
                <c:pt idx="241">
                  <c:v>26.525129846025557</c:v>
                </c:pt>
                <c:pt idx="242">
                  <c:v>26.525133323678787</c:v>
                </c:pt>
                <c:pt idx="243">
                  <c:v>26.525136626291449</c:v>
                </c:pt>
                <c:pt idx="244">
                  <c:v>26.525139762673856</c:v>
                </c:pt>
                <c:pt idx="245">
                  <c:v>26.525142741192862</c:v>
                </c:pt>
                <c:pt idx="246">
                  <c:v>26.525145569794205</c:v>
                </c:pt>
                <c:pt idx="247">
                  <c:v>26.52514825602368</c:v>
                </c:pt>
                <c:pt idx="248">
                  <c:v>26.525150807047286</c:v>
                </c:pt>
                <c:pt idx="249">
                  <c:v>26.525153229670337</c:v>
                </c:pt>
                <c:pt idx="250">
                  <c:v>26.525155530355608</c:v>
                </c:pt>
                <c:pt idx="251">
                  <c:v>26.525157715240582</c:v>
                </c:pt>
                <c:pt idx="252">
                  <c:v>26.525159790153843</c:v>
                </c:pt>
                <c:pt idx="253">
                  <c:v>26.525161760630589</c:v>
                </c:pt>
                <c:pt idx="254">
                  <c:v>26.525163631927409</c:v>
                </c:pt>
                <c:pt idx="255">
                  <c:v>26.525165409036337</c:v>
                </c:pt>
                <c:pt idx="256">
                  <c:v>26.525167096698112</c:v>
                </c:pt>
                <c:pt idx="257">
                  <c:v>26.525168699414884</c:v>
                </c:pt>
                <c:pt idx="258">
                  <c:v>26.525170221462183</c:v>
                </c:pt>
                <c:pt idx="259">
                  <c:v>26.525171666900349</c:v>
                </c:pt>
                <c:pt idx="260">
                  <c:v>26.525173039585329</c:v>
                </c:pt>
                <c:pt idx="261">
                  <c:v>26.525174343179028</c:v>
                </c:pt>
                <c:pt idx="262">
                  <c:v>26.525175581158994</c:v>
                </c:pt>
                <c:pt idx="263">
                  <c:v>26.525176756827772</c:v>
                </c:pt>
                <c:pt idx="264">
                  <c:v>26.525177873321667</c:v>
                </c:pt>
                <c:pt idx="265">
                  <c:v>26.525178933619124</c:v>
                </c:pt>
                <c:pt idx="266">
                  <c:v>26.525179940548671</c:v>
                </c:pt>
                <c:pt idx="267">
                  <c:v>26.525180896796481</c:v>
                </c:pt>
                <c:pt idx="268">
                  <c:v>26.525181804913515</c:v>
                </c:pt>
                <c:pt idx="269">
                  <c:v>26.525182667322333</c:v>
                </c:pt>
                <c:pt idx="270">
                  <c:v>26.52518348632357</c:v>
                </c:pt>
                <c:pt idx="271">
                  <c:v>26.525184264102045</c:v>
                </c:pt>
                <c:pt idx="272">
                  <c:v>26.525185002732631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24B-4C28-B4DD-9CFBA3A801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5692448"/>
        <c:axId val="115690480"/>
      </c:scatterChart>
      <c:valAx>
        <c:axId val="1156924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>
                    <a:effectLst/>
                  </a:rPr>
                  <a:t>Χρόνος </a:t>
                </a:r>
                <a:r>
                  <a:rPr lang="en-US" sz="1000" b="0" i="0" u="none" strike="noStrike" baseline="0">
                    <a:effectLst/>
                  </a:rPr>
                  <a:t>t(days</a:t>
                </a:r>
                <a:r>
                  <a:rPr lang="el-GR" sz="10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5690480"/>
        <c:crosses val="autoZero"/>
        <c:crossBetween val="midCat"/>
      </c:valAx>
      <c:valAx>
        <c:axId val="115690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100" b="0" i="0" baseline="0">
                    <a:effectLst/>
                  </a:rPr>
                  <a:t>Συγκέντρωση </a:t>
                </a:r>
                <a:r>
                  <a:rPr lang="en-US" sz="1100" b="0" i="0" baseline="0">
                    <a:effectLst/>
                  </a:rPr>
                  <a:t>(</a:t>
                </a:r>
                <a:r>
                  <a:rPr lang="el-GR" sz="1100" b="0" i="0" baseline="0">
                    <a:effectLst/>
                  </a:rPr>
                  <a:t>μ</a:t>
                </a:r>
                <a:r>
                  <a:rPr lang="en-US" sz="1100" b="0" i="0" baseline="0">
                    <a:effectLst/>
                  </a:rPr>
                  <a:t>g/L)</a:t>
                </a:r>
                <a:endParaRPr lang="el-GR" sz="1100" b="0" i="0" baseline="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56924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1</Pages>
  <Words>2029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39</cp:revision>
  <cp:lastPrinted>2022-12-01T23:46:00Z</cp:lastPrinted>
  <dcterms:created xsi:type="dcterms:W3CDTF">2021-11-14T16:51:00Z</dcterms:created>
  <dcterms:modified xsi:type="dcterms:W3CDTF">2022-12-01T23:55:00Z</dcterms:modified>
</cp:coreProperties>
</file>