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rPr>
        <w:id w:val="-2030866262"/>
        <w:docPartObj>
          <w:docPartGallery w:val="Cover Pages"/>
          <w:docPartUnique/>
        </w:docPartObj>
      </w:sdtPr>
      <w:sdtContent>
        <w:p w14:paraId="7D9A38FE" w14:textId="77777777" w:rsidR="00DB5AA4" w:rsidRDefault="00DB5AA4" w:rsidP="00DB5AA4">
          <w:pPr>
            <w:pStyle w:val="a3"/>
            <w:jc w:val="center"/>
            <w:rPr>
              <w:rFonts w:ascii="Arial" w:hAnsi="Arial" w:cs="Arial"/>
              <w:sz w:val="40"/>
              <w:szCs w:val="40"/>
              <w:lang w:val="el-GR"/>
            </w:rPr>
          </w:pPr>
          <w:r>
            <w:rPr>
              <w:noProof/>
            </w:rPr>
            <w:drawing>
              <wp:anchor distT="0" distB="0" distL="114300" distR="114300" simplePos="0" relativeHeight="251665408" behindDoc="0" locked="0" layoutInCell="1" allowOverlap="1" wp14:anchorId="60FF9D6B" wp14:editId="49470316">
                <wp:simplePos x="0" y="0"/>
                <wp:positionH relativeFrom="margin">
                  <wp:posOffset>-319406</wp:posOffset>
                </wp:positionH>
                <wp:positionV relativeFrom="paragraph">
                  <wp:posOffset>-301625</wp:posOffset>
                </wp:positionV>
                <wp:extent cx="624840" cy="1042002"/>
                <wp:effectExtent l="0" t="0" r="3810" b="635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381" t="6786" r="20458"/>
                        <a:stretch/>
                      </pic:blipFill>
                      <pic:spPr bwMode="auto">
                        <a:xfrm>
                          <a:off x="0" y="0"/>
                          <a:ext cx="624840" cy="10420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063F">
            <w:rPr>
              <w:rFonts w:ascii="Arial" w:hAnsi="Arial" w:cs="Arial"/>
              <w:sz w:val="40"/>
              <w:szCs w:val="40"/>
              <w:lang w:val="el-GR"/>
            </w:rPr>
            <w:t>ΠΟΛΥΤΕΧΝΕΙΟ ΚΡΗΤΗΣ</w:t>
          </w:r>
        </w:p>
        <w:p w14:paraId="20896362" w14:textId="77777777" w:rsidR="00DB5AA4" w:rsidRDefault="00DB5AA4" w:rsidP="00DB5AA4">
          <w:pPr>
            <w:pStyle w:val="a3"/>
            <w:jc w:val="center"/>
            <w:rPr>
              <w:lang w:val="el-GR"/>
            </w:rPr>
          </w:pPr>
          <w:r>
            <w:rPr>
              <w:rFonts w:ascii="Arial" w:hAnsi="Arial" w:cs="Arial"/>
              <w:sz w:val="40"/>
              <w:szCs w:val="40"/>
              <w:lang w:val="el-GR"/>
            </w:rPr>
            <w:t xml:space="preserve">  </w:t>
          </w:r>
          <w:r w:rsidRPr="007B063F">
            <w:rPr>
              <w:rFonts w:ascii="Arial" w:hAnsi="Arial" w:cs="Arial"/>
              <w:sz w:val="40"/>
              <w:szCs w:val="40"/>
              <w:lang w:val="el-GR"/>
            </w:rPr>
            <w:t>ΤΜΗΜΑ</w:t>
          </w:r>
          <w:r>
            <w:rPr>
              <w:rFonts w:ascii="Arial" w:hAnsi="Arial" w:cs="Arial"/>
              <w:sz w:val="40"/>
              <w:szCs w:val="40"/>
              <w:lang w:val="el-GR"/>
            </w:rPr>
            <w:t xml:space="preserve"> </w:t>
          </w:r>
          <w:r w:rsidRPr="007B063F">
            <w:rPr>
              <w:rFonts w:ascii="Arial" w:hAnsi="Arial" w:cs="Arial"/>
              <w:sz w:val="40"/>
              <w:szCs w:val="40"/>
              <w:lang w:val="el-GR"/>
            </w:rPr>
            <w:t>ΜΗΧΑΝΙΚΩΝ ΠΕΡΙΒΑΛΛΟΝΤΟΣ</w:t>
          </w:r>
          <w:r w:rsidRPr="007B063F">
            <w:rPr>
              <w:lang w:val="el-GR"/>
            </w:rPr>
            <w:t xml:space="preserve">  </w:t>
          </w:r>
        </w:p>
        <w:p w14:paraId="51B66ADC" w14:textId="77777777" w:rsidR="00DB5AA4" w:rsidRDefault="00DB5AA4" w:rsidP="00DB5AA4">
          <w:pPr>
            <w:pStyle w:val="a3"/>
            <w:jc w:val="center"/>
            <w:rPr>
              <w:lang w:val="el-GR"/>
            </w:rPr>
          </w:pPr>
        </w:p>
        <w:p w14:paraId="5E2E65F8" w14:textId="77777777" w:rsidR="00DB5AA4" w:rsidRDefault="00DB5AA4" w:rsidP="00DB5AA4">
          <w:pPr>
            <w:pStyle w:val="a3"/>
            <w:jc w:val="center"/>
            <w:rPr>
              <w:lang w:val="el-GR"/>
            </w:rPr>
          </w:pPr>
        </w:p>
        <w:p w14:paraId="350AB216" w14:textId="77777777" w:rsidR="00DB5AA4" w:rsidRPr="009A4893" w:rsidRDefault="00DB5AA4" w:rsidP="00DB5AA4">
          <w:pPr>
            <w:rPr>
              <w:lang w:val="el-GR"/>
            </w:rPr>
          </w:pPr>
        </w:p>
        <w:p w14:paraId="765ECB68" w14:textId="77777777" w:rsidR="00DB5AA4" w:rsidRPr="009A4893" w:rsidRDefault="00DB5AA4" w:rsidP="00DB5AA4">
          <w:pPr>
            <w:rPr>
              <w:lang w:val="el-GR"/>
            </w:rPr>
          </w:pPr>
        </w:p>
        <w:tbl>
          <w:tblPr>
            <w:tblpPr w:leftFromText="180" w:rightFromText="180" w:vertAnchor="text" w:horzAnchor="margin" w:tblpY="6114"/>
            <w:tblW w:w="88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422"/>
            <w:gridCol w:w="4423"/>
          </w:tblGrid>
          <w:tr w:rsidR="00DB5AA4" w:rsidRPr="00F75FFA" w14:paraId="3E6116AB" w14:textId="77777777" w:rsidTr="007E2DBF">
            <w:trPr>
              <w:trHeight w:val="380"/>
            </w:trPr>
            <w:tc>
              <w:tcPr>
                <w:tcW w:w="4422" w:type="dxa"/>
              </w:tcPr>
              <w:p w14:paraId="2DAE57AF" w14:textId="77777777" w:rsidR="00DB5AA4" w:rsidRPr="00F75FFA" w:rsidRDefault="00DB5AA4" w:rsidP="007E2DBF">
                <w:pPr>
                  <w:pStyle w:val="TableContents"/>
                  <w:rPr>
                    <w:rFonts w:ascii="Arial" w:hAnsi="Arial" w:cs="Arial"/>
                    <w:iCs/>
                    <w:sz w:val="28"/>
                    <w:szCs w:val="28"/>
                  </w:rPr>
                </w:pPr>
                <w:r w:rsidRPr="00F75FFA">
                  <w:rPr>
                    <w:rFonts w:ascii="Arial" w:hAnsi="Arial" w:cs="Arial"/>
                    <w:iCs/>
                    <w:sz w:val="28"/>
                    <w:szCs w:val="28"/>
                  </w:rPr>
                  <w:t>Είδος Αναφοράς :</w:t>
                </w:r>
              </w:p>
            </w:tc>
            <w:tc>
              <w:tcPr>
                <w:tcW w:w="4423" w:type="dxa"/>
              </w:tcPr>
              <w:p w14:paraId="146694A4" w14:textId="77777777" w:rsidR="00DB5AA4" w:rsidRPr="00F75FFA" w:rsidRDefault="00DB5AA4" w:rsidP="007E2DBF">
                <w:pPr>
                  <w:pStyle w:val="Standard"/>
                  <w:rPr>
                    <w:rFonts w:ascii="Arial" w:hAnsi="Arial" w:cs="Arial"/>
                    <w:iCs/>
                    <w:sz w:val="28"/>
                    <w:szCs w:val="28"/>
                  </w:rPr>
                </w:pPr>
                <w:r w:rsidRPr="00F75FFA">
                  <w:rPr>
                    <w:rFonts w:ascii="Arial" w:hAnsi="Arial" w:cs="Arial"/>
                    <w:iCs/>
                    <w:sz w:val="28"/>
                    <w:szCs w:val="28"/>
                  </w:rPr>
                  <w:t>Ατομική</w:t>
                </w:r>
              </w:p>
            </w:tc>
          </w:tr>
          <w:tr w:rsidR="00DB5AA4" w:rsidRPr="00F75FFA" w14:paraId="2273F24E" w14:textId="77777777" w:rsidTr="007E2DBF">
            <w:trPr>
              <w:trHeight w:val="366"/>
            </w:trPr>
            <w:tc>
              <w:tcPr>
                <w:tcW w:w="4422" w:type="dxa"/>
              </w:tcPr>
              <w:p w14:paraId="2DAF75B7" w14:textId="77777777" w:rsidR="00DB5AA4" w:rsidRPr="00F75FFA" w:rsidRDefault="00DB5AA4" w:rsidP="007E2DBF">
                <w:pPr>
                  <w:pStyle w:val="TableContents"/>
                  <w:rPr>
                    <w:rFonts w:ascii="Arial" w:hAnsi="Arial" w:cs="Arial"/>
                    <w:iCs/>
                    <w:sz w:val="28"/>
                    <w:szCs w:val="28"/>
                  </w:rPr>
                </w:pPr>
                <w:r w:rsidRPr="00F75FFA">
                  <w:rPr>
                    <w:rFonts w:ascii="Arial" w:hAnsi="Arial" w:cs="Arial"/>
                    <w:iCs/>
                    <w:sz w:val="28"/>
                    <w:szCs w:val="28"/>
                  </w:rPr>
                  <w:t>Ημερομηνία Εκτέλεσης :</w:t>
                </w:r>
              </w:p>
            </w:tc>
            <w:tc>
              <w:tcPr>
                <w:tcW w:w="4423" w:type="dxa"/>
              </w:tcPr>
              <w:p w14:paraId="3F43ADEB" w14:textId="77777777" w:rsidR="00DB5AA4" w:rsidRPr="00F43761" w:rsidRDefault="00DB5AA4" w:rsidP="007E2DBF">
                <w:pPr>
                  <w:pStyle w:val="Standard"/>
                  <w:rPr>
                    <w:rFonts w:ascii="Arial" w:hAnsi="Arial" w:cs="Arial"/>
                    <w:iCs/>
                    <w:sz w:val="28"/>
                    <w:szCs w:val="28"/>
                    <w:lang w:val="en-US"/>
                  </w:rPr>
                </w:pPr>
                <w:r>
                  <w:rPr>
                    <w:rFonts w:ascii="Arial" w:hAnsi="Arial" w:cs="Arial"/>
                    <w:iCs/>
                    <w:sz w:val="28"/>
                    <w:szCs w:val="28"/>
                  </w:rPr>
                  <w:t>7</w:t>
                </w:r>
                <w:r w:rsidRPr="00F75FFA">
                  <w:rPr>
                    <w:rFonts w:ascii="Arial" w:hAnsi="Arial" w:cs="Arial"/>
                    <w:iCs/>
                    <w:sz w:val="28"/>
                    <w:szCs w:val="28"/>
                  </w:rPr>
                  <w:t>/1</w:t>
                </w:r>
                <w:r>
                  <w:rPr>
                    <w:rFonts w:ascii="Arial" w:hAnsi="Arial" w:cs="Arial"/>
                    <w:iCs/>
                    <w:sz w:val="28"/>
                    <w:szCs w:val="28"/>
                  </w:rPr>
                  <w:t>2</w:t>
                </w:r>
                <w:r w:rsidRPr="00F75FFA">
                  <w:rPr>
                    <w:rFonts w:ascii="Arial" w:hAnsi="Arial" w:cs="Arial"/>
                    <w:iCs/>
                    <w:sz w:val="28"/>
                    <w:szCs w:val="28"/>
                  </w:rPr>
                  <w:t>/202</w:t>
                </w:r>
                <w:r>
                  <w:rPr>
                    <w:rFonts w:ascii="Arial" w:hAnsi="Arial" w:cs="Arial"/>
                    <w:iCs/>
                    <w:sz w:val="28"/>
                    <w:szCs w:val="28"/>
                  </w:rPr>
                  <w:t>2</w:t>
                </w:r>
              </w:p>
            </w:tc>
          </w:tr>
          <w:tr w:rsidR="00DB5AA4" w:rsidRPr="00F75FFA" w14:paraId="081ED48F" w14:textId="77777777" w:rsidTr="007E2DBF">
            <w:trPr>
              <w:trHeight w:val="380"/>
            </w:trPr>
            <w:tc>
              <w:tcPr>
                <w:tcW w:w="4422" w:type="dxa"/>
              </w:tcPr>
              <w:p w14:paraId="55235D52" w14:textId="77777777" w:rsidR="00DB5AA4" w:rsidRPr="00F75FFA" w:rsidRDefault="00DB5AA4" w:rsidP="007E2DBF">
                <w:pPr>
                  <w:pStyle w:val="TableContents"/>
                  <w:rPr>
                    <w:rFonts w:ascii="Arial" w:hAnsi="Arial" w:cs="Arial"/>
                    <w:iCs/>
                    <w:sz w:val="28"/>
                    <w:szCs w:val="28"/>
                  </w:rPr>
                </w:pPr>
                <w:r w:rsidRPr="00F75FFA">
                  <w:rPr>
                    <w:rFonts w:ascii="Arial" w:hAnsi="Arial" w:cs="Arial"/>
                    <w:iCs/>
                    <w:sz w:val="28"/>
                    <w:szCs w:val="28"/>
                  </w:rPr>
                  <w:t>Ημερομηνία Παράδοσης</w:t>
                </w:r>
              </w:p>
            </w:tc>
            <w:tc>
              <w:tcPr>
                <w:tcW w:w="4423" w:type="dxa"/>
              </w:tcPr>
              <w:p w14:paraId="48BFFB77" w14:textId="77777777" w:rsidR="00DB5AA4" w:rsidRPr="00F43761" w:rsidRDefault="00DB5AA4" w:rsidP="007E2DBF">
                <w:pPr>
                  <w:pStyle w:val="Standard"/>
                  <w:rPr>
                    <w:rFonts w:ascii="Arial" w:hAnsi="Arial" w:cs="Arial"/>
                    <w:iCs/>
                    <w:sz w:val="28"/>
                    <w:szCs w:val="28"/>
                    <w:lang w:val="en-US"/>
                  </w:rPr>
                </w:pPr>
                <w:r>
                  <w:rPr>
                    <w:rFonts w:ascii="Arial" w:hAnsi="Arial" w:cs="Arial"/>
                    <w:iCs/>
                    <w:sz w:val="28"/>
                    <w:szCs w:val="28"/>
                  </w:rPr>
                  <w:t>23</w:t>
                </w:r>
                <w:r w:rsidRPr="00F75FFA">
                  <w:rPr>
                    <w:rFonts w:ascii="Arial" w:hAnsi="Arial" w:cs="Arial"/>
                    <w:iCs/>
                    <w:sz w:val="28"/>
                    <w:szCs w:val="28"/>
                  </w:rPr>
                  <w:t>/1</w:t>
                </w:r>
                <w:r>
                  <w:rPr>
                    <w:rFonts w:ascii="Arial" w:hAnsi="Arial" w:cs="Arial"/>
                    <w:iCs/>
                    <w:sz w:val="28"/>
                    <w:szCs w:val="28"/>
                  </w:rPr>
                  <w:t>2</w:t>
                </w:r>
                <w:r w:rsidRPr="00F75FFA">
                  <w:rPr>
                    <w:rFonts w:ascii="Arial" w:hAnsi="Arial" w:cs="Arial"/>
                    <w:iCs/>
                    <w:sz w:val="28"/>
                    <w:szCs w:val="28"/>
                  </w:rPr>
                  <w:t>/202</w:t>
                </w:r>
                <w:r>
                  <w:rPr>
                    <w:rFonts w:ascii="Arial" w:hAnsi="Arial" w:cs="Arial"/>
                    <w:iCs/>
                    <w:sz w:val="28"/>
                    <w:szCs w:val="28"/>
                  </w:rPr>
                  <w:t>2</w:t>
                </w:r>
              </w:p>
            </w:tc>
          </w:tr>
          <w:tr w:rsidR="00DB5AA4" w:rsidRPr="004B48CC" w14:paraId="5A3FD833" w14:textId="77777777" w:rsidTr="007E2DBF">
            <w:trPr>
              <w:trHeight w:val="747"/>
            </w:trPr>
            <w:tc>
              <w:tcPr>
                <w:tcW w:w="4422" w:type="dxa"/>
              </w:tcPr>
              <w:p w14:paraId="21CD1AA3" w14:textId="77777777" w:rsidR="00DB5AA4" w:rsidRPr="00F75FFA" w:rsidRDefault="00DB5AA4" w:rsidP="007E2DBF">
                <w:pPr>
                  <w:pStyle w:val="TableContents"/>
                  <w:rPr>
                    <w:rFonts w:ascii="Arial" w:hAnsi="Arial" w:cs="Arial"/>
                    <w:iCs/>
                    <w:sz w:val="28"/>
                    <w:szCs w:val="28"/>
                  </w:rPr>
                </w:pPr>
                <w:r w:rsidRPr="00F75FFA">
                  <w:rPr>
                    <w:rFonts w:ascii="Arial" w:hAnsi="Arial" w:cs="Arial"/>
                    <w:iCs/>
                    <w:sz w:val="28"/>
                    <w:szCs w:val="28"/>
                  </w:rPr>
                  <w:t>Όνομα Αναφοράς</w:t>
                </w:r>
              </w:p>
            </w:tc>
            <w:tc>
              <w:tcPr>
                <w:tcW w:w="4423" w:type="dxa"/>
              </w:tcPr>
              <w:p w14:paraId="5483AAE4" w14:textId="42CD516E" w:rsidR="00DB5AA4" w:rsidRPr="004B48CC" w:rsidRDefault="00DB5AA4" w:rsidP="007E2DBF">
                <w:pPr>
                  <w:pStyle w:val="TableContents"/>
                  <w:rPr>
                    <w:rFonts w:ascii="Arial" w:hAnsi="Arial" w:cs="Arial"/>
                    <w:iCs/>
                    <w:sz w:val="28"/>
                    <w:szCs w:val="28"/>
                    <w:lang w:val="en-US"/>
                  </w:rPr>
                </w:pPr>
                <w:r>
                  <w:rPr>
                    <w:rFonts w:ascii="Arial" w:hAnsi="Arial" w:cs="Arial"/>
                    <w:iCs/>
                    <w:sz w:val="28"/>
                    <w:szCs w:val="28"/>
                  </w:rPr>
                  <w:t>Εργαστήριο</w:t>
                </w:r>
                <w:r w:rsidRPr="004B48CC">
                  <w:rPr>
                    <w:rFonts w:ascii="Arial" w:hAnsi="Arial" w:cs="Arial"/>
                    <w:iCs/>
                    <w:sz w:val="28"/>
                    <w:szCs w:val="28"/>
                    <w:lang w:val="en-US"/>
                  </w:rPr>
                  <w:t xml:space="preserve"> </w:t>
                </w:r>
                <w:r>
                  <w:rPr>
                    <w:rFonts w:ascii="Arial" w:hAnsi="Arial" w:cs="Arial"/>
                    <w:iCs/>
                    <w:sz w:val="28"/>
                    <w:szCs w:val="28"/>
                    <w:lang w:val="en-US"/>
                  </w:rPr>
                  <w:t>3</w:t>
                </w:r>
                <w:r w:rsidRPr="004B48CC">
                  <w:rPr>
                    <w:rFonts w:ascii="Arial" w:hAnsi="Arial" w:cs="Arial"/>
                    <w:iCs/>
                    <w:sz w:val="28"/>
                    <w:szCs w:val="28"/>
                    <w:lang w:val="en-US"/>
                  </w:rPr>
                  <w:t xml:space="preserve">: </w:t>
                </w:r>
                <w:r w:rsidRPr="004B48CC">
                  <w:rPr>
                    <w:rFonts w:ascii="Arial" w:hAnsi="Arial" w:cs="Arial"/>
                    <w:b/>
                    <w:lang w:val="en-US"/>
                  </w:rPr>
                  <w:t>Effect of Organic Waste on Stream Ecosystems BOD – DO Sag Curve Modeling</w:t>
                </w:r>
              </w:p>
            </w:tc>
          </w:tr>
        </w:tbl>
        <w:p w14:paraId="5E560187" w14:textId="77777777" w:rsidR="00DB5AA4" w:rsidRPr="009A4893" w:rsidRDefault="00DB5AA4" w:rsidP="00DB5AA4">
          <w:pPr>
            <w:pStyle w:val="a3"/>
            <w:rPr>
              <w:rFonts w:ascii="Arial" w:hAnsi="Arial" w:cs="Arial"/>
              <w:b/>
            </w:rPr>
          </w:pPr>
          <w:r w:rsidRPr="009A4893">
            <w:rPr>
              <w:rFonts w:ascii="Arial" w:hAnsi="Arial" w:cs="Arial"/>
              <w:b/>
            </w:rPr>
            <w:t>E</w:t>
          </w:r>
          <w:r w:rsidRPr="00B931F5">
            <w:rPr>
              <w:rFonts w:ascii="Arial" w:hAnsi="Arial" w:cs="Arial"/>
              <w:b/>
              <w:lang w:val="el-GR"/>
            </w:rPr>
            <w:t>ΡΓΑΣΤΗΡΙΑΚΗ</w:t>
          </w:r>
          <w:r w:rsidRPr="009A4893">
            <w:rPr>
              <w:rFonts w:ascii="Arial" w:hAnsi="Arial" w:cs="Arial"/>
              <w:b/>
            </w:rPr>
            <w:t xml:space="preserve"> </w:t>
          </w:r>
          <w:r w:rsidRPr="00B931F5">
            <w:rPr>
              <w:rFonts w:ascii="Arial" w:hAnsi="Arial" w:cs="Arial"/>
              <w:b/>
              <w:lang w:val="el-GR"/>
            </w:rPr>
            <w:t>ΑΣΚΗΣΗ</w:t>
          </w:r>
          <w:r w:rsidRPr="009A4893">
            <w:rPr>
              <w:rFonts w:ascii="Arial" w:hAnsi="Arial" w:cs="Arial"/>
              <w:b/>
            </w:rPr>
            <w:t xml:space="preserve"> </w:t>
          </w:r>
          <w:r w:rsidRPr="00B931F5">
            <w:rPr>
              <w:rFonts w:ascii="Arial" w:hAnsi="Arial" w:cs="Arial"/>
              <w:b/>
              <w:lang w:val="el-GR"/>
            </w:rPr>
            <w:t>꞉</w:t>
          </w:r>
          <w:r w:rsidRPr="009A4893">
            <w:rPr>
              <w:rFonts w:ascii="Arial" w:hAnsi="Arial" w:cs="Arial"/>
              <w:b/>
            </w:rPr>
            <w:t xml:space="preserve"> Effect of Organic Waste on Stream Ecosystems BOD – DO Sag Curve Modeling»</w:t>
          </w:r>
          <w:r w:rsidRPr="009A4893">
            <w:rPr>
              <w:rFonts w:ascii="Arial" w:hAnsi="Arial" w:cs="Arial"/>
              <w:b/>
              <w:noProof/>
            </w:rPr>
            <mc:AlternateContent>
              <mc:Choice Requires="wpg">
                <w:drawing>
                  <wp:anchor distT="0" distB="0" distL="114300" distR="114300" simplePos="0" relativeHeight="251663360" behindDoc="1" locked="0" layoutInCell="1" allowOverlap="1" wp14:anchorId="444E4E70" wp14:editId="0B240AAA">
                    <wp:simplePos x="0" y="0"/>
                    <wp:positionH relativeFrom="margin">
                      <wp:posOffset>-833034</wp:posOffset>
                    </wp:positionH>
                    <wp:positionV relativeFrom="page">
                      <wp:posOffset>1673817</wp:posOffset>
                    </wp:positionV>
                    <wp:extent cx="2063838" cy="8077200"/>
                    <wp:effectExtent l="0" t="0" r="12700" b="19050"/>
                    <wp:wrapNone/>
                    <wp:docPr id="2" name="Ομάδα 2"/>
                    <wp:cNvGraphicFramePr/>
                    <a:graphic xmlns:a="http://schemas.openxmlformats.org/drawingml/2006/main">
                      <a:graphicData uri="http://schemas.microsoft.com/office/word/2010/wordprocessingGroup">
                        <wpg:wgp>
                          <wpg:cNvGrpSpPr/>
                          <wpg:grpSpPr>
                            <a:xfrm>
                              <a:off x="0" y="0"/>
                              <a:ext cx="2063838" cy="8077200"/>
                              <a:chOff x="0" y="0"/>
                              <a:chExt cx="2133600"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w:pict>
                  <v:group w14:anchorId="227D1476" id="Ομάδα 2" o:spid="_x0000_s1026" style="position:absolute;margin-left:-65.6pt;margin-top:131.8pt;width:162.5pt;height:636pt;z-index:-251653120;mso-position-horizontal-relative:margin;mso-position-vertical-relative:page"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group id="Ομάδα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Ομάδα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Ελεύθερη σχεδίαση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Ελεύθερη σχεδίαση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margin" anchory="page"/>
                  </v:group>
                </w:pict>
              </mc:Fallback>
            </mc:AlternateContent>
          </w:r>
        </w:p>
        <w:p w14:paraId="2485928D" w14:textId="1FFBF828" w:rsidR="00DB5AA4" w:rsidRDefault="00DB5AA4" w:rsidP="00DB5AA4">
          <w:pPr>
            <w:jc w:val="center"/>
            <w:rPr>
              <w:noProof/>
            </w:rPr>
          </w:pPr>
          <w:r>
            <w:rPr>
              <w:noProof/>
            </w:rPr>
            <w:drawing>
              <wp:inline distT="0" distB="0" distL="0" distR="0" wp14:anchorId="206BC7C3" wp14:editId="61DB4447">
                <wp:extent cx="5206659" cy="3244215"/>
                <wp:effectExtent l="0" t="0" r="0" b="0"/>
                <wp:docPr id="258" name="Εικόνα 258" descr="Λίμνη Λυσιμαχεία – Lakes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Λίμνη Λυσιμαχεία – Lakes Networ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4765" cy="3249266"/>
                        </a:xfrm>
                        <a:prstGeom prst="rect">
                          <a:avLst/>
                        </a:prstGeom>
                        <a:noFill/>
                        <a:ln>
                          <a:noFill/>
                        </a:ln>
                      </pic:spPr>
                    </pic:pic>
                  </a:graphicData>
                </a:graphic>
              </wp:inline>
            </w:drawing>
          </w:r>
        </w:p>
        <w:p w14:paraId="6B526883" w14:textId="77777777" w:rsidR="00546E3D" w:rsidRDefault="00546E3D" w:rsidP="00546E3D">
          <w:pPr>
            <w:rPr>
              <w:lang w:val="el-GR"/>
            </w:rPr>
          </w:pPr>
        </w:p>
        <w:p w14:paraId="00C35E5C" w14:textId="77777777" w:rsidR="00546E3D" w:rsidRDefault="00546E3D" w:rsidP="00546E3D">
          <w:pPr>
            <w:rPr>
              <w:lang w:val="el-GR"/>
            </w:rPr>
          </w:pPr>
        </w:p>
        <w:p w14:paraId="587754F2" w14:textId="77777777" w:rsidR="00546E3D" w:rsidRDefault="00546E3D" w:rsidP="00546E3D">
          <w:pPr>
            <w:rPr>
              <w:lang w:val="el-GR"/>
            </w:rPr>
          </w:pPr>
        </w:p>
        <w:p w14:paraId="323DA50D" w14:textId="620798A1" w:rsidR="00A94BFE" w:rsidRPr="00546E3D" w:rsidRDefault="00DB5AA4" w:rsidP="00546E3D">
          <w:pPr>
            <w:rPr>
              <w:lang w:val="el-GR"/>
            </w:rPr>
          </w:pPr>
          <w:r>
            <w:rPr>
              <w:noProof/>
            </w:rPr>
            <mc:AlternateContent>
              <mc:Choice Requires="wps">
                <w:drawing>
                  <wp:inline distT="0" distB="0" distL="0" distR="0" wp14:anchorId="71735F4E" wp14:editId="721C28BF">
                    <wp:extent cx="304800" cy="304800"/>
                    <wp:effectExtent l="0" t="0" r="0" b="0"/>
                    <wp:docPr id="240" name="Ορθογώνιο 240" descr="Ποταμοί Οχάιο: H απορρύπανση θα γίνει με λεφτά της ρύπανσης – Ecote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07DEB0" id="Ορθογώνιο 240" o:spid="_x0000_s1026" alt="Ποταμοί Οχάιο: H απορρύπανση θα γίνει με λεφτά της ρύπανσης – Ecote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dt>
          <w:sdtPr>
            <w:rPr>
              <w:rFonts w:asciiTheme="minorHAnsi" w:eastAsiaTheme="minorHAnsi" w:hAnsiTheme="minorHAnsi" w:cstheme="minorBidi"/>
              <w:color w:val="auto"/>
              <w:sz w:val="22"/>
              <w:szCs w:val="22"/>
              <w:lang w:val="el-GR"/>
            </w:rPr>
            <w:id w:val="952668953"/>
            <w:docPartObj>
              <w:docPartGallery w:val="Table of Contents"/>
              <w:docPartUnique/>
            </w:docPartObj>
          </w:sdtPr>
          <w:sdtEndPr>
            <w:rPr>
              <w:b/>
              <w:bCs/>
            </w:rPr>
          </w:sdtEndPr>
          <w:sdtContent>
            <w:p w14:paraId="01F1B493" w14:textId="344D015A" w:rsidR="00A94BFE" w:rsidRDefault="00A94BFE">
              <w:pPr>
                <w:pStyle w:val="ab"/>
              </w:pPr>
              <w:r>
                <w:rPr>
                  <w:lang w:val="el-GR"/>
                </w:rPr>
                <w:t>Περιεχόμενα</w:t>
              </w:r>
            </w:p>
            <w:p w14:paraId="2CFD1436" w14:textId="7B469B90" w:rsidR="00EA38CE" w:rsidRDefault="00A94BFE">
              <w:pPr>
                <w:pStyle w:val="11"/>
                <w:tabs>
                  <w:tab w:val="right" w:leader="dot" w:pos="8630"/>
                </w:tabs>
                <w:rPr>
                  <w:rFonts w:eastAsiaTheme="minorEastAsia"/>
                  <w:noProof/>
                </w:rPr>
              </w:pPr>
              <w:r>
                <w:fldChar w:fldCharType="begin"/>
              </w:r>
              <w:r>
                <w:instrText xml:space="preserve"> TOC \o "1-3" \h \z \u </w:instrText>
              </w:r>
              <w:r>
                <w:fldChar w:fldCharType="separate"/>
              </w:r>
              <w:hyperlink w:anchor="_Toc124465514" w:history="1">
                <w:r w:rsidR="00EA38CE" w:rsidRPr="007B5813">
                  <w:rPr>
                    <w:rStyle w:val="-"/>
                    <w:noProof/>
                    <w:lang w:val="el-GR"/>
                  </w:rPr>
                  <w:t>Εισαγωγή</w:t>
                </w:r>
                <w:r w:rsidR="00EA38CE">
                  <w:rPr>
                    <w:noProof/>
                    <w:webHidden/>
                  </w:rPr>
                  <w:tab/>
                </w:r>
                <w:r w:rsidR="00EA38CE">
                  <w:rPr>
                    <w:noProof/>
                    <w:webHidden/>
                  </w:rPr>
                  <w:fldChar w:fldCharType="begin"/>
                </w:r>
                <w:r w:rsidR="00EA38CE">
                  <w:rPr>
                    <w:noProof/>
                    <w:webHidden/>
                  </w:rPr>
                  <w:instrText xml:space="preserve"> PAGEREF _Toc124465514 \h </w:instrText>
                </w:r>
                <w:r w:rsidR="00EA38CE">
                  <w:rPr>
                    <w:noProof/>
                    <w:webHidden/>
                  </w:rPr>
                </w:r>
                <w:r w:rsidR="00EA38CE">
                  <w:rPr>
                    <w:noProof/>
                    <w:webHidden/>
                  </w:rPr>
                  <w:fldChar w:fldCharType="separate"/>
                </w:r>
                <w:r w:rsidR="00A95C91">
                  <w:rPr>
                    <w:noProof/>
                    <w:webHidden/>
                  </w:rPr>
                  <w:t>2</w:t>
                </w:r>
                <w:r w:rsidR="00EA38CE">
                  <w:rPr>
                    <w:noProof/>
                    <w:webHidden/>
                  </w:rPr>
                  <w:fldChar w:fldCharType="end"/>
                </w:r>
              </w:hyperlink>
            </w:p>
            <w:p w14:paraId="03FD13E4" w14:textId="148566C5" w:rsidR="00EA38CE" w:rsidRDefault="00000000">
              <w:pPr>
                <w:pStyle w:val="11"/>
                <w:tabs>
                  <w:tab w:val="right" w:leader="dot" w:pos="8630"/>
                </w:tabs>
                <w:rPr>
                  <w:rFonts w:eastAsiaTheme="minorEastAsia"/>
                  <w:noProof/>
                </w:rPr>
              </w:pPr>
              <w:hyperlink w:anchor="_Toc124465515" w:history="1">
                <w:r w:rsidR="00EA38CE" w:rsidRPr="007B5813">
                  <w:rPr>
                    <w:rStyle w:val="-"/>
                    <w:noProof/>
                    <w:lang w:val="el-GR"/>
                  </w:rPr>
                  <w:t>Πρόβλημα</w:t>
                </w:r>
                <w:r w:rsidR="00EA38CE">
                  <w:rPr>
                    <w:noProof/>
                    <w:webHidden/>
                  </w:rPr>
                  <w:tab/>
                </w:r>
                <w:r w:rsidR="00EA38CE">
                  <w:rPr>
                    <w:noProof/>
                    <w:webHidden/>
                  </w:rPr>
                  <w:fldChar w:fldCharType="begin"/>
                </w:r>
                <w:r w:rsidR="00EA38CE">
                  <w:rPr>
                    <w:noProof/>
                    <w:webHidden/>
                  </w:rPr>
                  <w:instrText xml:space="preserve"> PAGEREF _Toc124465515 \h </w:instrText>
                </w:r>
                <w:r w:rsidR="00EA38CE">
                  <w:rPr>
                    <w:noProof/>
                    <w:webHidden/>
                  </w:rPr>
                </w:r>
                <w:r w:rsidR="00EA38CE">
                  <w:rPr>
                    <w:noProof/>
                    <w:webHidden/>
                  </w:rPr>
                  <w:fldChar w:fldCharType="separate"/>
                </w:r>
                <w:r w:rsidR="00A95C91">
                  <w:rPr>
                    <w:noProof/>
                    <w:webHidden/>
                  </w:rPr>
                  <w:t>2</w:t>
                </w:r>
                <w:r w:rsidR="00EA38CE">
                  <w:rPr>
                    <w:noProof/>
                    <w:webHidden/>
                  </w:rPr>
                  <w:fldChar w:fldCharType="end"/>
                </w:r>
              </w:hyperlink>
            </w:p>
            <w:p w14:paraId="1EF0D51E" w14:textId="6FB8703F" w:rsidR="00EA38CE" w:rsidRDefault="00000000">
              <w:pPr>
                <w:pStyle w:val="11"/>
                <w:tabs>
                  <w:tab w:val="right" w:leader="dot" w:pos="8630"/>
                </w:tabs>
                <w:rPr>
                  <w:rFonts w:eastAsiaTheme="minorEastAsia"/>
                  <w:noProof/>
                </w:rPr>
              </w:pPr>
              <w:hyperlink w:anchor="_Toc124465516" w:history="1">
                <w:r w:rsidR="00EA38CE" w:rsidRPr="007B5813">
                  <w:rPr>
                    <w:rStyle w:val="-"/>
                    <w:noProof/>
                  </w:rPr>
                  <w:t>Μεθοδολογία-Αποτελέσματα</w:t>
                </w:r>
                <w:r w:rsidR="00EA38CE">
                  <w:rPr>
                    <w:noProof/>
                    <w:webHidden/>
                  </w:rPr>
                  <w:tab/>
                </w:r>
                <w:r w:rsidR="00EA38CE">
                  <w:rPr>
                    <w:noProof/>
                    <w:webHidden/>
                  </w:rPr>
                  <w:fldChar w:fldCharType="begin"/>
                </w:r>
                <w:r w:rsidR="00EA38CE">
                  <w:rPr>
                    <w:noProof/>
                    <w:webHidden/>
                  </w:rPr>
                  <w:instrText xml:space="preserve"> PAGEREF _Toc124465516 \h </w:instrText>
                </w:r>
                <w:r w:rsidR="00EA38CE">
                  <w:rPr>
                    <w:noProof/>
                    <w:webHidden/>
                  </w:rPr>
                </w:r>
                <w:r w:rsidR="00EA38CE">
                  <w:rPr>
                    <w:noProof/>
                    <w:webHidden/>
                  </w:rPr>
                  <w:fldChar w:fldCharType="separate"/>
                </w:r>
                <w:r w:rsidR="00A95C91">
                  <w:rPr>
                    <w:noProof/>
                    <w:webHidden/>
                  </w:rPr>
                  <w:t>3</w:t>
                </w:r>
                <w:r w:rsidR="00EA38CE">
                  <w:rPr>
                    <w:noProof/>
                    <w:webHidden/>
                  </w:rPr>
                  <w:fldChar w:fldCharType="end"/>
                </w:r>
              </w:hyperlink>
            </w:p>
            <w:p w14:paraId="182C97B9" w14:textId="35475187" w:rsidR="00EA38CE" w:rsidRDefault="00000000">
              <w:pPr>
                <w:pStyle w:val="11"/>
                <w:tabs>
                  <w:tab w:val="right" w:leader="dot" w:pos="8630"/>
                </w:tabs>
                <w:rPr>
                  <w:rFonts w:eastAsiaTheme="minorEastAsia"/>
                  <w:noProof/>
                </w:rPr>
              </w:pPr>
              <w:hyperlink w:anchor="_Toc124465517" w:history="1">
                <w:r w:rsidR="00EA38CE" w:rsidRPr="007B5813">
                  <w:rPr>
                    <w:rStyle w:val="-"/>
                    <w:b/>
                    <w:bCs/>
                    <w:noProof/>
                    <w:lang w:val="el-GR"/>
                  </w:rPr>
                  <w:t>Άσκηση 1</w:t>
                </w:r>
                <w:r w:rsidR="00EA38CE" w:rsidRPr="007B5813">
                  <w:rPr>
                    <w:rStyle w:val="-"/>
                    <w:b/>
                    <w:bCs/>
                    <w:noProof/>
                    <w:vertAlign w:val="superscript"/>
                    <w:lang w:val="el-GR"/>
                  </w:rPr>
                  <w:t>η</w:t>
                </w:r>
                <w:r w:rsidR="00EA38CE">
                  <w:rPr>
                    <w:noProof/>
                    <w:webHidden/>
                  </w:rPr>
                  <w:tab/>
                </w:r>
                <w:r w:rsidR="00EA38CE">
                  <w:rPr>
                    <w:noProof/>
                    <w:webHidden/>
                  </w:rPr>
                  <w:fldChar w:fldCharType="begin"/>
                </w:r>
                <w:r w:rsidR="00EA38CE">
                  <w:rPr>
                    <w:noProof/>
                    <w:webHidden/>
                  </w:rPr>
                  <w:instrText xml:space="preserve"> PAGEREF _Toc124465517 \h </w:instrText>
                </w:r>
                <w:r w:rsidR="00EA38CE">
                  <w:rPr>
                    <w:noProof/>
                    <w:webHidden/>
                  </w:rPr>
                </w:r>
                <w:r w:rsidR="00EA38CE">
                  <w:rPr>
                    <w:noProof/>
                    <w:webHidden/>
                  </w:rPr>
                  <w:fldChar w:fldCharType="separate"/>
                </w:r>
                <w:r w:rsidR="00A95C91">
                  <w:rPr>
                    <w:noProof/>
                    <w:webHidden/>
                  </w:rPr>
                  <w:t>3</w:t>
                </w:r>
                <w:r w:rsidR="00EA38CE">
                  <w:rPr>
                    <w:noProof/>
                    <w:webHidden/>
                  </w:rPr>
                  <w:fldChar w:fldCharType="end"/>
                </w:r>
              </w:hyperlink>
            </w:p>
            <w:p w14:paraId="01C5540D" w14:textId="45C65D03" w:rsidR="00EA38CE" w:rsidRDefault="00000000">
              <w:pPr>
                <w:pStyle w:val="20"/>
                <w:tabs>
                  <w:tab w:val="right" w:leader="dot" w:pos="8630"/>
                </w:tabs>
                <w:rPr>
                  <w:rFonts w:eastAsiaTheme="minorEastAsia"/>
                  <w:noProof/>
                </w:rPr>
              </w:pPr>
              <w:hyperlink w:anchor="_Toc124465518" w:history="1">
                <w:r w:rsidR="00EA38CE" w:rsidRPr="007B5813">
                  <w:rPr>
                    <w:rStyle w:val="-"/>
                    <w:noProof/>
                    <w:lang w:val="el-GR"/>
                  </w:rPr>
                  <w:t xml:space="preserve">1.1 Υπολογισμός συντελεστών </w:t>
                </w:r>
                <m:oMath>
                  <m:r>
                    <w:rPr>
                      <w:rStyle w:val="-"/>
                      <w:rFonts w:ascii="Cambria Math" w:hAnsi="Cambria Math"/>
                      <w:noProof/>
                      <w:lang w:val="el-GR"/>
                    </w:rPr>
                    <m:t>ks</m:t>
                  </m:r>
                  <m:r>
                    <m:rPr>
                      <m:sty m:val="p"/>
                    </m:rPr>
                    <w:rPr>
                      <w:rStyle w:val="-"/>
                      <w:rFonts w:ascii="Cambria Math" w:hAnsi="Cambria Math"/>
                      <w:noProof/>
                      <w:lang w:val="el-GR"/>
                    </w:rPr>
                    <m:t xml:space="preserve"> , </m:t>
                  </m:r>
                  <m:r>
                    <w:rPr>
                      <w:rStyle w:val="-"/>
                      <w:rFonts w:ascii="Cambria Math" w:hAnsi="Cambria Math"/>
                      <w:noProof/>
                      <w:lang w:val="el-GR"/>
                    </w:rPr>
                    <m:t>ko</m:t>
                  </m:r>
                  <m:r>
                    <m:rPr>
                      <m:sty m:val="p"/>
                    </m:rPr>
                    <w:rPr>
                      <w:rStyle w:val="-"/>
                      <w:rFonts w:ascii="Cambria Math" w:hAnsi="Cambria Math"/>
                      <w:noProof/>
                      <w:lang w:val="el-GR"/>
                    </w:rPr>
                    <m:t xml:space="preserve"> , </m:t>
                  </m:r>
                  <m:r>
                    <w:rPr>
                      <w:rStyle w:val="-"/>
                      <w:rFonts w:ascii="Cambria Math" w:hAnsi="Cambria Math"/>
                      <w:noProof/>
                      <w:lang w:val="el-GR"/>
                    </w:rPr>
                    <m:t>k</m:t>
                  </m:r>
                  <m:r>
                    <m:rPr>
                      <m:sty m:val="p"/>
                    </m:rPr>
                    <w:rPr>
                      <w:rStyle w:val="-"/>
                      <w:rFonts w:ascii="Cambria Math" w:hAnsi="Cambria Math"/>
                      <w:noProof/>
                      <w:lang w:val="el-GR"/>
                    </w:rPr>
                    <m:t>1</m:t>
                  </m:r>
                </m:oMath>
                <w:r w:rsidR="00EA38CE">
                  <w:rPr>
                    <w:noProof/>
                    <w:webHidden/>
                  </w:rPr>
                  <w:tab/>
                </w:r>
                <w:r w:rsidR="00EA38CE">
                  <w:rPr>
                    <w:noProof/>
                    <w:webHidden/>
                  </w:rPr>
                  <w:fldChar w:fldCharType="begin"/>
                </w:r>
                <w:r w:rsidR="00EA38CE">
                  <w:rPr>
                    <w:noProof/>
                    <w:webHidden/>
                  </w:rPr>
                  <w:instrText xml:space="preserve"> PAGEREF _Toc124465518 \h </w:instrText>
                </w:r>
                <w:r w:rsidR="00EA38CE">
                  <w:rPr>
                    <w:noProof/>
                    <w:webHidden/>
                  </w:rPr>
                </w:r>
                <w:r w:rsidR="00EA38CE">
                  <w:rPr>
                    <w:noProof/>
                    <w:webHidden/>
                  </w:rPr>
                  <w:fldChar w:fldCharType="separate"/>
                </w:r>
                <w:r w:rsidR="00A95C91">
                  <w:rPr>
                    <w:noProof/>
                    <w:webHidden/>
                  </w:rPr>
                  <w:t>4</w:t>
                </w:r>
                <w:r w:rsidR="00EA38CE">
                  <w:rPr>
                    <w:noProof/>
                    <w:webHidden/>
                  </w:rPr>
                  <w:fldChar w:fldCharType="end"/>
                </w:r>
              </w:hyperlink>
            </w:p>
            <w:p w14:paraId="0A3620E9" w14:textId="07087963" w:rsidR="00EA38CE" w:rsidRDefault="00000000">
              <w:pPr>
                <w:pStyle w:val="20"/>
                <w:tabs>
                  <w:tab w:val="right" w:leader="dot" w:pos="8630"/>
                </w:tabs>
                <w:rPr>
                  <w:rFonts w:eastAsiaTheme="minorEastAsia"/>
                  <w:noProof/>
                </w:rPr>
              </w:pPr>
              <w:hyperlink w:anchor="_Toc124465519" w:history="1">
                <w:r w:rsidR="00EA38CE" w:rsidRPr="007B5813">
                  <w:rPr>
                    <w:rStyle w:val="-"/>
                    <w:noProof/>
                    <w:lang w:val="el-GR"/>
                  </w:rPr>
                  <w:t>1.2    1</w:t>
                </w:r>
                <w:r w:rsidR="00EA38CE" w:rsidRPr="007B5813">
                  <w:rPr>
                    <w:rStyle w:val="-"/>
                    <w:noProof/>
                    <w:vertAlign w:val="superscript"/>
                    <w:lang w:val="el-GR"/>
                  </w:rPr>
                  <w:t>ο</w:t>
                </w:r>
                <w:r w:rsidR="00EA38CE" w:rsidRPr="007B5813">
                  <w:rPr>
                    <w:rStyle w:val="-"/>
                    <w:noProof/>
                    <w:lang w:val="el-GR"/>
                  </w:rPr>
                  <w:t xml:space="preserve"> Ερώτημα</w:t>
                </w:r>
                <w:r w:rsidR="00EA38CE">
                  <w:rPr>
                    <w:noProof/>
                    <w:webHidden/>
                  </w:rPr>
                  <w:tab/>
                </w:r>
                <w:r w:rsidR="00EA38CE">
                  <w:rPr>
                    <w:noProof/>
                    <w:webHidden/>
                  </w:rPr>
                  <w:fldChar w:fldCharType="begin"/>
                </w:r>
                <w:r w:rsidR="00EA38CE">
                  <w:rPr>
                    <w:noProof/>
                    <w:webHidden/>
                  </w:rPr>
                  <w:instrText xml:space="preserve"> PAGEREF _Toc124465519 \h </w:instrText>
                </w:r>
                <w:r w:rsidR="00EA38CE">
                  <w:rPr>
                    <w:noProof/>
                    <w:webHidden/>
                  </w:rPr>
                </w:r>
                <w:r w:rsidR="00EA38CE">
                  <w:rPr>
                    <w:noProof/>
                    <w:webHidden/>
                  </w:rPr>
                  <w:fldChar w:fldCharType="separate"/>
                </w:r>
                <w:r w:rsidR="00A95C91">
                  <w:rPr>
                    <w:noProof/>
                    <w:webHidden/>
                  </w:rPr>
                  <w:t>8</w:t>
                </w:r>
                <w:r w:rsidR="00EA38CE">
                  <w:rPr>
                    <w:noProof/>
                    <w:webHidden/>
                  </w:rPr>
                  <w:fldChar w:fldCharType="end"/>
                </w:r>
              </w:hyperlink>
            </w:p>
            <w:p w14:paraId="5999483D" w14:textId="17B5AF22" w:rsidR="00EA38CE" w:rsidRDefault="00000000">
              <w:pPr>
                <w:pStyle w:val="20"/>
                <w:tabs>
                  <w:tab w:val="right" w:leader="dot" w:pos="8630"/>
                </w:tabs>
                <w:rPr>
                  <w:rFonts w:eastAsiaTheme="minorEastAsia"/>
                  <w:noProof/>
                </w:rPr>
              </w:pPr>
              <w:hyperlink w:anchor="_Toc124465520" w:history="1">
                <w:r w:rsidR="00EA38CE" w:rsidRPr="007B5813">
                  <w:rPr>
                    <w:rStyle w:val="-"/>
                    <w:noProof/>
                    <w:lang w:val="el-GR"/>
                  </w:rPr>
                  <w:t>1.3      2</w:t>
                </w:r>
                <w:r w:rsidR="00EA38CE" w:rsidRPr="007B5813">
                  <w:rPr>
                    <w:rStyle w:val="-"/>
                    <w:noProof/>
                    <w:vertAlign w:val="superscript"/>
                    <w:lang w:val="el-GR"/>
                  </w:rPr>
                  <w:t xml:space="preserve">ο  </w:t>
                </w:r>
                <w:r w:rsidR="00EA38CE" w:rsidRPr="007B5813">
                  <w:rPr>
                    <w:rStyle w:val="-"/>
                    <w:noProof/>
                    <w:lang w:val="el-GR"/>
                  </w:rPr>
                  <w:t>Ερώτημα</w:t>
                </w:r>
                <w:r w:rsidR="00EA38CE">
                  <w:rPr>
                    <w:noProof/>
                    <w:webHidden/>
                  </w:rPr>
                  <w:tab/>
                </w:r>
                <w:r w:rsidR="00EA38CE">
                  <w:rPr>
                    <w:noProof/>
                    <w:webHidden/>
                  </w:rPr>
                  <w:fldChar w:fldCharType="begin"/>
                </w:r>
                <w:r w:rsidR="00EA38CE">
                  <w:rPr>
                    <w:noProof/>
                    <w:webHidden/>
                  </w:rPr>
                  <w:instrText xml:space="preserve"> PAGEREF _Toc124465520 \h </w:instrText>
                </w:r>
                <w:r w:rsidR="00EA38CE">
                  <w:rPr>
                    <w:noProof/>
                    <w:webHidden/>
                  </w:rPr>
                </w:r>
                <w:r w:rsidR="00EA38CE">
                  <w:rPr>
                    <w:noProof/>
                    <w:webHidden/>
                  </w:rPr>
                  <w:fldChar w:fldCharType="separate"/>
                </w:r>
                <w:r w:rsidR="00A95C91">
                  <w:rPr>
                    <w:noProof/>
                    <w:webHidden/>
                  </w:rPr>
                  <w:t>8</w:t>
                </w:r>
                <w:r w:rsidR="00EA38CE">
                  <w:rPr>
                    <w:noProof/>
                    <w:webHidden/>
                  </w:rPr>
                  <w:fldChar w:fldCharType="end"/>
                </w:r>
              </w:hyperlink>
            </w:p>
            <w:p w14:paraId="68752277" w14:textId="65767E7F" w:rsidR="00EA38CE" w:rsidRDefault="00000000">
              <w:pPr>
                <w:pStyle w:val="11"/>
                <w:tabs>
                  <w:tab w:val="right" w:leader="dot" w:pos="8630"/>
                </w:tabs>
                <w:rPr>
                  <w:rFonts w:eastAsiaTheme="minorEastAsia"/>
                  <w:noProof/>
                </w:rPr>
              </w:pPr>
              <w:hyperlink w:anchor="_Toc124465521" w:history="1">
                <w:r w:rsidR="00EA38CE" w:rsidRPr="007B5813">
                  <w:rPr>
                    <w:rStyle w:val="-"/>
                    <w:rFonts w:cstheme="minorHAnsi"/>
                    <w:noProof/>
                    <w:lang w:val="el-GR"/>
                  </w:rPr>
                  <w:t>Για το 2ο ερώτημα</w:t>
                </w:r>
                <w:r w:rsidR="00EA38CE">
                  <w:rPr>
                    <w:noProof/>
                    <w:webHidden/>
                  </w:rPr>
                  <w:tab/>
                </w:r>
                <w:r w:rsidR="00EA38CE">
                  <w:rPr>
                    <w:noProof/>
                    <w:webHidden/>
                  </w:rPr>
                  <w:fldChar w:fldCharType="begin"/>
                </w:r>
                <w:r w:rsidR="00EA38CE">
                  <w:rPr>
                    <w:noProof/>
                    <w:webHidden/>
                  </w:rPr>
                  <w:instrText xml:space="preserve"> PAGEREF _Toc124465521 \h </w:instrText>
                </w:r>
                <w:r w:rsidR="00EA38CE">
                  <w:rPr>
                    <w:noProof/>
                    <w:webHidden/>
                  </w:rPr>
                </w:r>
                <w:r w:rsidR="00EA38CE">
                  <w:rPr>
                    <w:noProof/>
                    <w:webHidden/>
                  </w:rPr>
                  <w:fldChar w:fldCharType="separate"/>
                </w:r>
                <w:r w:rsidR="00A95C91">
                  <w:rPr>
                    <w:noProof/>
                    <w:webHidden/>
                  </w:rPr>
                  <w:t>8</w:t>
                </w:r>
                <w:r w:rsidR="00EA38CE">
                  <w:rPr>
                    <w:noProof/>
                    <w:webHidden/>
                  </w:rPr>
                  <w:fldChar w:fldCharType="end"/>
                </w:r>
              </w:hyperlink>
            </w:p>
            <w:p w14:paraId="70B829BC" w14:textId="5B1052E7" w:rsidR="00EA38CE" w:rsidRDefault="00000000">
              <w:pPr>
                <w:pStyle w:val="11"/>
                <w:tabs>
                  <w:tab w:val="right" w:leader="dot" w:pos="8630"/>
                </w:tabs>
                <w:rPr>
                  <w:rFonts w:eastAsiaTheme="minorEastAsia"/>
                  <w:noProof/>
                </w:rPr>
              </w:pPr>
              <w:hyperlink w:anchor="_Toc124465522" w:history="1">
                <w:r w:rsidR="00EA38CE" w:rsidRPr="007B5813">
                  <w:rPr>
                    <w:rStyle w:val="-"/>
                    <w:noProof/>
                    <w:lang w:val="el-GR"/>
                  </w:rPr>
                  <w:t>Ερώτημα 2</w:t>
                </w:r>
                <w:r w:rsidR="00EA38CE">
                  <w:rPr>
                    <w:noProof/>
                    <w:webHidden/>
                  </w:rPr>
                  <w:tab/>
                </w:r>
                <w:r w:rsidR="00EA38CE">
                  <w:rPr>
                    <w:noProof/>
                    <w:webHidden/>
                  </w:rPr>
                  <w:fldChar w:fldCharType="begin"/>
                </w:r>
                <w:r w:rsidR="00EA38CE">
                  <w:rPr>
                    <w:noProof/>
                    <w:webHidden/>
                  </w:rPr>
                  <w:instrText xml:space="preserve"> PAGEREF _Toc124465522 \h </w:instrText>
                </w:r>
                <w:r w:rsidR="00EA38CE">
                  <w:rPr>
                    <w:noProof/>
                    <w:webHidden/>
                  </w:rPr>
                </w:r>
                <w:r w:rsidR="00EA38CE">
                  <w:rPr>
                    <w:noProof/>
                    <w:webHidden/>
                  </w:rPr>
                  <w:fldChar w:fldCharType="separate"/>
                </w:r>
                <w:r w:rsidR="00A95C91">
                  <w:rPr>
                    <w:noProof/>
                    <w:webHidden/>
                  </w:rPr>
                  <w:t>9</w:t>
                </w:r>
                <w:r w:rsidR="00EA38CE">
                  <w:rPr>
                    <w:noProof/>
                    <w:webHidden/>
                  </w:rPr>
                  <w:fldChar w:fldCharType="end"/>
                </w:r>
              </w:hyperlink>
            </w:p>
            <w:p w14:paraId="642610D3" w14:textId="40F3C695" w:rsidR="00EA38CE" w:rsidRDefault="00000000">
              <w:pPr>
                <w:pStyle w:val="11"/>
                <w:tabs>
                  <w:tab w:val="right" w:leader="dot" w:pos="8630"/>
                </w:tabs>
                <w:rPr>
                  <w:rFonts w:eastAsiaTheme="minorEastAsia"/>
                  <w:noProof/>
                </w:rPr>
              </w:pPr>
              <w:hyperlink w:anchor="_Toc124465523" w:history="1">
                <w:r w:rsidR="00EA38CE" w:rsidRPr="007B5813">
                  <w:rPr>
                    <w:rStyle w:val="-"/>
                    <w:noProof/>
                    <w:lang w:val="el-GR"/>
                  </w:rPr>
                  <w:t>Βιβλιογραφία</w:t>
                </w:r>
                <w:r w:rsidR="00EA38CE">
                  <w:rPr>
                    <w:noProof/>
                    <w:webHidden/>
                  </w:rPr>
                  <w:tab/>
                </w:r>
                <w:r w:rsidR="00EA38CE">
                  <w:rPr>
                    <w:noProof/>
                    <w:webHidden/>
                  </w:rPr>
                  <w:fldChar w:fldCharType="begin"/>
                </w:r>
                <w:r w:rsidR="00EA38CE">
                  <w:rPr>
                    <w:noProof/>
                    <w:webHidden/>
                  </w:rPr>
                  <w:instrText xml:space="preserve"> PAGEREF _Toc124465523 \h </w:instrText>
                </w:r>
                <w:r w:rsidR="00EA38CE">
                  <w:rPr>
                    <w:noProof/>
                    <w:webHidden/>
                  </w:rPr>
                </w:r>
                <w:r w:rsidR="00EA38CE">
                  <w:rPr>
                    <w:noProof/>
                    <w:webHidden/>
                  </w:rPr>
                  <w:fldChar w:fldCharType="separate"/>
                </w:r>
                <w:r w:rsidR="00A95C91">
                  <w:rPr>
                    <w:noProof/>
                    <w:webHidden/>
                  </w:rPr>
                  <w:t>10</w:t>
                </w:r>
                <w:r w:rsidR="00EA38CE">
                  <w:rPr>
                    <w:noProof/>
                    <w:webHidden/>
                  </w:rPr>
                  <w:fldChar w:fldCharType="end"/>
                </w:r>
              </w:hyperlink>
            </w:p>
            <w:p w14:paraId="23604E7D" w14:textId="5F5BEBDF" w:rsidR="00EA38CE" w:rsidRDefault="00000000">
              <w:pPr>
                <w:pStyle w:val="11"/>
                <w:tabs>
                  <w:tab w:val="right" w:leader="dot" w:pos="8630"/>
                </w:tabs>
                <w:rPr>
                  <w:rFonts w:eastAsiaTheme="minorEastAsia"/>
                  <w:noProof/>
                </w:rPr>
              </w:pPr>
              <w:hyperlink w:anchor="_Toc124465524" w:history="1">
                <w:r w:rsidR="00EA38CE" w:rsidRPr="007B5813">
                  <w:rPr>
                    <w:rStyle w:val="-"/>
                    <w:noProof/>
                    <w:lang w:val="el-GR"/>
                  </w:rPr>
                  <w:t xml:space="preserve">Παράρτημα για </w:t>
                </w:r>
                <w:r w:rsidR="00EA38CE" w:rsidRPr="007B5813">
                  <w:rPr>
                    <w:rStyle w:val="-"/>
                    <w:noProof/>
                  </w:rPr>
                  <w:t>Matlab</w:t>
                </w:r>
                <w:r w:rsidR="00EA38CE">
                  <w:rPr>
                    <w:noProof/>
                    <w:webHidden/>
                  </w:rPr>
                  <w:tab/>
                </w:r>
                <w:r w:rsidR="00EA38CE">
                  <w:rPr>
                    <w:noProof/>
                    <w:webHidden/>
                  </w:rPr>
                  <w:fldChar w:fldCharType="begin"/>
                </w:r>
                <w:r w:rsidR="00EA38CE">
                  <w:rPr>
                    <w:noProof/>
                    <w:webHidden/>
                  </w:rPr>
                  <w:instrText xml:space="preserve"> PAGEREF _Toc124465524 \h </w:instrText>
                </w:r>
                <w:r w:rsidR="00EA38CE">
                  <w:rPr>
                    <w:noProof/>
                    <w:webHidden/>
                  </w:rPr>
                </w:r>
                <w:r w:rsidR="00EA38CE">
                  <w:rPr>
                    <w:noProof/>
                    <w:webHidden/>
                  </w:rPr>
                  <w:fldChar w:fldCharType="separate"/>
                </w:r>
                <w:r w:rsidR="00A95C91">
                  <w:rPr>
                    <w:noProof/>
                    <w:webHidden/>
                  </w:rPr>
                  <w:t>11</w:t>
                </w:r>
                <w:r w:rsidR="00EA38CE">
                  <w:rPr>
                    <w:noProof/>
                    <w:webHidden/>
                  </w:rPr>
                  <w:fldChar w:fldCharType="end"/>
                </w:r>
              </w:hyperlink>
            </w:p>
            <w:p w14:paraId="40AFD119" w14:textId="6C8D5389" w:rsidR="00EA38CE" w:rsidRDefault="00000000">
              <w:pPr>
                <w:pStyle w:val="11"/>
                <w:tabs>
                  <w:tab w:val="right" w:leader="dot" w:pos="8630"/>
                </w:tabs>
                <w:rPr>
                  <w:rFonts w:eastAsiaTheme="minorEastAsia"/>
                  <w:noProof/>
                </w:rPr>
              </w:pPr>
              <w:hyperlink w:anchor="_Toc124465525" w:history="1">
                <w:r w:rsidR="00EA38CE" w:rsidRPr="007B5813">
                  <w:rPr>
                    <w:rStyle w:val="-"/>
                    <w:noProof/>
                    <w:lang w:val="el-GR"/>
                  </w:rPr>
                  <w:t xml:space="preserve">Παράρτημα για </w:t>
                </w:r>
                <w:r w:rsidR="00EA38CE" w:rsidRPr="007B5813">
                  <w:rPr>
                    <w:rStyle w:val="-"/>
                    <w:noProof/>
                  </w:rPr>
                  <w:t>EXCEL</w:t>
                </w:r>
                <w:r w:rsidR="00EA38CE">
                  <w:rPr>
                    <w:noProof/>
                    <w:webHidden/>
                  </w:rPr>
                  <w:tab/>
                </w:r>
                <w:r w:rsidR="00EA38CE">
                  <w:rPr>
                    <w:noProof/>
                    <w:webHidden/>
                  </w:rPr>
                  <w:fldChar w:fldCharType="begin"/>
                </w:r>
                <w:r w:rsidR="00EA38CE">
                  <w:rPr>
                    <w:noProof/>
                    <w:webHidden/>
                  </w:rPr>
                  <w:instrText xml:space="preserve"> PAGEREF _Toc124465525 \h </w:instrText>
                </w:r>
                <w:r w:rsidR="00EA38CE">
                  <w:rPr>
                    <w:noProof/>
                    <w:webHidden/>
                  </w:rPr>
                </w:r>
                <w:r w:rsidR="00EA38CE">
                  <w:rPr>
                    <w:noProof/>
                    <w:webHidden/>
                  </w:rPr>
                  <w:fldChar w:fldCharType="separate"/>
                </w:r>
                <w:r w:rsidR="00A95C91">
                  <w:rPr>
                    <w:noProof/>
                    <w:webHidden/>
                  </w:rPr>
                  <w:t>12</w:t>
                </w:r>
                <w:r w:rsidR="00EA38CE">
                  <w:rPr>
                    <w:noProof/>
                    <w:webHidden/>
                  </w:rPr>
                  <w:fldChar w:fldCharType="end"/>
                </w:r>
              </w:hyperlink>
            </w:p>
            <w:p w14:paraId="30A91E81" w14:textId="33F5950F" w:rsidR="00A94BFE" w:rsidRDefault="00A94BFE">
              <w:r>
                <w:rPr>
                  <w:b/>
                  <w:bCs/>
                  <w:lang w:val="el-GR"/>
                </w:rPr>
                <w:fldChar w:fldCharType="end"/>
              </w:r>
            </w:p>
          </w:sdtContent>
        </w:sdt>
        <w:p w14:paraId="2DD955AC" w14:textId="49EEFCBB" w:rsidR="00A94BFE" w:rsidRPr="00A94BFE" w:rsidRDefault="00DB5AA4" w:rsidP="00A94BFE">
          <w:pPr>
            <w:jc w:val="center"/>
            <w:rPr>
              <w:rFonts w:ascii="Arial" w:hAnsi="Arial" w:cs="Arial"/>
              <w:b/>
              <w:lang w:val="el-GR"/>
            </w:rPr>
          </w:pPr>
          <w:r>
            <w:rPr>
              <w:noProof/>
            </w:rPr>
            <mc:AlternateContent>
              <mc:Choice Requires="wps">
                <w:drawing>
                  <wp:anchor distT="0" distB="0" distL="114300" distR="114300" simplePos="0" relativeHeight="251664384" behindDoc="0" locked="0" layoutInCell="1" allowOverlap="1" wp14:anchorId="3D541981" wp14:editId="5E6335EA">
                    <wp:simplePos x="0" y="0"/>
                    <wp:positionH relativeFrom="margin">
                      <wp:posOffset>1729740</wp:posOffset>
                    </wp:positionH>
                    <wp:positionV relativeFrom="page">
                      <wp:posOffset>2941320</wp:posOffset>
                    </wp:positionV>
                    <wp:extent cx="3657600" cy="1069848"/>
                    <wp:effectExtent l="0" t="0" r="7620" b="1270"/>
                    <wp:wrapNone/>
                    <wp:docPr id="11" name="Πλαίσιο κειμένου 1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512F8F" w14:textId="77777777" w:rsidR="00DB5AA4" w:rsidRPr="00983328" w:rsidRDefault="00000000" w:rsidP="00DB5AA4">
                                <w:pPr>
                                  <w:pStyle w:val="a3"/>
                                  <w:rPr>
                                    <w:rFonts w:asciiTheme="majorHAnsi" w:eastAsiaTheme="majorEastAsia" w:hAnsiTheme="majorHAnsi" w:cstheme="majorBidi"/>
                                    <w:color w:val="262626" w:themeColor="text1" w:themeTint="D9"/>
                                    <w:sz w:val="72"/>
                                    <w:lang w:val="el-GR"/>
                                  </w:rPr>
                                </w:pPr>
                                <w:sdt>
                                  <w:sdtPr>
                                    <w:rPr>
                                      <w:rFonts w:ascii="Arial" w:hAnsi="Arial" w:cs="Arial"/>
                                      <w:b/>
                                      <w:sz w:val="36"/>
                                      <w:szCs w:val="36"/>
                                      <w:lang w:val="el-GR"/>
                                    </w:rPr>
                                    <w:alias w:val="Τίτλος"/>
                                    <w:tag w:val=""/>
                                    <w:id w:val="-811712975"/>
                                    <w:showingPlcHdr/>
                                    <w:dataBinding w:prefixMappings="xmlns:ns0='http://purl.org/dc/elements/1.1/' xmlns:ns1='http://schemas.openxmlformats.org/package/2006/metadata/core-properties' " w:xpath="/ns1:coreProperties[1]/ns0:title[1]" w:storeItemID="{6C3C8BC8-F283-45AE-878A-BAB7291924A1}"/>
                                    <w:text/>
                                  </w:sdtPr>
                                  <w:sdtContent>
                                    <w:r w:rsidR="00DB5AA4">
                                      <w:rPr>
                                        <w:rFonts w:ascii="Arial" w:hAnsi="Arial" w:cs="Arial"/>
                                        <w:b/>
                                        <w:sz w:val="36"/>
                                        <w:szCs w:val="36"/>
                                        <w:lang w:val="el-GR"/>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3D541981" id="_x0000_t202" coordsize="21600,21600" o:spt="202" path="m,l,21600r21600,l21600,xe">
                    <v:stroke joinstyle="miter"/>
                    <v:path gradientshapeok="t" o:connecttype="rect"/>
                  </v:shapetype>
                  <v:shape id="Πλαίσιο κειμένου 11" o:spid="_x0000_s1026" type="#_x0000_t202" style="position:absolute;left:0;text-align:left;margin-left:136.2pt;margin-top:231.6pt;width:4in;height:84.25pt;z-index:251664384;visibility:visible;mso-wrap-style:square;mso-width-percent:450;mso-height-percent:0;mso-wrap-distance-left:9pt;mso-wrap-distance-top:0;mso-wrap-distance-right:9pt;mso-wrap-distance-bottom:0;mso-position-horizontal:absolute;mso-position-horizontal-relative:margin;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" filled="f" stroked="f" strokeweight=".5pt">
                    <v:textbox style="mso-fit-shape-to-text:t" inset="0,0,0,0">
                      <w:txbxContent>
                        <w:p w14:paraId="18512F8F" w14:textId="77777777" w:rsidR="00DB5AA4" w:rsidRPr="00983328" w:rsidRDefault="00000000" w:rsidP="00DB5AA4">
                          <w:pPr>
                            <w:pStyle w:val="a3"/>
                            <w:rPr>
                              <w:rFonts w:asciiTheme="majorHAnsi" w:eastAsiaTheme="majorEastAsia" w:hAnsiTheme="majorHAnsi" w:cstheme="majorBidi"/>
                              <w:color w:val="262626" w:themeColor="text1" w:themeTint="D9"/>
                              <w:sz w:val="72"/>
                              <w:lang w:val="el-GR"/>
                            </w:rPr>
                          </w:pPr>
                          <w:sdt>
                            <w:sdtPr>
                              <w:rPr>
                                <w:rFonts w:ascii="Arial" w:hAnsi="Arial" w:cs="Arial"/>
                                <w:b/>
                                <w:sz w:val="36"/>
                                <w:szCs w:val="36"/>
                                <w:lang w:val="el-GR"/>
                              </w:rPr>
                              <w:alias w:val="Τίτλος"/>
                              <w:tag w:val=""/>
                              <w:id w:val="-811712975"/>
                              <w:showingPlcHdr/>
                              <w:dataBinding w:prefixMappings="xmlns:ns0='http://purl.org/dc/elements/1.1/' xmlns:ns1='http://schemas.openxmlformats.org/package/2006/metadata/core-properties' " w:xpath="/ns1:coreProperties[1]/ns0:title[1]" w:storeItemID="{6C3C8BC8-F283-45AE-878A-BAB7291924A1}"/>
                              <w:text/>
                            </w:sdtPr>
                            <w:sdtContent>
                              <w:r w:rsidR="00DB5AA4">
                                <w:rPr>
                                  <w:rFonts w:ascii="Arial" w:hAnsi="Arial" w:cs="Arial"/>
                                  <w:b/>
                                  <w:sz w:val="36"/>
                                  <w:szCs w:val="36"/>
                                  <w:lang w:val="el-GR"/>
                                </w:rPr>
                                <w:t xml:space="preserve">     </w:t>
                              </w:r>
                            </w:sdtContent>
                          </w:sdt>
                        </w:p>
                      </w:txbxContent>
                    </v:textbox>
                    <w10:wrap anchorx="margin" anchory="page"/>
                  </v:shape>
                </w:pict>
              </mc:Fallback>
            </mc:AlternateContent>
          </w:r>
          <w:r w:rsidRPr="00983328">
            <w:rPr>
              <w:lang w:val="el-GR"/>
            </w:rPr>
            <w:br w:type="page"/>
          </w:r>
        </w:p>
      </w:sdtContent>
    </w:sdt>
    <w:p w14:paraId="5CCAA28C" w14:textId="164B3C5D" w:rsidR="00A52780" w:rsidRDefault="00A52780" w:rsidP="001F4EF5">
      <w:pPr>
        <w:pStyle w:val="1"/>
        <w:jc w:val="both"/>
        <w:rPr>
          <w:lang w:val="el-GR"/>
        </w:rPr>
      </w:pPr>
      <w:bookmarkStart w:id="0" w:name="_Toc124465514"/>
      <w:r>
        <w:rPr>
          <w:lang w:val="el-GR"/>
        </w:rPr>
        <w:lastRenderedPageBreak/>
        <w:t>Εισαγωγή</w:t>
      </w:r>
      <w:bookmarkEnd w:id="0"/>
    </w:p>
    <w:p w14:paraId="5F576B37" w14:textId="4CA74098" w:rsidR="00A52780" w:rsidRPr="00A52780" w:rsidRDefault="001F4EF5" w:rsidP="001F4EF5">
      <w:pPr>
        <w:jc w:val="both"/>
        <w:rPr>
          <w:rFonts w:ascii="Arial" w:hAnsi="Arial" w:cs="Arial"/>
          <w:color w:val="161616"/>
          <w:sz w:val="25"/>
          <w:szCs w:val="25"/>
          <w:lang w:val="el-GR"/>
        </w:rPr>
      </w:pPr>
      <w:r>
        <w:rPr>
          <w:lang w:val="el-GR"/>
        </w:rPr>
        <w:t xml:space="preserve">   </w:t>
      </w:r>
      <w:r w:rsidR="00A52780">
        <w:rPr>
          <w:lang w:val="el-GR"/>
        </w:rPr>
        <w:t xml:space="preserve">Η </w:t>
      </w:r>
      <w:r w:rsidR="00A52780" w:rsidRPr="00A52780">
        <w:rPr>
          <w:lang w:val="el-GR"/>
        </w:rPr>
        <w:t xml:space="preserve">λίμνη Λυσιμαχία βρίσκεται νότια του νομού Αιτωλοακαρνανίας, της Στερεάς Ελλάδας και απέχει 5 χλμ. από την πόλη του Αγρινίου. Σχηματίζεται μεταξύ των βουνών Παναιτωλικού και Αράκυνθου, από τα οποία τροφοδοτείται και τα νερά της. Απέχει από την Τριχωνίδα 2 χλμ., αφού τις χωρίζει μόνο μία λωρίδα ξηράς. Τα πλεονάζοντα νερά της διοχετεύονται με την διώρυγα του </w:t>
      </w:r>
      <w:proofErr w:type="spellStart"/>
      <w:r w:rsidR="00A52780" w:rsidRPr="00A52780">
        <w:rPr>
          <w:lang w:val="el-GR"/>
        </w:rPr>
        <w:t>Δίμηκου</w:t>
      </w:r>
      <w:proofErr w:type="spellEnd"/>
      <w:r w:rsidR="00A52780" w:rsidRPr="00A52780">
        <w:rPr>
          <w:lang w:val="el-GR"/>
        </w:rPr>
        <w:t xml:space="preserve"> στον Αχελώο, δυτικά του </w:t>
      </w:r>
      <w:proofErr w:type="spellStart"/>
      <w:r w:rsidR="00A52780" w:rsidRPr="00A52780">
        <w:rPr>
          <w:lang w:val="el-GR"/>
        </w:rPr>
        <w:t>Αγγελόκαστρου</w:t>
      </w:r>
      <w:proofErr w:type="spellEnd"/>
      <w:r w:rsidR="00A52780" w:rsidRPr="00A52780">
        <w:rPr>
          <w:lang w:val="el-GR"/>
        </w:rPr>
        <w:t>. Με διώρυγα συνδέεται και με την Τριχωνίδα, της οποίας δέχεται τα πλεονάζοντα νερά. Έχει σχήμα επίμηκες με χαμηλές όχθες. Το μέγιστο μήκος της είναι 6 χλμ. και το πλάτος της περίπου 3 χλμ., ενώ η επιφάνειά της φθάνει τα 13 τετ. χλμ.</w:t>
      </w:r>
    </w:p>
    <w:p w14:paraId="04D8A643" w14:textId="4A910FCC" w:rsidR="00AB7A10" w:rsidRDefault="001F4EF5" w:rsidP="001F4EF5">
      <w:pPr>
        <w:jc w:val="both"/>
        <w:rPr>
          <w:lang w:val="el-GR"/>
        </w:rPr>
      </w:pPr>
      <w:r>
        <w:rPr>
          <w:lang w:val="el-GR"/>
        </w:rPr>
        <w:t xml:space="preserve">  </w:t>
      </w:r>
      <w:r w:rsidR="00AB7A10" w:rsidRPr="00AB7A10">
        <w:rPr>
          <w:lang w:val="el-GR"/>
        </w:rPr>
        <w:t>Η αλόγιστη χρήση λιπασμάτων για τις εντατικές καλλιέργειες, έχει δημιουργήσει σημαντικά προβλήματα ευτροφισμού, στη</w:t>
      </w:r>
      <w:r w:rsidR="00EA38CE">
        <w:rPr>
          <w:lang w:val="el-GR"/>
        </w:rPr>
        <w:t xml:space="preserve"> λίμνη</w:t>
      </w:r>
      <w:r w:rsidR="00AB7A10" w:rsidRPr="00AB7A10">
        <w:rPr>
          <w:lang w:val="el-GR"/>
        </w:rPr>
        <w:t xml:space="preserve"> </w:t>
      </w:r>
      <w:proofErr w:type="spellStart"/>
      <w:r w:rsidR="00AB7A10" w:rsidRPr="00AB7A10">
        <w:rPr>
          <w:lang w:val="el-GR"/>
        </w:rPr>
        <w:t>Λυσιμάχεια</w:t>
      </w:r>
      <w:proofErr w:type="spellEnd"/>
      <w:r w:rsidR="00AB7A10" w:rsidRPr="00AB7A10">
        <w:rPr>
          <w:lang w:val="el-GR"/>
        </w:rPr>
        <w:t>, μέχρι το  2000</w:t>
      </w:r>
      <w:r w:rsidR="00FF3FEB">
        <w:rPr>
          <w:lang w:val="el-GR"/>
        </w:rPr>
        <w:t xml:space="preserve"> και </w:t>
      </w:r>
      <w:r w:rsidR="00AB7A10" w:rsidRPr="00AB7A10">
        <w:rPr>
          <w:lang w:val="el-GR"/>
        </w:rPr>
        <w:t>παρότι</w:t>
      </w:r>
      <w:r w:rsidR="00EA38CE">
        <w:rPr>
          <w:lang w:val="el-GR"/>
        </w:rPr>
        <w:t xml:space="preserve"> η</w:t>
      </w:r>
      <w:r w:rsidR="00AB7A10" w:rsidRPr="00AB7A10">
        <w:rPr>
          <w:lang w:val="el-GR"/>
        </w:rPr>
        <w:t xml:space="preserve"> περιοχή</w:t>
      </w:r>
      <w:r w:rsidR="00EA38CE">
        <w:rPr>
          <w:lang w:val="el-GR"/>
        </w:rPr>
        <w:t xml:space="preserve"> βρίσκεται στο</w:t>
      </w:r>
      <w:r w:rsidR="00AB7A10" w:rsidRPr="00AB7A10">
        <w:rPr>
          <w:lang w:val="el-GR"/>
        </w:rPr>
        <w:t xml:space="preserve"> </w:t>
      </w:r>
      <w:r w:rsidR="00AB7A10">
        <w:t>NATURA</w:t>
      </w:r>
      <w:r w:rsidR="00EA38CE">
        <w:rPr>
          <w:lang w:val="el-GR"/>
        </w:rPr>
        <w:t xml:space="preserve"> 2000</w:t>
      </w:r>
      <w:r w:rsidR="00FF3FEB">
        <w:rPr>
          <w:lang w:val="el-GR"/>
        </w:rPr>
        <w:t xml:space="preserve">, </w:t>
      </w:r>
      <w:r w:rsidR="00AB7A10" w:rsidRPr="00AB7A10">
        <w:rPr>
          <w:lang w:val="el-GR"/>
        </w:rPr>
        <w:t>ήταν αποδέκτης των ανεπεξέργαστων λυμάτων της πόλης του Αγρινίου (Χαλκιά,2013). Το 2000 κατασκευάστηκε ο βιολογικός σταθμός επεξεργασίας των αστικών λυμάτων της πόλης,</w:t>
      </w:r>
      <w:r w:rsidR="00FF3FEB">
        <w:rPr>
          <w:lang w:val="el-GR"/>
        </w:rPr>
        <w:t xml:space="preserve"> όπου ρυπαίνει</w:t>
      </w:r>
      <w:r w:rsidR="00AB7A10" w:rsidRPr="00AB7A10">
        <w:rPr>
          <w:lang w:val="el-GR"/>
        </w:rPr>
        <w:t xml:space="preserve"> </w:t>
      </w:r>
      <w:r w:rsidR="00FF3FEB">
        <w:rPr>
          <w:lang w:val="el-GR"/>
        </w:rPr>
        <w:t xml:space="preserve">την λίμνη </w:t>
      </w:r>
      <w:r w:rsidR="00AB7A10" w:rsidRPr="00AB7A10">
        <w:rPr>
          <w:lang w:val="el-GR"/>
        </w:rPr>
        <w:t xml:space="preserve">από τα απόβλητα των γύρω οικισμών λόγω απουσίας αποχετευτικού δικτύου. </w:t>
      </w:r>
    </w:p>
    <w:p w14:paraId="7A933F61" w14:textId="405B0740" w:rsidR="00D223BB" w:rsidRPr="00A52780" w:rsidRDefault="00FF3FEB" w:rsidP="001F4EF5">
      <w:pPr>
        <w:jc w:val="both"/>
        <w:rPr>
          <w:lang w:val="el-GR"/>
        </w:rPr>
      </w:pPr>
      <w:r>
        <w:rPr>
          <w:lang w:val="el-GR"/>
        </w:rPr>
        <w:t xml:space="preserve">  </w:t>
      </w:r>
      <w:r w:rsidR="00AB7A10" w:rsidRPr="00AB7A10">
        <w:rPr>
          <w:lang w:val="el-GR"/>
        </w:rPr>
        <w:t xml:space="preserve">Σχετικά πρόσφατα και σύμφωνα με τη Νομική Επιτροπή Χωροταξίας-Περιβάλλοντος (ΝΕΧΩΠ) του Υπουργείου Γεωργίας Μεσολογγίου, στην περιοχή έχει διανοιχθεί ανοιχτός βόθρος και συγκεκριμένα στον Αράκυνθο, ο οποίος επιβαρύνει τη λίμνη. Λειτουργεί ελαιοτριβείο στην περιοχή, το οποίο διαθέτει δικό του αποχετευτικό σύστημα με δεξαμενή και με τον τρόπο αυτό δεν επιβαρύνει το οικοσύστημα γιατί όπως είναι γνωστό τα λύματα των ελαιοτριβείων επιβαρύνουν σημαντικά το περιβάλλον, αφού έχουν ιδιαίτερα υψηλό </w:t>
      </w:r>
      <w:r w:rsidR="00AB7A10">
        <w:t>B</w:t>
      </w:r>
      <w:r w:rsidR="00AB7A10" w:rsidRPr="00AB7A10">
        <w:rPr>
          <w:lang w:val="el-GR"/>
        </w:rPr>
        <w:t>.</w:t>
      </w:r>
      <w:r w:rsidR="00AB7A10">
        <w:t>O</w:t>
      </w:r>
      <w:r w:rsidR="00AB7A10" w:rsidRPr="00AB7A10">
        <w:rPr>
          <w:lang w:val="el-GR"/>
        </w:rPr>
        <w:t>.</w:t>
      </w:r>
      <w:r w:rsidR="00AB7A10">
        <w:t>D</w:t>
      </w:r>
      <w:r w:rsidR="00AB7A10" w:rsidRPr="00AB7A10">
        <w:rPr>
          <w:lang w:val="el-GR"/>
        </w:rPr>
        <w:t xml:space="preserve">. και περιέχουν συνήθως τοξικά </w:t>
      </w:r>
      <w:proofErr w:type="spellStart"/>
      <w:r w:rsidR="00AB7A10" w:rsidRPr="00AB7A10">
        <w:rPr>
          <w:lang w:val="el-GR"/>
        </w:rPr>
        <w:t>βαρέα</w:t>
      </w:r>
      <w:proofErr w:type="spellEnd"/>
      <w:r w:rsidR="00AB7A10" w:rsidRPr="00AB7A10">
        <w:rPr>
          <w:lang w:val="el-GR"/>
        </w:rPr>
        <w:t xml:space="preserve"> μέταλλα. Σε όλη την περίμετρο της λίμνης </w:t>
      </w:r>
      <w:proofErr w:type="spellStart"/>
      <w:r w:rsidR="00AB7A10" w:rsidRPr="00AB7A10">
        <w:rPr>
          <w:lang w:val="el-GR"/>
        </w:rPr>
        <w:t>Λυσιμάχειας</w:t>
      </w:r>
      <w:proofErr w:type="spellEnd"/>
      <w:r w:rsidR="00AB7A10" w:rsidRPr="00AB7A10">
        <w:rPr>
          <w:lang w:val="el-GR"/>
        </w:rPr>
        <w:t xml:space="preserve"> υπάρχει έντονη η ανθρωπογενής επίδραση, η οποία εντείνει την υποβάθμιση των δασικών οικοσυστημάτων της λίμνης. Τόσο στη νότια όσο και στη βόρεια ακτή οι καλλιέργειες τείνουν να καταλάβουν όλο το χώρο. </w:t>
      </w:r>
    </w:p>
    <w:p w14:paraId="6633D29D" w14:textId="24FA3F18" w:rsidR="00AB7A10" w:rsidRPr="00052941" w:rsidRDefault="00A52780" w:rsidP="001F4EF5">
      <w:pPr>
        <w:pStyle w:val="1"/>
        <w:jc w:val="both"/>
        <w:rPr>
          <w:lang w:val="el-GR"/>
        </w:rPr>
      </w:pPr>
      <w:bookmarkStart w:id="1" w:name="_Toc124465515"/>
      <w:r w:rsidRPr="00052941">
        <w:rPr>
          <w:lang w:val="el-GR"/>
        </w:rPr>
        <w:t>Πρόβλημα</w:t>
      </w:r>
      <w:bookmarkEnd w:id="1"/>
    </w:p>
    <w:p w14:paraId="2F5350D7" w14:textId="38A29A08" w:rsidR="00A52780" w:rsidRPr="00A52780" w:rsidRDefault="00FF3FEB" w:rsidP="001F4EF5">
      <w:pPr>
        <w:jc w:val="both"/>
        <w:rPr>
          <w:lang w:val="el-GR"/>
        </w:rPr>
      </w:pPr>
      <w:r>
        <w:rPr>
          <w:lang w:val="el-GR"/>
        </w:rPr>
        <w:t xml:space="preserve">   </w:t>
      </w:r>
      <w:r w:rsidR="00A52780" w:rsidRPr="00A52780">
        <w:rPr>
          <w:lang w:val="el-GR"/>
        </w:rPr>
        <w:t xml:space="preserve">Ένα εργοστάσιο βιολογικού καθαρισμού εμπλουτίζει ένα ποτάμι με 5000 </w:t>
      </w:r>
      <w:r w:rsidR="00A52780">
        <w:t>kg</w:t>
      </w:r>
      <w:r w:rsidR="00A52780" w:rsidRPr="00A52780">
        <w:rPr>
          <w:lang w:val="el-GR"/>
        </w:rPr>
        <w:t>/</w:t>
      </w:r>
      <w:r w:rsidR="00A52780">
        <w:t>year</w:t>
      </w:r>
      <w:r w:rsidR="00A52780" w:rsidRPr="00A52780">
        <w:rPr>
          <w:lang w:val="el-GR"/>
        </w:rPr>
        <w:t xml:space="preserve"> διαλυτό φωσφόρο. Το ποτάμι αυτό εισρέει στη λίμνη Λυσιμαχεία, που βρίσκεται στο νομό Αιτωλοακαρνανίας, με παροχή 6*106 </w:t>
      </w:r>
      <w:r w:rsidR="00A52780">
        <w:t>m</w:t>
      </w:r>
      <w:r w:rsidR="00A52780" w:rsidRPr="00A52780">
        <w:rPr>
          <w:vertAlign w:val="superscript"/>
          <w:lang w:val="el-GR"/>
        </w:rPr>
        <w:t>3</w:t>
      </w:r>
      <w:r w:rsidR="00A52780" w:rsidRPr="00A52780">
        <w:rPr>
          <w:lang w:val="el-GR"/>
        </w:rPr>
        <w:t xml:space="preserve"> /</w:t>
      </w:r>
      <w:r w:rsidR="00A52780">
        <w:t>year</w:t>
      </w:r>
      <w:r w:rsidR="00A52780" w:rsidRPr="00A52780">
        <w:rPr>
          <w:lang w:val="el-GR"/>
        </w:rPr>
        <w:t>. Η αρχική συγκέντρωση του διαλυτού φωσφόρου στη λίμνη είναι 8 μ</w:t>
      </w:r>
      <w:r w:rsidR="00A52780">
        <w:t>g</w:t>
      </w:r>
      <w:r w:rsidR="00A52780" w:rsidRPr="00A52780">
        <w:rPr>
          <w:lang w:val="el-GR"/>
        </w:rPr>
        <w:t>/</w:t>
      </w:r>
      <w:r w:rsidR="00A52780">
        <w:t>L</w:t>
      </w:r>
      <w:r w:rsidR="00A52780" w:rsidRPr="00A52780">
        <w:rPr>
          <w:lang w:val="el-GR"/>
        </w:rPr>
        <w:t xml:space="preserve">. Ο όγκος της λίμνης είναι 107 </w:t>
      </w:r>
      <w:r w:rsidR="00A52780">
        <w:t>m</w:t>
      </w:r>
      <w:r w:rsidR="00A52780" w:rsidRPr="00A52780">
        <w:rPr>
          <w:vertAlign w:val="superscript"/>
          <w:lang w:val="el-GR"/>
        </w:rPr>
        <w:t>3</w:t>
      </w:r>
      <w:r w:rsidR="00A52780" w:rsidRPr="00A52780">
        <w:rPr>
          <w:lang w:val="el-GR"/>
        </w:rPr>
        <w:t xml:space="preserve"> . Από την επίλυση του συστήματος σε σταθερή κατάσταση της λίμνης έχει υπολογιστεί ότι η συγκέντρωση ισορροπίας του φωσφόρου είναι 26.53 μ</w:t>
      </w:r>
      <w:r w:rsidR="00A52780">
        <w:t>g</w:t>
      </w:r>
      <w:r w:rsidR="00A52780" w:rsidRPr="00A52780">
        <w:rPr>
          <w:lang w:val="el-GR"/>
        </w:rPr>
        <w:t>/</w:t>
      </w:r>
      <w:r w:rsidR="00A52780">
        <w:t>L</w:t>
      </w:r>
      <w:r w:rsidR="00A52780" w:rsidRPr="00A52780">
        <w:rPr>
          <w:lang w:val="el-GR"/>
        </w:rPr>
        <w:t xml:space="preserve"> και ο χρόνος παραμονής του νερού στη λίμνη 608,3 </w:t>
      </w:r>
      <w:r w:rsidR="00A52780">
        <w:t>days</w:t>
      </w:r>
      <w:r w:rsidR="00A52780" w:rsidRPr="00A52780">
        <w:rPr>
          <w:lang w:val="el-GR"/>
        </w:rPr>
        <w:t>. Από αναλύσεις του νερού έχει προκύψει ότι το ποσοστό του ολικού φωσφόρου που είναι ανόργανο είναι 90% και το οργανικό είναι 10%. Επίσης η συγκέντρωση της χλωροφύλλης στη λίμνη είναι 2.73 μ</w:t>
      </w:r>
      <w:r w:rsidR="00A52780">
        <w:t>g</w:t>
      </w:r>
      <w:r w:rsidR="00A52780" w:rsidRPr="00A52780">
        <w:rPr>
          <w:lang w:val="el-GR"/>
        </w:rPr>
        <w:t>/</w:t>
      </w:r>
      <w:r w:rsidR="00A52780">
        <w:t>L</w:t>
      </w:r>
      <w:r w:rsidR="00A52780" w:rsidRPr="00A52780">
        <w:rPr>
          <w:lang w:val="el-GR"/>
        </w:rPr>
        <w:t xml:space="preserve"> και χωρίς μεγάλο σφάλμα θεωρείται ότι η συγκέντρωση του φωσφόρου που είναι δεσμευμένος στη χλωροφύλλη είναι ίση με 2.73 μ</w:t>
      </w:r>
      <w:r w:rsidR="00A52780">
        <w:t>g</w:t>
      </w:r>
      <w:r w:rsidR="00A52780" w:rsidRPr="00A52780">
        <w:rPr>
          <w:lang w:val="el-GR"/>
        </w:rPr>
        <w:t>/</w:t>
      </w:r>
      <w:r w:rsidR="00A52780">
        <w:t>L</w:t>
      </w:r>
      <w:r w:rsidR="00A52780" w:rsidRPr="00A52780">
        <w:rPr>
          <w:lang w:val="el-GR"/>
        </w:rPr>
        <w:t>. Θα πρέπει να σημειωθεί ότι στον ολικό φώσφορο (</w:t>
      </w:r>
      <w:proofErr w:type="spellStart"/>
      <w:r w:rsidR="00A52780">
        <w:t>Ptotal</w:t>
      </w:r>
      <w:proofErr w:type="spellEnd"/>
      <w:r w:rsidR="00A52780" w:rsidRPr="00A52780">
        <w:rPr>
          <w:lang w:val="el-GR"/>
        </w:rPr>
        <w:t>) δεν συμπεριλαμβάνεται η συγκέντρωση του φωσφόρου που είναι δεσμευμένος στη χλωροφύλλη, διότι η συγκέντρωση ολικού φωσφόρου (</w:t>
      </w:r>
      <w:proofErr w:type="spellStart"/>
      <w:r w:rsidR="00A52780">
        <w:t>Ptotal</w:t>
      </w:r>
      <w:proofErr w:type="spellEnd"/>
      <w:r w:rsidR="00A52780" w:rsidRPr="00A52780">
        <w:rPr>
          <w:lang w:val="el-GR"/>
        </w:rPr>
        <w:t xml:space="preserve">) αναφέρεται στο διαλυτό φώσφορο. Συνεπώς η αφαίρεση του φωσφόρου που είναι δεσμευμένος στη χλωροφύλλη από τη συγκέντρωση </w:t>
      </w:r>
      <w:r w:rsidR="00A52780">
        <w:t>steady</w:t>
      </w:r>
      <w:r w:rsidR="00A52780" w:rsidRPr="00A52780">
        <w:rPr>
          <w:lang w:val="el-GR"/>
        </w:rPr>
        <w:t xml:space="preserve"> </w:t>
      </w:r>
      <w:r w:rsidR="00A52780">
        <w:t>state</w:t>
      </w:r>
      <w:r w:rsidR="00A52780" w:rsidRPr="00A52780">
        <w:rPr>
          <w:lang w:val="el-GR"/>
        </w:rPr>
        <w:t xml:space="preserve"> του φωσφόρου του νερού μας δίνει τη συγκέντρωση του διαλυτού φωσφόρου στην οργανική και ανόργανη μορφή. Ζητείται να </w:t>
      </w:r>
      <w:proofErr w:type="spellStart"/>
      <w:r w:rsidR="00A52780" w:rsidRPr="00A52780">
        <w:rPr>
          <w:lang w:val="el-GR"/>
        </w:rPr>
        <w:t>μοντελοποιηθεί</w:t>
      </w:r>
      <w:proofErr w:type="spellEnd"/>
      <w:r w:rsidR="00A52780" w:rsidRPr="00A52780">
        <w:rPr>
          <w:lang w:val="el-GR"/>
        </w:rPr>
        <w:t xml:space="preserve"> η μεταβολή των </w:t>
      </w:r>
      <w:r w:rsidR="00A52780" w:rsidRPr="00A52780">
        <w:rPr>
          <w:lang w:val="el-GR"/>
        </w:rPr>
        <w:lastRenderedPageBreak/>
        <w:t>διαφορετικών μορφών του φωσφόρου στη λίμνη σε σχέση με το χρόνο και να γίνει το σενάριο για τη μελλοντική κατάσταση της λίμνης</w:t>
      </w:r>
      <w:r w:rsidR="00A52780">
        <w:rPr>
          <w:lang w:val="el-GR"/>
        </w:rPr>
        <w:t>.</w:t>
      </w:r>
    </w:p>
    <w:p w14:paraId="1807C9CE" w14:textId="648B9584" w:rsidR="00A52780" w:rsidRDefault="00A52780" w:rsidP="00A52780">
      <w:pPr>
        <w:pStyle w:val="1"/>
      </w:pPr>
      <w:bookmarkStart w:id="2" w:name="_Toc124465516"/>
      <w:proofErr w:type="spellStart"/>
      <w:r>
        <w:t>Μεθοδολογί</w:t>
      </w:r>
      <w:proofErr w:type="spellEnd"/>
      <w:r>
        <w:t>α-Αποτελέσματα</w:t>
      </w:r>
      <w:bookmarkEnd w:id="2"/>
    </w:p>
    <w:p w14:paraId="59F3D48D" w14:textId="40E2A255" w:rsidR="00A52780" w:rsidRPr="00EF09B8" w:rsidRDefault="00A52780" w:rsidP="00A52780">
      <w:pPr>
        <w:rPr>
          <w:b/>
          <w:bCs/>
          <w:lang w:val="el-GR"/>
        </w:rPr>
      </w:pPr>
      <w:r w:rsidRPr="00EF09B8">
        <w:rPr>
          <w:b/>
          <w:bCs/>
          <w:lang w:val="el-GR"/>
        </w:rPr>
        <w:t>Πίνακας 1</w:t>
      </w:r>
    </w:p>
    <w:tbl>
      <w:tblPr>
        <w:tblStyle w:val="1-2"/>
        <w:tblW w:w="5161" w:type="dxa"/>
        <w:jc w:val="center"/>
        <w:tblLook w:val="04A0" w:firstRow="1" w:lastRow="0" w:firstColumn="1" w:lastColumn="0" w:noHBand="0" w:noVBand="1"/>
      </w:tblPr>
      <w:tblGrid>
        <w:gridCol w:w="1413"/>
        <w:gridCol w:w="1504"/>
        <w:gridCol w:w="2244"/>
      </w:tblGrid>
      <w:tr w:rsidR="00A52780" w:rsidRPr="00A52780" w14:paraId="78B7F995" w14:textId="77777777" w:rsidTr="0003766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61" w:type="dxa"/>
            <w:gridSpan w:val="3"/>
            <w:noWrap/>
            <w:hideMark/>
          </w:tcPr>
          <w:p w14:paraId="20C9CC86" w14:textId="4DC0D94C" w:rsidR="00A52780" w:rsidRPr="00A52780" w:rsidRDefault="00A52780" w:rsidP="00A52780">
            <w:pPr>
              <w:jc w:val="center"/>
              <w:rPr>
                <w:rFonts w:ascii="Calibri" w:eastAsia="Times New Roman" w:hAnsi="Calibri" w:cs="Calibri"/>
                <w:color w:val="000000"/>
                <w:lang w:val="el-GR"/>
              </w:rPr>
            </w:pPr>
            <w:proofErr w:type="spellStart"/>
            <w:r w:rsidRPr="00A52780">
              <w:rPr>
                <w:rFonts w:ascii="Calibri" w:eastAsia="Times New Roman" w:hAnsi="Calibri" w:cs="Calibri"/>
                <w:color w:val="000000"/>
              </w:rPr>
              <w:t>Δεδομέν</w:t>
            </w:r>
            <w:proofErr w:type="spellEnd"/>
            <w:r w:rsidRPr="00A52780">
              <w:rPr>
                <w:rFonts w:ascii="Calibri" w:eastAsia="Times New Roman" w:hAnsi="Calibri" w:cs="Calibri"/>
                <w:color w:val="000000"/>
              </w:rPr>
              <w:t xml:space="preserve">α </w:t>
            </w:r>
            <w:r w:rsidR="00EF09B8">
              <w:rPr>
                <w:rFonts w:ascii="Calibri" w:eastAsia="Times New Roman" w:hAnsi="Calibri" w:cs="Calibri"/>
                <w:color w:val="000000"/>
                <w:lang w:val="el-GR"/>
              </w:rPr>
              <w:t>-Αποτελέσματα</w:t>
            </w:r>
          </w:p>
        </w:tc>
      </w:tr>
      <w:tr w:rsidR="00A52780" w:rsidRPr="00A52780" w14:paraId="6BF246E2"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4EEBF37"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Πα</w:t>
            </w:r>
            <w:proofErr w:type="spellStart"/>
            <w:r w:rsidRPr="00A52780">
              <w:rPr>
                <w:rFonts w:ascii="Calibri" w:eastAsia="Times New Roman" w:hAnsi="Calibri" w:cs="Calibri"/>
                <w:color w:val="000000"/>
              </w:rPr>
              <w:t>ράμετρος</w:t>
            </w:r>
            <w:proofErr w:type="spellEnd"/>
          </w:p>
        </w:tc>
        <w:tc>
          <w:tcPr>
            <w:tcW w:w="1504" w:type="dxa"/>
            <w:noWrap/>
            <w:hideMark/>
          </w:tcPr>
          <w:p w14:paraId="162A8503"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A52780">
              <w:rPr>
                <w:rFonts w:ascii="Calibri" w:eastAsia="Times New Roman" w:hAnsi="Calibri" w:cs="Calibri"/>
                <w:b/>
                <w:bCs/>
                <w:color w:val="000000"/>
              </w:rPr>
              <w:t>Τιμή</w:t>
            </w:r>
          </w:p>
        </w:tc>
        <w:tc>
          <w:tcPr>
            <w:tcW w:w="2244" w:type="dxa"/>
            <w:noWrap/>
            <w:hideMark/>
          </w:tcPr>
          <w:p w14:paraId="783D8A5F"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A52780">
              <w:rPr>
                <w:rFonts w:ascii="Calibri" w:eastAsia="Times New Roman" w:hAnsi="Calibri" w:cs="Calibri"/>
                <w:b/>
                <w:bCs/>
                <w:color w:val="000000"/>
              </w:rPr>
              <w:t xml:space="preserve">Μονάδες </w:t>
            </w:r>
            <w:proofErr w:type="spellStart"/>
            <w:r w:rsidRPr="00A52780">
              <w:rPr>
                <w:rFonts w:ascii="Calibri" w:eastAsia="Times New Roman" w:hAnsi="Calibri" w:cs="Calibri"/>
                <w:b/>
                <w:bCs/>
                <w:color w:val="000000"/>
              </w:rPr>
              <w:t>Μέτρησης</w:t>
            </w:r>
            <w:proofErr w:type="spellEnd"/>
          </w:p>
        </w:tc>
      </w:tr>
      <w:tr w:rsidR="00A52780" w:rsidRPr="00A52780" w14:paraId="557675DA"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8964D5A" w14:textId="77777777" w:rsidR="00A52780" w:rsidRPr="00A52780" w:rsidRDefault="00A52780" w:rsidP="00A52780">
            <w:pPr>
              <w:jc w:val="center"/>
              <w:rPr>
                <w:rFonts w:ascii="Calibri" w:eastAsia="Times New Roman" w:hAnsi="Calibri" w:cs="Calibri"/>
                <w:color w:val="000000"/>
              </w:rPr>
            </w:pPr>
            <w:proofErr w:type="spellStart"/>
            <w:r w:rsidRPr="00A52780">
              <w:rPr>
                <w:rFonts w:ascii="Calibri" w:eastAsia="Times New Roman" w:hAnsi="Calibri" w:cs="Calibri"/>
                <w:color w:val="000000"/>
              </w:rPr>
              <w:t>Όγκος</w:t>
            </w:r>
            <w:proofErr w:type="spellEnd"/>
          </w:p>
        </w:tc>
        <w:tc>
          <w:tcPr>
            <w:tcW w:w="1504" w:type="dxa"/>
            <w:noWrap/>
            <w:hideMark/>
          </w:tcPr>
          <w:p w14:paraId="49225C46"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10000000000</w:t>
            </w:r>
          </w:p>
        </w:tc>
        <w:tc>
          <w:tcPr>
            <w:tcW w:w="2244" w:type="dxa"/>
            <w:noWrap/>
            <w:hideMark/>
          </w:tcPr>
          <w:p w14:paraId="463AB675"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L</w:t>
            </w:r>
          </w:p>
        </w:tc>
      </w:tr>
      <w:tr w:rsidR="00A52780" w:rsidRPr="00A52780" w14:paraId="6AC0B6E1"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C9413BF"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Πα</w:t>
            </w:r>
            <w:proofErr w:type="spellStart"/>
            <w:r w:rsidRPr="00A52780">
              <w:rPr>
                <w:rFonts w:ascii="Calibri" w:eastAsia="Times New Roman" w:hAnsi="Calibri" w:cs="Calibri"/>
                <w:color w:val="000000"/>
              </w:rPr>
              <w:t>ροχή</w:t>
            </w:r>
            <w:proofErr w:type="spellEnd"/>
          </w:p>
        </w:tc>
        <w:tc>
          <w:tcPr>
            <w:tcW w:w="1504" w:type="dxa"/>
            <w:noWrap/>
            <w:hideMark/>
          </w:tcPr>
          <w:p w14:paraId="17C66147"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16438356,16</w:t>
            </w:r>
          </w:p>
        </w:tc>
        <w:tc>
          <w:tcPr>
            <w:tcW w:w="2244" w:type="dxa"/>
            <w:noWrap/>
            <w:hideMark/>
          </w:tcPr>
          <w:p w14:paraId="308EA0EF"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L/day</w:t>
            </w:r>
          </w:p>
        </w:tc>
      </w:tr>
      <w:tr w:rsidR="00A52780" w:rsidRPr="00A52780" w14:paraId="1DA8EFF2"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E34CF91" w14:textId="77777777" w:rsidR="00A52780" w:rsidRPr="00A52780" w:rsidRDefault="00A52780" w:rsidP="00A52780">
            <w:pPr>
              <w:jc w:val="center"/>
              <w:rPr>
                <w:rFonts w:ascii="Calibri" w:eastAsia="Times New Roman" w:hAnsi="Calibri" w:cs="Calibri"/>
                <w:color w:val="000000"/>
              </w:rPr>
            </w:pPr>
            <w:proofErr w:type="spellStart"/>
            <w:r w:rsidRPr="00A52780">
              <w:rPr>
                <w:rFonts w:ascii="Calibri" w:eastAsia="Times New Roman" w:hAnsi="Calibri" w:cs="Calibri"/>
                <w:color w:val="000000"/>
              </w:rPr>
              <w:t>Φορτίο</w:t>
            </w:r>
            <w:proofErr w:type="spellEnd"/>
          </w:p>
        </w:tc>
        <w:tc>
          <w:tcPr>
            <w:tcW w:w="1504" w:type="dxa"/>
            <w:noWrap/>
            <w:hideMark/>
          </w:tcPr>
          <w:p w14:paraId="4B0BFB37"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13698630137</w:t>
            </w:r>
          </w:p>
        </w:tc>
        <w:tc>
          <w:tcPr>
            <w:tcW w:w="2244" w:type="dxa"/>
            <w:noWrap/>
            <w:hideMark/>
          </w:tcPr>
          <w:p w14:paraId="25B14B78"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A52780">
              <w:rPr>
                <w:rFonts w:ascii="Calibri" w:eastAsia="Times New Roman" w:hAnsi="Calibri" w:cs="Calibri"/>
                <w:color w:val="000000"/>
              </w:rPr>
              <w:t>μg</w:t>
            </w:r>
            <w:proofErr w:type="spellEnd"/>
            <w:r w:rsidRPr="00A52780">
              <w:rPr>
                <w:rFonts w:ascii="Calibri" w:eastAsia="Times New Roman" w:hAnsi="Calibri" w:cs="Calibri"/>
                <w:color w:val="000000"/>
              </w:rPr>
              <w:t>/day</w:t>
            </w:r>
          </w:p>
        </w:tc>
      </w:tr>
      <w:tr w:rsidR="00A52780" w:rsidRPr="00A52780" w14:paraId="7002B15B"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509D6FA"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τ</w:t>
            </w:r>
          </w:p>
        </w:tc>
        <w:tc>
          <w:tcPr>
            <w:tcW w:w="1504" w:type="dxa"/>
            <w:noWrap/>
            <w:hideMark/>
          </w:tcPr>
          <w:p w14:paraId="15891A47"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608,3</w:t>
            </w:r>
          </w:p>
        </w:tc>
        <w:tc>
          <w:tcPr>
            <w:tcW w:w="2244" w:type="dxa"/>
            <w:noWrap/>
            <w:hideMark/>
          </w:tcPr>
          <w:p w14:paraId="47C1C72C"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days</w:t>
            </w:r>
          </w:p>
        </w:tc>
      </w:tr>
      <w:tr w:rsidR="00A52780" w:rsidRPr="00A52780" w14:paraId="708F0E64"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25AF01D" w14:textId="77777777" w:rsidR="00A52780" w:rsidRPr="00A52780" w:rsidRDefault="00A52780" w:rsidP="00A52780">
            <w:pPr>
              <w:jc w:val="center"/>
              <w:rPr>
                <w:rFonts w:ascii="Calibri" w:eastAsia="Times New Roman" w:hAnsi="Calibri" w:cs="Calibri"/>
                <w:color w:val="000000"/>
              </w:rPr>
            </w:pPr>
            <w:proofErr w:type="spellStart"/>
            <w:r w:rsidRPr="00A52780">
              <w:rPr>
                <w:rFonts w:ascii="Calibri" w:eastAsia="Times New Roman" w:hAnsi="Calibri" w:cs="Calibri"/>
                <w:color w:val="000000"/>
              </w:rPr>
              <w:t>οργ</w:t>
            </w:r>
            <w:proofErr w:type="spellEnd"/>
            <w:r w:rsidRPr="00A52780">
              <w:rPr>
                <w:rFonts w:ascii="Calibri" w:eastAsia="Times New Roman" w:hAnsi="Calibri" w:cs="Calibri"/>
                <w:color w:val="000000"/>
              </w:rPr>
              <w:t>. Wo</w:t>
            </w:r>
          </w:p>
        </w:tc>
        <w:tc>
          <w:tcPr>
            <w:tcW w:w="1504" w:type="dxa"/>
            <w:noWrap/>
            <w:hideMark/>
          </w:tcPr>
          <w:p w14:paraId="65BA4C58"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1369863014</w:t>
            </w:r>
          </w:p>
        </w:tc>
        <w:tc>
          <w:tcPr>
            <w:tcW w:w="2244" w:type="dxa"/>
            <w:noWrap/>
            <w:hideMark/>
          </w:tcPr>
          <w:p w14:paraId="370FB492"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A52780">
              <w:rPr>
                <w:rFonts w:ascii="Calibri" w:eastAsia="Times New Roman" w:hAnsi="Calibri" w:cs="Calibri"/>
                <w:color w:val="000000"/>
              </w:rPr>
              <w:t>μg</w:t>
            </w:r>
            <w:proofErr w:type="spellEnd"/>
            <w:r w:rsidRPr="00A52780">
              <w:rPr>
                <w:rFonts w:ascii="Calibri" w:eastAsia="Times New Roman" w:hAnsi="Calibri" w:cs="Calibri"/>
                <w:color w:val="000000"/>
              </w:rPr>
              <w:t>/day</w:t>
            </w:r>
          </w:p>
        </w:tc>
      </w:tr>
      <w:tr w:rsidR="00A52780" w:rsidRPr="00A52780" w14:paraId="298CC9FE"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B280BDD"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α</w:t>
            </w:r>
            <w:proofErr w:type="spellStart"/>
            <w:r w:rsidRPr="00A52780">
              <w:rPr>
                <w:rFonts w:ascii="Calibri" w:eastAsia="Times New Roman" w:hAnsi="Calibri" w:cs="Calibri"/>
                <w:color w:val="000000"/>
              </w:rPr>
              <w:t>νόργ</w:t>
            </w:r>
            <w:proofErr w:type="spellEnd"/>
            <w:r w:rsidRPr="00A52780">
              <w:rPr>
                <w:rFonts w:ascii="Calibri" w:eastAsia="Times New Roman" w:hAnsi="Calibri" w:cs="Calibri"/>
                <w:color w:val="000000"/>
              </w:rPr>
              <w:t>. Wi</w:t>
            </w:r>
          </w:p>
        </w:tc>
        <w:tc>
          <w:tcPr>
            <w:tcW w:w="1504" w:type="dxa"/>
            <w:noWrap/>
            <w:hideMark/>
          </w:tcPr>
          <w:p w14:paraId="0A5BE8BE"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12328767123</w:t>
            </w:r>
          </w:p>
        </w:tc>
        <w:tc>
          <w:tcPr>
            <w:tcW w:w="2244" w:type="dxa"/>
            <w:noWrap/>
            <w:hideMark/>
          </w:tcPr>
          <w:p w14:paraId="02FC7122"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A52780">
              <w:rPr>
                <w:rFonts w:ascii="Calibri" w:eastAsia="Times New Roman" w:hAnsi="Calibri" w:cs="Calibri"/>
                <w:color w:val="000000"/>
              </w:rPr>
              <w:t>μg</w:t>
            </w:r>
            <w:proofErr w:type="spellEnd"/>
            <w:r w:rsidRPr="00A52780">
              <w:rPr>
                <w:rFonts w:ascii="Calibri" w:eastAsia="Times New Roman" w:hAnsi="Calibri" w:cs="Calibri"/>
                <w:color w:val="000000"/>
              </w:rPr>
              <w:t>/day</w:t>
            </w:r>
          </w:p>
        </w:tc>
      </w:tr>
      <w:tr w:rsidR="00A52780" w:rsidRPr="00A52780" w14:paraId="3A190926"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92DE84D"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Ni</w:t>
            </w:r>
          </w:p>
        </w:tc>
        <w:tc>
          <w:tcPr>
            <w:tcW w:w="1504" w:type="dxa"/>
            <w:noWrap/>
            <w:hideMark/>
          </w:tcPr>
          <w:p w14:paraId="11357FFB"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21,42</w:t>
            </w:r>
          </w:p>
        </w:tc>
        <w:tc>
          <w:tcPr>
            <w:tcW w:w="2244" w:type="dxa"/>
            <w:noWrap/>
            <w:hideMark/>
          </w:tcPr>
          <w:p w14:paraId="4C7B87E4"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A52780">
              <w:rPr>
                <w:rFonts w:ascii="Calibri" w:eastAsia="Times New Roman" w:hAnsi="Calibri" w:cs="Calibri"/>
                <w:color w:val="000000"/>
              </w:rPr>
              <w:t>μg</w:t>
            </w:r>
            <w:proofErr w:type="spellEnd"/>
            <w:r w:rsidRPr="00A52780">
              <w:rPr>
                <w:rFonts w:ascii="Calibri" w:eastAsia="Times New Roman" w:hAnsi="Calibri" w:cs="Calibri"/>
                <w:color w:val="000000"/>
              </w:rPr>
              <w:t>/L</w:t>
            </w:r>
          </w:p>
        </w:tc>
      </w:tr>
      <w:tr w:rsidR="00A52780" w:rsidRPr="00A52780" w14:paraId="365474F2"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D80D00B"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No</w:t>
            </w:r>
          </w:p>
        </w:tc>
        <w:tc>
          <w:tcPr>
            <w:tcW w:w="1504" w:type="dxa"/>
            <w:noWrap/>
            <w:hideMark/>
          </w:tcPr>
          <w:p w14:paraId="01BA1CA7"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2,38</w:t>
            </w:r>
          </w:p>
        </w:tc>
        <w:tc>
          <w:tcPr>
            <w:tcW w:w="2244" w:type="dxa"/>
            <w:noWrap/>
            <w:hideMark/>
          </w:tcPr>
          <w:p w14:paraId="5BE9E073"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A52780">
              <w:rPr>
                <w:rFonts w:ascii="Calibri" w:eastAsia="Times New Roman" w:hAnsi="Calibri" w:cs="Calibri"/>
                <w:color w:val="000000"/>
              </w:rPr>
              <w:t>μg</w:t>
            </w:r>
            <w:proofErr w:type="spellEnd"/>
            <w:r w:rsidRPr="00A52780">
              <w:rPr>
                <w:rFonts w:ascii="Calibri" w:eastAsia="Times New Roman" w:hAnsi="Calibri" w:cs="Calibri"/>
                <w:color w:val="000000"/>
              </w:rPr>
              <w:t>/L</w:t>
            </w:r>
          </w:p>
        </w:tc>
      </w:tr>
      <w:tr w:rsidR="00A52780" w:rsidRPr="00A52780" w14:paraId="0237829F"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117383C"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P</w:t>
            </w:r>
          </w:p>
        </w:tc>
        <w:tc>
          <w:tcPr>
            <w:tcW w:w="1504" w:type="dxa"/>
            <w:noWrap/>
            <w:hideMark/>
          </w:tcPr>
          <w:p w14:paraId="52D54B35"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2,73</w:t>
            </w:r>
          </w:p>
        </w:tc>
        <w:tc>
          <w:tcPr>
            <w:tcW w:w="2244" w:type="dxa"/>
            <w:noWrap/>
            <w:hideMark/>
          </w:tcPr>
          <w:p w14:paraId="5BB3224B"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A52780">
              <w:rPr>
                <w:rFonts w:ascii="Calibri" w:eastAsia="Times New Roman" w:hAnsi="Calibri" w:cs="Calibri"/>
                <w:color w:val="000000"/>
              </w:rPr>
              <w:t>μg</w:t>
            </w:r>
            <w:proofErr w:type="spellEnd"/>
            <w:r w:rsidRPr="00A52780">
              <w:rPr>
                <w:rFonts w:ascii="Calibri" w:eastAsia="Times New Roman" w:hAnsi="Calibri" w:cs="Calibri"/>
                <w:color w:val="000000"/>
              </w:rPr>
              <w:t>/L</w:t>
            </w:r>
          </w:p>
        </w:tc>
      </w:tr>
      <w:tr w:rsidR="00A52780" w:rsidRPr="00A52780" w14:paraId="0E4ED04E"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69ACC67"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kg</w:t>
            </w:r>
          </w:p>
        </w:tc>
        <w:tc>
          <w:tcPr>
            <w:tcW w:w="1504" w:type="dxa"/>
            <w:noWrap/>
            <w:hideMark/>
          </w:tcPr>
          <w:p w14:paraId="1BA05F91"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0,04</w:t>
            </w:r>
          </w:p>
        </w:tc>
        <w:tc>
          <w:tcPr>
            <w:tcW w:w="2244" w:type="dxa"/>
            <w:noWrap/>
            <w:hideMark/>
          </w:tcPr>
          <w:p w14:paraId="727F077A"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days^-1</w:t>
            </w:r>
          </w:p>
        </w:tc>
      </w:tr>
      <w:tr w:rsidR="00A52780" w:rsidRPr="00A52780" w14:paraId="2C85C7BC"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0099F2EB" w14:textId="77777777" w:rsidR="00A52780" w:rsidRPr="00A52780" w:rsidRDefault="00A52780" w:rsidP="00A52780">
            <w:pPr>
              <w:jc w:val="center"/>
              <w:rPr>
                <w:rFonts w:ascii="Calibri" w:eastAsia="Times New Roman" w:hAnsi="Calibri" w:cs="Calibri"/>
                <w:color w:val="000000"/>
              </w:rPr>
            </w:pPr>
            <w:proofErr w:type="spellStart"/>
            <w:r w:rsidRPr="00A52780">
              <w:rPr>
                <w:rFonts w:ascii="Calibri" w:eastAsia="Times New Roman" w:hAnsi="Calibri" w:cs="Calibri"/>
                <w:color w:val="000000"/>
              </w:rPr>
              <w:t>ks</w:t>
            </w:r>
            <w:proofErr w:type="spellEnd"/>
          </w:p>
        </w:tc>
        <w:tc>
          <w:tcPr>
            <w:tcW w:w="1504" w:type="dxa"/>
            <w:noWrap/>
            <w:hideMark/>
          </w:tcPr>
          <w:p w14:paraId="2D08C5CA"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0,26</w:t>
            </w:r>
          </w:p>
        </w:tc>
        <w:tc>
          <w:tcPr>
            <w:tcW w:w="2244" w:type="dxa"/>
            <w:noWrap/>
            <w:hideMark/>
          </w:tcPr>
          <w:p w14:paraId="44989480"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days^-1</w:t>
            </w:r>
          </w:p>
        </w:tc>
      </w:tr>
      <w:tr w:rsidR="00A52780" w:rsidRPr="00A52780" w14:paraId="53DD3D6E"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34C2F32"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k1</w:t>
            </w:r>
          </w:p>
        </w:tc>
        <w:tc>
          <w:tcPr>
            <w:tcW w:w="1504" w:type="dxa"/>
            <w:noWrap/>
            <w:hideMark/>
          </w:tcPr>
          <w:p w14:paraId="3CBB57F9"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0,6</w:t>
            </w:r>
          </w:p>
        </w:tc>
        <w:tc>
          <w:tcPr>
            <w:tcW w:w="2244" w:type="dxa"/>
            <w:noWrap/>
            <w:hideMark/>
          </w:tcPr>
          <w:p w14:paraId="7A2AB7E1"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days^-1</w:t>
            </w:r>
          </w:p>
        </w:tc>
      </w:tr>
      <w:tr w:rsidR="00A52780" w:rsidRPr="00A52780" w14:paraId="294BF451"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98A8731"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ko</w:t>
            </w:r>
          </w:p>
        </w:tc>
        <w:tc>
          <w:tcPr>
            <w:tcW w:w="1504" w:type="dxa"/>
            <w:noWrap/>
            <w:hideMark/>
          </w:tcPr>
          <w:p w14:paraId="027141AA"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0,48</w:t>
            </w:r>
          </w:p>
        </w:tc>
        <w:tc>
          <w:tcPr>
            <w:tcW w:w="2244" w:type="dxa"/>
            <w:noWrap/>
            <w:hideMark/>
          </w:tcPr>
          <w:p w14:paraId="4DF0C896"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days^-1</w:t>
            </w:r>
          </w:p>
        </w:tc>
      </w:tr>
      <w:tr w:rsidR="00A52780" w:rsidRPr="00A52780" w14:paraId="464DACDC"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1E89F64" w14:textId="77777777" w:rsidR="00A52780" w:rsidRPr="00A52780" w:rsidRDefault="00A52780" w:rsidP="00A52780">
            <w:pPr>
              <w:jc w:val="center"/>
              <w:rPr>
                <w:rFonts w:ascii="Calibri" w:eastAsia="Times New Roman" w:hAnsi="Calibri" w:cs="Calibri"/>
                <w:color w:val="000000"/>
              </w:rPr>
            </w:pPr>
            <w:r w:rsidRPr="00A52780">
              <w:rPr>
                <w:rFonts w:ascii="Calibri" w:eastAsia="Times New Roman" w:hAnsi="Calibri" w:cs="Calibri"/>
                <w:color w:val="000000"/>
              </w:rPr>
              <w:t>Co</w:t>
            </w:r>
          </w:p>
        </w:tc>
        <w:tc>
          <w:tcPr>
            <w:tcW w:w="1504" w:type="dxa"/>
            <w:noWrap/>
            <w:hideMark/>
          </w:tcPr>
          <w:p w14:paraId="3437A29C"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8</w:t>
            </w:r>
          </w:p>
        </w:tc>
        <w:tc>
          <w:tcPr>
            <w:tcW w:w="2244" w:type="dxa"/>
            <w:noWrap/>
            <w:hideMark/>
          </w:tcPr>
          <w:p w14:paraId="556607FF"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A52780">
              <w:rPr>
                <w:rFonts w:ascii="Calibri" w:eastAsia="Times New Roman" w:hAnsi="Calibri" w:cs="Calibri"/>
                <w:color w:val="000000"/>
              </w:rPr>
              <w:t>μg</w:t>
            </w:r>
            <w:proofErr w:type="spellEnd"/>
            <w:r w:rsidRPr="00A52780">
              <w:rPr>
                <w:rFonts w:ascii="Calibri" w:eastAsia="Times New Roman" w:hAnsi="Calibri" w:cs="Calibri"/>
                <w:color w:val="000000"/>
              </w:rPr>
              <w:t>/L</w:t>
            </w:r>
          </w:p>
        </w:tc>
      </w:tr>
      <w:tr w:rsidR="00A52780" w:rsidRPr="00A52780" w14:paraId="5D4180E8" w14:textId="77777777" w:rsidTr="00037669">
        <w:trPr>
          <w:trHeight w:val="300"/>
          <w:jc w:val="center"/>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CED4AFD" w14:textId="77777777" w:rsidR="00A52780" w:rsidRPr="00A52780" w:rsidRDefault="00A52780" w:rsidP="00A52780">
            <w:pPr>
              <w:jc w:val="center"/>
              <w:rPr>
                <w:rFonts w:ascii="Calibri" w:eastAsia="Times New Roman" w:hAnsi="Calibri" w:cs="Calibri"/>
                <w:color w:val="000000"/>
              </w:rPr>
            </w:pPr>
            <w:proofErr w:type="spellStart"/>
            <w:r w:rsidRPr="00A52780">
              <w:rPr>
                <w:rFonts w:ascii="Calibri" w:eastAsia="Times New Roman" w:hAnsi="Calibri" w:cs="Calibri"/>
                <w:color w:val="000000"/>
              </w:rPr>
              <w:t>Css</w:t>
            </w:r>
            <w:proofErr w:type="spellEnd"/>
          </w:p>
        </w:tc>
        <w:tc>
          <w:tcPr>
            <w:tcW w:w="1504" w:type="dxa"/>
            <w:noWrap/>
            <w:hideMark/>
          </w:tcPr>
          <w:p w14:paraId="2662A84C"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52780">
              <w:rPr>
                <w:rFonts w:ascii="Calibri" w:eastAsia="Times New Roman" w:hAnsi="Calibri" w:cs="Calibri"/>
                <w:color w:val="000000"/>
              </w:rPr>
              <w:t>26,53</w:t>
            </w:r>
          </w:p>
        </w:tc>
        <w:tc>
          <w:tcPr>
            <w:tcW w:w="2244" w:type="dxa"/>
            <w:noWrap/>
            <w:hideMark/>
          </w:tcPr>
          <w:p w14:paraId="31DF4407" w14:textId="77777777" w:rsidR="00A52780" w:rsidRPr="00A52780" w:rsidRDefault="00A52780" w:rsidP="00A5278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A52780">
              <w:rPr>
                <w:rFonts w:ascii="Calibri" w:eastAsia="Times New Roman" w:hAnsi="Calibri" w:cs="Calibri"/>
                <w:color w:val="000000"/>
              </w:rPr>
              <w:t>μg</w:t>
            </w:r>
            <w:proofErr w:type="spellEnd"/>
            <w:r w:rsidRPr="00A52780">
              <w:rPr>
                <w:rFonts w:ascii="Calibri" w:eastAsia="Times New Roman" w:hAnsi="Calibri" w:cs="Calibri"/>
                <w:color w:val="000000"/>
              </w:rPr>
              <w:t>/L</w:t>
            </w:r>
          </w:p>
        </w:tc>
      </w:tr>
    </w:tbl>
    <w:p w14:paraId="26D9D4F5" w14:textId="77777777" w:rsidR="00037669" w:rsidRDefault="00037669" w:rsidP="00A52780">
      <w:pPr>
        <w:rPr>
          <w:lang w:val="el-GR"/>
        </w:rPr>
      </w:pPr>
    </w:p>
    <w:p w14:paraId="517A74D7" w14:textId="5E413B6C" w:rsidR="00A52780" w:rsidRPr="00A94BFE" w:rsidRDefault="00EF09B8" w:rsidP="00A94BFE">
      <w:pPr>
        <w:pStyle w:val="1"/>
        <w:rPr>
          <w:b/>
          <w:bCs/>
          <w:color w:val="auto"/>
          <w:sz w:val="24"/>
          <w:szCs w:val="24"/>
          <w:u w:val="single"/>
          <w:lang w:val="el-GR"/>
        </w:rPr>
      </w:pPr>
      <w:bookmarkStart w:id="3" w:name="_Toc124465517"/>
      <w:r>
        <w:rPr>
          <w:b/>
          <w:bCs/>
          <w:color w:val="auto"/>
          <w:sz w:val="24"/>
          <w:szCs w:val="24"/>
          <w:u w:val="single"/>
          <w:lang w:val="el-GR"/>
        </w:rPr>
        <w:t>Άσκηση</w:t>
      </w:r>
      <w:r w:rsidR="00A52780" w:rsidRPr="00A94BFE">
        <w:rPr>
          <w:b/>
          <w:bCs/>
          <w:color w:val="auto"/>
          <w:sz w:val="24"/>
          <w:szCs w:val="24"/>
          <w:u w:val="single"/>
          <w:lang w:val="el-GR"/>
        </w:rPr>
        <w:t xml:space="preserve"> 1</w:t>
      </w:r>
      <w:r w:rsidRPr="00EF09B8">
        <w:rPr>
          <w:b/>
          <w:bCs/>
          <w:color w:val="auto"/>
          <w:sz w:val="24"/>
          <w:szCs w:val="24"/>
          <w:u w:val="single"/>
          <w:vertAlign w:val="superscript"/>
          <w:lang w:val="el-GR"/>
        </w:rPr>
        <w:t>η</w:t>
      </w:r>
      <w:bookmarkEnd w:id="3"/>
      <w:r>
        <w:rPr>
          <w:b/>
          <w:bCs/>
          <w:color w:val="auto"/>
          <w:sz w:val="24"/>
          <w:szCs w:val="24"/>
          <w:u w:val="single"/>
          <w:lang w:val="el-GR"/>
        </w:rPr>
        <w:t xml:space="preserve"> </w:t>
      </w:r>
    </w:p>
    <w:p w14:paraId="65EC953B" w14:textId="0CB6A1A1" w:rsidR="00037669" w:rsidRPr="00037669" w:rsidRDefault="00A94BFE" w:rsidP="00037669">
      <w:pPr>
        <w:pStyle w:val="a6"/>
        <w:numPr>
          <w:ilvl w:val="0"/>
          <w:numId w:val="12"/>
        </w:numPr>
      </w:pPr>
      <w:r>
        <w:rPr>
          <w:lang w:val="en-US"/>
        </w:rPr>
        <w:t>M</w:t>
      </w:r>
      <w:r>
        <w:t>ε τη χρήση του</w:t>
      </w:r>
      <w:r w:rsidR="00037669" w:rsidRPr="00037669">
        <w:t xml:space="preserve"> κώδικα της </w:t>
      </w:r>
      <w:proofErr w:type="spellStart"/>
      <w:r w:rsidR="00037669">
        <w:t>Matlab</w:t>
      </w:r>
      <w:proofErr w:type="spellEnd"/>
      <w:r w:rsidR="00037669" w:rsidRPr="00037669">
        <w:t xml:space="preserve"> που δόθηκε </w:t>
      </w:r>
      <w:r>
        <w:t>στο μάθημα</w:t>
      </w:r>
      <w:r w:rsidR="00037669" w:rsidRPr="00037669">
        <w:t xml:space="preserve"> να</w:t>
      </w:r>
      <w:r>
        <w:t xml:space="preserve"> γίνει ο</w:t>
      </w:r>
      <w:r w:rsidR="00037669" w:rsidRPr="00037669">
        <w:t xml:space="preserve"> </w:t>
      </w:r>
      <w:r w:rsidRPr="00037669">
        <w:t>υπολογισ</w:t>
      </w:r>
      <w:r>
        <w:t xml:space="preserve">μός </w:t>
      </w:r>
      <w:r w:rsidR="00037669" w:rsidRPr="00037669">
        <w:t>και</w:t>
      </w:r>
      <w:r>
        <w:t xml:space="preserve"> ένα διάγραμμα </w:t>
      </w:r>
      <w:proofErr w:type="gramStart"/>
      <w:r>
        <w:t xml:space="preserve">για </w:t>
      </w:r>
      <w:r w:rsidR="00037669" w:rsidRPr="00037669">
        <w:t xml:space="preserve"> τις</w:t>
      </w:r>
      <w:proofErr w:type="gramEnd"/>
      <w:r w:rsidR="00037669" w:rsidRPr="00037669">
        <w:t xml:space="preserve"> συγκεντρώσεις των </w:t>
      </w:r>
      <w:proofErr w:type="spellStart"/>
      <w:r w:rsidR="00037669">
        <w:t>Ni</w:t>
      </w:r>
      <w:proofErr w:type="spellEnd"/>
      <w:r w:rsidR="00037669" w:rsidRPr="00037669">
        <w:t xml:space="preserve">, </w:t>
      </w:r>
      <w:r w:rsidR="00037669">
        <w:t>P</w:t>
      </w:r>
      <w:r w:rsidR="00037669" w:rsidRPr="00037669">
        <w:t xml:space="preserve">, </w:t>
      </w:r>
      <w:proofErr w:type="spellStart"/>
      <w:r w:rsidR="00037669">
        <w:t>No</w:t>
      </w:r>
      <w:proofErr w:type="spellEnd"/>
      <w:r w:rsidR="00037669" w:rsidRPr="00037669">
        <w:t xml:space="preserve"> </w:t>
      </w:r>
      <w:r>
        <w:t xml:space="preserve">σε </w:t>
      </w:r>
      <w:r w:rsidR="00037669" w:rsidRPr="00037669">
        <w:t>συναρτήσει του χρόνου</w:t>
      </w:r>
      <w:r>
        <w:t>.</w:t>
      </w:r>
      <w:r w:rsidR="00037669" w:rsidRPr="00037669">
        <w:t xml:space="preserve"> </w:t>
      </w:r>
    </w:p>
    <w:p w14:paraId="50A7D2DD" w14:textId="02E900B1" w:rsidR="00037669" w:rsidRDefault="00A94BFE" w:rsidP="00037669">
      <w:pPr>
        <w:pStyle w:val="a6"/>
        <w:numPr>
          <w:ilvl w:val="0"/>
          <w:numId w:val="12"/>
        </w:numPr>
      </w:pPr>
      <w:r>
        <w:t xml:space="preserve">Να γίνει η </w:t>
      </w:r>
      <w:r w:rsidR="00037669" w:rsidRPr="00037669">
        <w:t>δημιουργ</w:t>
      </w:r>
      <w:r>
        <w:t xml:space="preserve">ία ενός </w:t>
      </w:r>
      <w:r w:rsidR="00037669" w:rsidRPr="00037669">
        <w:t xml:space="preserve"> μοντέλο</w:t>
      </w:r>
      <w:r>
        <w:t>υ</w:t>
      </w:r>
      <w:r w:rsidR="00037669" w:rsidRPr="00037669">
        <w:t xml:space="preserve"> στο </w:t>
      </w:r>
      <w:proofErr w:type="spellStart"/>
      <w:r w:rsidR="00037669">
        <w:t>excel</w:t>
      </w:r>
      <w:proofErr w:type="spellEnd"/>
      <w:r w:rsidR="00037669" w:rsidRPr="00037669">
        <w:t xml:space="preserve"> που να υπολογίζει και να παρουσιάζει γραφικά τις συγκεντρώσεις των </w:t>
      </w:r>
      <w:proofErr w:type="spellStart"/>
      <w:r w:rsidR="00037669">
        <w:t>Ni</w:t>
      </w:r>
      <w:proofErr w:type="spellEnd"/>
      <w:r w:rsidR="00037669" w:rsidRPr="00037669">
        <w:t xml:space="preserve">, </w:t>
      </w:r>
      <w:r w:rsidR="00037669">
        <w:t>P</w:t>
      </w:r>
      <w:r w:rsidR="00037669" w:rsidRPr="00037669">
        <w:t xml:space="preserve">, </w:t>
      </w:r>
      <w:proofErr w:type="spellStart"/>
      <w:r w:rsidR="00037669">
        <w:t>No</w:t>
      </w:r>
      <w:proofErr w:type="spellEnd"/>
      <w:r>
        <w:t xml:space="preserve"> σε</w:t>
      </w:r>
      <w:r w:rsidR="00037669" w:rsidRPr="00037669">
        <w:t xml:space="preserve"> συναρτήσει του χρόνου, χρησιμοποιώντας τις </w:t>
      </w:r>
      <w:r w:rsidR="00037669">
        <w:t xml:space="preserve">παρακάτω </w:t>
      </w:r>
      <w:r w:rsidR="00037669" w:rsidRPr="00037669">
        <w:t>σχέσεις</w:t>
      </w:r>
      <w:r w:rsidR="00037669">
        <w:t xml:space="preserve"> των ισοζυγίων </w:t>
      </w:r>
      <w:r w:rsidR="00037669" w:rsidRPr="00037669">
        <w:t xml:space="preserve">και τη μέθοδο </w:t>
      </w:r>
      <w:proofErr w:type="spellStart"/>
      <w:r w:rsidR="00037669">
        <w:t>Euler</w:t>
      </w:r>
      <w:proofErr w:type="spellEnd"/>
      <w:r w:rsidR="00037669" w:rsidRPr="00037669">
        <w:t>.</w:t>
      </w:r>
    </w:p>
    <w:p w14:paraId="27F85CFB" w14:textId="125C1CCE" w:rsidR="00037669" w:rsidRPr="00037669" w:rsidRDefault="00037669" w:rsidP="00037669">
      <w:pPr>
        <w:ind w:left="360"/>
        <w:rPr>
          <w:lang w:val="el-GR"/>
        </w:rPr>
      </w:pPr>
      <w:r w:rsidRPr="00037669">
        <w:rPr>
          <w:lang w:val="el-GR"/>
        </w:rPr>
        <w:t>Τα ισοζύγια μάζας για τον ανόργανο φώσφορο, τον φώσφορο του φυτοπλαγκτόν και τον οργανικό φώσφορο αντίστοιχα, θα είναι:</w:t>
      </w:r>
    </w:p>
    <w:p w14:paraId="6F3561F4" w14:textId="0B4DFCE8" w:rsidR="00037669" w:rsidRPr="00037669" w:rsidRDefault="00000000" w:rsidP="00037669">
      <w:pPr>
        <w:jc w:val="both"/>
        <w:rPr>
          <w:rFonts w:eastAsiaTheme="minorEastAsia"/>
          <w:i/>
          <w:sz w:val="24"/>
          <w:szCs w:val="24"/>
        </w:rPr>
      </w:pPr>
      <m:oMathPara>
        <m:oMath>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i</m:t>
                  </m:r>
                </m:sub>
              </m:sSub>
            </m:num>
            <m:den>
              <m:r>
                <w:rPr>
                  <w:rFonts w:ascii="Cambria Math" w:hAnsi="Cambria Math"/>
                  <w:sz w:val="24"/>
                  <w:szCs w:val="24"/>
                </w:rPr>
                <m:t>dt</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num>
            <m:den>
              <m:r>
                <w:rPr>
                  <w:rFonts w:ascii="Cambria Math" w:hAnsi="Cambria Math"/>
                  <w:sz w:val="24"/>
                  <w:szCs w:val="24"/>
                </w:rPr>
                <m:t>V</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i</m:t>
                  </m:r>
                </m:sub>
              </m:sSub>
            </m:num>
            <m:den>
              <m:r>
                <w:rPr>
                  <w:rFonts w:ascii="Cambria Math" w:hAnsi="Cambria Math"/>
                  <w:sz w:val="24"/>
                  <w:szCs w:val="24"/>
                </w:rPr>
                <m:t>τ</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g</m:t>
              </m:r>
            </m:sub>
          </m:sSub>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i</m:t>
              </m:r>
            </m:sub>
          </m:sSub>
          <m:r>
            <w:rPr>
              <w:rFonts w:ascii="Cambria Math" w:hAnsi="Cambria Math"/>
              <w:sz w:val="24"/>
              <w:szCs w:val="24"/>
            </w:rPr>
            <m:t xml:space="preserve">    (1)</m:t>
          </m:r>
        </m:oMath>
      </m:oMathPara>
    </w:p>
    <w:p w14:paraId="12495922" w14:textId="4BE6AC3C" w:rsidR="00037669" w:rsidRPr="00037669" w:rsidRDefault="00000000" w:rsidP="00037669">
      <w:pPr>
        <w:rPr>
          <w:rFonts w:eastAsiaTheme="minorEastAsia"/>
          <w:sz w:val="24"/>
          <w:szCs w:val="24"/>
        </w:rPr>
      </w:pPr>
      <m:oMathPara>
        <m:oMath>
          <m:f>
            <m:fPr>
              <m:ctrlPr>
                <w:rPr>
                  <w:rFonts w:ascii="Cambria Math" w:hAnsi="Cambria Math"/>
                  <w:i/>
                  <w:sz w:val="24"/>
                  <w:szCs w:val="24"/>
                </w:rPr>
              </m:ctrlPr>
            </m:fPr>
            <m:num>
              <m:r>
                <w:rPr>
                  <w:rFonts w:ascii="Cambria Math" w:hAnsi="Cambria Math"/>
                  <w:sz w:val="24"/>
                  <w:szCs w:val="24"/>
                </w:rPr>
                <m:t>dP</m:t>
              </m:r>
            </m:num>
            <m:den>
              <m:r>
                <w:rPr>
                  <w:rFonts w:ascii="Cambria Math" w:hAnsi="Cambria Math"/>
                  <w:sz w:val="24"/>
                  <w:szCs w:val="24"/>
                </w:rPr>
                <m:t>dt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P</m:t>
              </m:r>
            </m:num>
            <m:den>
              <m:r>
                <w:rPr>
                  <w:rFonts w:ascii="Cambria Math" w:hAnsi="Cambria Math"/>
                  <w:sz w:val="24"/>
                  <w:szCs w:val="24"/>
                </w:rPr>
                <m:t>τ</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g</m:t>
              </m:r>
            </m:sub>
          </m:sSub>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1</m:t>
              </m:r>
            </m:sub>
          </m:sSub>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m:t>
              </m:r>
            </m:sub>
          </m:sSub>
          <m:r>
            <w:rPr>
              <w:rFonts w:ascii="Cambria Math" w:hAnsi="Cambria Math"/>
              <w:sz w:val="24"/>
              <w:szCs w:val="24"/>
            </w:rPr>
            <m:t>∙P     (2)</m:t>
          </m:r>
        </m:oMath>
      </m:oMathPara>
    </w:p>
    <w:p w14:paraId="1574D4FA" w14:textId="5B88EB2D" w:rsidR="00037669" w:rsidRPr="00037669" w:rsidRDefault="00000000" w:rsidP="00037669">
      <w:pPr>
        <w:rPr>
          <w:i/>
          <w:sz w:val="24"/>
          <w:szCs w:val="24"/>
        </w:rPr>
      </w:pPr>
      <m:oMathPara>
        <m:oMath>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0</m:t>
                  </m:r>
                </m:sub>
              </m:sSub>
            </m:num>
            <m:den>
              <m:r>
                <w:rPr>
                  <w:rFonts w:ascii="Cambria Math" w:hAnsi="Cambria Math"/>
                  <w:sz w:val="24"/>
                  <w:szCs w:val="24"/>
                </w:rPr>
                <m:t>dt</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0</m:t>
                  </m:r>
                </m:sub>
              </m:sSub>
            </m:num>
            <m:den>
              <m:r>
                <w:rPr>
                  <w:rFonts w:ascii="Cambria Math" w:hAnsi="Cambria Math"/>
                  <w:sz w:val="24"/>
                  <w:szCs w:val="24"/>
                </w:rPr>
                <m:t>V</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0</m:t>
                  </m:r>
                </m:sub>
              </m:sSub>
            </m:num>
            <m:den>
              <m:r>
                <w:rPr>
                  <w:rFonts w:ascii="Cambria Math" w:hAnsi="Cambria Math"/>
                  <w:sz w:val="24"/>
                  <w:szCs w:val="24"/>
                </w:rPr>
                <m:t>τ</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1</m:t>
              </m:r>
            </m:sub>
          </m:sSub>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0</m:t>
              </m:r>
            </m:sub>
          </m:sSub>
          <m:r>
            <w:rPr>
              <w:rFonts w:ascii="Cambria Math" w:hAnsi="Cambria Math"/>
              <w:sz w:val="24"/>
              <w:szCs w:val="24"/>
            </w:rPr>
            <m:t xml:space="preserve">     (3)</m:t>
          </m:r>
        </m:oMath>
      </m:oMathPara>
    </w:p>
    <w:p w14:paraId="240EE2B2" w14:textId="32971AA3" w:rsidR="00A52780" w:rsidRPr="00A94BFE" w:rsidRDefault="00A94BFE" w:rsidP="00A52780">
      <w:pPr>
        <w:rPr>
          <w:b/>
          <w:bCs/>
          <w:lang w:val="el-GR"/>
        </w:rPr>
      </w:pPr>
      <w:r w:rsidRPr="00A94BFE">
        <w:rPr>
          <w:b/>
          <w:bCs/>
          <w:lang w:val="el-GR"/>
        </w:rPr>
        <w:t>Γενικά για επίλυση του 1</w:t>
      </w:r>
      <w:r w:rsidRPr="00A94BFE">
        <w:rPr>
          <w:b/>
          <w:bCs/>
          <w:vertAlign w:val="superscript"/>
          <w:lang w:val="el-GR"/>
        </w:rPr>
        <w:t>ου</w:t>
      </w:r>
      <w:r w:rsidRPr="00A94BFE">
        <w:rPr>
          <w:b/>
          <w:bCs/>
          <w:lang w:val="el-GR"/>
        </w:rPr>
        <w:t xml:space="preserve"> ερωτήματος πρέπει να υπολογιστούν οι συντελεστές </w:t>
      </w:r>
      <m:oMath>
        <m:sSub>
          <m:sSubPr>
            <m:ctrlPr>
              <w:rPr>
                <w:rFonts w:ascii="Cambria Math" w:hAnsi="Cambria Math"/>
                <w:b/>
                <w:bCs/>
                <w:sz w:val="24"/>
                <w:szCs w:val="24"/>
                <w:lang w:val="el-GR"/>
              </w:rPr>
            </m:ctrlPr>
          </m:sSubPr>
          <m:e>
            <m:r>
              <m:rPr>
                <m:sty m:val="bi"/>
              </m:rPr>
              <w:rPr>
                <w:rFonts w:ascii="Cambria Math" w:hAnsi="Cambria Math"/>
                <w:sz w:val="24"/>
                <w:szCs w:val="24"/>
                <w:lang w:val="el-GR"/>
              </w:rPr>
              <m:t>k</m:t>
            </m:r>
          </m:e>
          <m:sub>
            <m:r>
              <m:rPr>
                <m:sty m:val="bi"/>
              </m:rPr>
              <w:rPr>
                <w:rFonts w:ascii="Cambria Math" w:hAnsi="Cambria Math"/>
                <w:sz w:val="24"/>
                <w:szCs w:val="24"/>
                <w:lang w:val="el-GR"/>
              </w:rPr>
              <m:t>s</m:t>
            </m:r>
          </m:sub>
        </m:sSub>
        <m:r>
          <m:rPr>
            <m:sty m:val="b"/>
          </m:rPr>
          <w:rPr>
            <w:rFonts w:ascii="Cambria Math" w:hAnsi="Cambria Math"/>
            <w:sz w:val="24"/>
            <w:szCs w:val="24"/>
            <w:lang w:val="el-GR"/>
          </w:rPr>
          <m:t xml:space="preserve"> , </m:t>
        </m:r>
        <m:sSub>
          <m:sSubPr>
            <m:ctrlPr>
              <w:rPr>
                <w:rFonts w:ascii="Cambria Math" w:hAnsi="Cambria Math"/>
                <w:b/>
                <w:bCs/>
                <w:sz w:val="24"/>
                <w:szCs w:val="24"/>
                <w:lang w:val="el-GR"/>
              </w:rPr>
            </m:ctrlPr>
          </m:sSubPr>
          <m:e>
            <m:r>
              <m:rPr>
                <m:sty m:val="bi"/>
              </m:rPr>
              <w:rPr>
                <w:rFonts w:ascii="Cambria Math" w:hAnsi="Cambria Math"/>
                <w:sz w:val="24"/>
                <w:szCs w:val="24"/>
                <w:lang w:val="el-GR"/>
              </w:rPr>
              <m:t>k</m:t>
            </m:r>
          </m:e>
          <m:sub>
            <m:r>
              <m:rPr>
                <m:sty m:val="bi"/>
              </m:rPr>
              <w:rPr>
                <w:rFonts w:ascii="Cambria Math" w:hAnsi="Cambria Math"/>
                <w:sz w:val="24"/>
                <w:szCs w:val="24"/>
                <w:lang w:val="el-GR"/>
              </w:rPr>
              <m:t>o</m:t>
            </m:r>
          </m:sub>
        </m:sSub>
        <m:r>
          <m:rPr>
            <m:sty m:val="b"/>
          </m:rPr>
          <w:rPr>
            <w:rFonts w:ascii="Cambria Math" w:hAnsi="Cambria Math"/>
            <w:sz w:val="24"/>
            <w:szCs w:val="24"/>
            <w:lang w:val="el-GR"/>
          </w:rPr>
          <m:t xml:space="preserve"> , </m:t>
        </m:r>
        <m:sSub>
          <m:sSubPr>
            <m:ctrlPr>
              <w:rPr>
                <w:rFonts w:ascii="Cambria Math" w:hAnsi="Cambria Math"/>
                <w:b/>
                <w:bCs/>
                <w:sz w:val="24"/>
                <w:szCs w:val="24"/>
                <w:lang w:val="el-GR"/>
              </w:rPr>
            </m:ctrlPr>
          </m:sSubPr>
          <m:e>
            <m:r>
              <m:rPr>
                <m:sty m:val="bi"/>
              </m:rPr>
              <w:rPr>
                <w:rFonts w:ascii="Cambria Math" w:hAnsi="Cambria Math"/>
                <w:sz w:val="24"/>
                <w:szCs w:val="24"/>
                <w:lang w:val="el-GR"/>
              </w:rPr>
              <m:t>k</m:t>
            </m:r>
          </m:e>
          <m:sub>
            <m:r>
              <m:rPr>
                <m:sty m:val="b"/>
              </m:rPr>
              <w:rPr>
                <w:rFonts w:ascii="Cambria Math" w:hAnsi="Cambria Math"/>
                <w:sz w:val="24"/>
                <w:szCs w:val="24"/>
                <w:lang w:val="el-GR"/>
              </w:rPr>
              <m:t>1</m:t>
            </m:r>
          </m:sub>
        </m:sSub>
      </m:oMath>
    </w:p>
    <w:p w14:paraId="0F047161" w14:textId="5B73D86B" w:rsidR="00A52780" w:rsidRPr="00AD1B29" w:rsidRDefault="00546E3D" w:rsidP="00A52780">
      <w:pPr>
        <w:pStyle w:val="2"/>
        <w:rPr>
          <w:color w:val="auto"/>
          <w:sz w:val="24"/>
          <w:szCs w:val="24"/>
          <w:lang w:val="el-GR"/>
        </w:rPr>
      </w:pPr>
      <w:bookmarkStart w:id="4" w:name="_Toc124465518"/>
      <w:r>
        <w:rPr>
          <w:sz w:val="24"/>
          <w:szCs w:val="24"/>
          <w:lang w:val="el-GR"/>
        </w:rPr>
        <w:lastRenderedPageBreak/>
        <w:t xml:space="preserve">1.1 </w:t>
      </w:r>
      <w:r w:rsidR="00A52780" w:rsidRPr="00AD1B29">
        <w:rPr>
          <w:sz w:val="24"/>
          <w:szCs w:val="24"/>
          <w:lang w:val="el-GR"/>
        </w:rPr>
        <w:t xml:space="preserve">Υπολογισμός συντελεστών </w:t>
      </w:r>
      <m:oMath>
        <m:sSub>
          <m:sSubPr>
            <m:ctrlPr>
              <w:rPr>
                <w:rFonts w:ascii="Cambria Math" w:eastAsiaTheme="minorHAnsi" w:hAnsi="Cambria Math" w:cstheme="minorBidi"/>
                <w:color w:val="auto"/>
                <w:sz w:val="24"/>
                <w:szCs w:val="24"/>
                <w:lang w:val="el-GR"/>
              </w:rPr>
            </m:ctrlPr>
          </m:sSubPr>
          <m:e>
            <m:r>
              <w:rPr>
                <w:rFonts w:ascii="Cambria Math" w:hAnsi="Cambria Math"/>
                <w:sz w:val="24"/>
                <w:szCs w:val="24"/>
                <w:lang w:val="el-GR"/>
              </w:rPr>
              <m:t>k</m:t>
            </m:r>
          </m:e>
          <m:sub>
            <m:r>
              <w:rPr>
                <w:rFonts w:ascii="Cambria Math" w:hAnsi="Cambria Math"/>
                <w:sz w:val="24"/>
                <w:szCs w:val="24"/>
                <w:lang w:val="el-GR"/>
              </w:rPr>
              <m:t>s</m:t>
            </m:r>
          </m:sub>
        </m:sSub>
        <m:r>
          <m:rPr>
            <m:sty m:val="p"/>
          </m:rPr>
          <w:rPr>
            <w:rFonts w:ascii="Cambria Math" w:hAnsi="Cambria Math"/>
            <w:sz w:val="24"/>
            <w:szCs w:val="24"/>
            <w:lang w:val="el-GR"/>
          </w:rPr>
          <m:t xml:space="preserve"> , </m:t>
        </m:r>
        <m:sSub>
          <m:sSubPr>
            <m:ctrlPr>
              <w:rPr>
                <w:rFonts w:ascii="Cambria Math" w:eastAsiaTheme="minorHAnsi" w:hAnsi="Cambria Math" w:cstheme="minorBidi"/>
                <w:color w:val="auto"/>
                <w:sz w:val="24"/>
                <w:szCs w:val="24"/>
                <w:lang w:val="el-GR"/>
              </w:rPr>
            </m:ctrlPr>
          </m:sSubPr>
          <m:e>
            <m:r>
              <w:rPr>
                <w:rFonts w:ascii="Cambria Math" w:hAnsi="Cambria Math"/>
                <w:sz w:val="24"/>
                <w:szCs w:val="24"/>
                <w:lang w:val="el-GR"/>
              </w:rPr>
              <m:t>k</m:t>
            </m:r>
          </m:e>
          <m:sub>
            <m:r>
              <w:rPr>
                <w:rFonts w:ascii="Cambria Math" w:hAnsi="Cambria Math"/>
                <w:sz w:val="24"/>
                <w:szCs w:val="24"/>
                <w:lang w:val="el-GR"/>
              </w:rPr>
              <m:t>o</m:t>
            </m:r>
          </m:sub>
        </m:sSub>
        <m:r>
          <m:rPr>
            <m:sty m:val="p"/>
          </m:rPr>
          <w:rPr>
            <w:rFonts w:ascii="Cambria Math" w:hAnsi="Cambria Math"/>
            <w:sz w:val="24"/>
            <w:szCs w:val="24"/>
            <w:lang w:val="el-GR"/>
          </w:rPr>
          <m:t xml:space="preserve"> , </m:t>
        </m:r>
        <m:sSub>
          <m:sSubPr>
            <m:ctrlPr>
              <w:rPr>
                <w:rFonts w:ascii="Cambria Math" w:eastAsiaTheme="minorHAnsi" w:hAnsi="Cambria Math" w:cstheme="minorBidi"/>
                <w:color w:val="auto"/>
                <w:sz w:val="24"/>
                <w:szCs w:val="24"/>
                <w:lang w:val="el-GR"/>
              </w:rPr>
            </m:ctrlPr>
          </m:sSubPr>
          <m:e>
            <m:r>
              <w:rPr>
                <w:rFonts w:ascii="Cambria Math" w:hAnsi="Cambria Math"/>
                <w:sz w:val="24"/>
                <w:szCs w:val="24"/>
                <w:lang w:val="el-GR"/>
              </w:rPr>
              <m:t>k</m:t>
            </m:r>
          </m:e>
          <m:sub>
            <m:r>
              <m:rPr>
                <m:sty m:val="p"/>
              </m:rPr>
              <w:rPr>
                <w:rFonts w:ascii="Cambria Math" w:hAnsi="Cambria Math"/>
                <w:sz w:val="24"/>
                <w:szCs w:val="24"/>
                <w:lang w:val="el-GR"/>
              </w:rPr>
              <m:t>1</m:t>
            </m:r>
          </m:sub>
        </m:sSub>
      </m:oMath>
      <w:bookmarkEnd w:id="4"/>
    </w:p>
    <w:p w14:paraId="387E5328" w14:textId="63638B38" w:rsidR="00A52780" w:rsidRPr="00A52780" w:rsidRDefault="00A52780" w:rsidP="00A52780">
      <w:pPr>
        <w:jc w:val="both"/>
        <w:rPr>
          <w:sz w:val="24"/>
          <w:szCs w:val="24"/>
          <w:lang w:val="el-GR"/>
        </w:rPr>
      </w:pPr>
      <w:r w:rsidRPr="00A52780">
        <w:rPr>
          <w:sz w:val="24"/>
          <w:szCs w:val="24"/>
          <w:lang w:val="el-GR"/>
        </w:rPr>
        <w:t xml:space="preserve">Για τον υπολογισμό των παραπάνω συντελεστών </w:t>
      </w:r>
      <w:r w:rsidR="00B35B4C" w:rsidRPr="00A52780">
        <w:rPr>
          <w:sz w:val="24"/>
          <w:szCs w:val="24"/>
          <w:lang w:val="el-GR"/>
        </w:rPr>
        <w:t>θεωρε</w:t>
      </w:r>
      <w:r w:rsidR="00B35B4C">
        <w:rPr>
          <w:sz w:val="24"/>
          <w:szCs w:val="24"/>
          <w:lang w:val="el-GR"/>
        </w:rPr>
        <w:t>ίτε</w:t>
      </w:r>
      <w:r w:rsidRPr="00A52780">
        <w:rPr>
          <w:sz w:val="24"/>
          <w:szCs w:val="24"/>
          <w:lang w:val="el-GR"/>
        </w:rPr>
        <w:t xml:space="preserve"> η παρακάτω περίπτωση συμπεριφοράς του φωσφόρου στη λίμνη:</w:t>
      </w:r>
    </w:p>
    <w:p w14:paraId="21F33F00" w14:textId="614D85F0" w:rsidR="00037669" w:rsidRPr="00B35B4C" w:rsidRDefault="00037669" w:rsidP="00A52780">
      <w:pPr>
        <w:jc w:val="both"/>
        <w:rPr>
          <w:noProof/>
          <w:lang w:val="el-GR"/>
        </w:rPr>
      </w:pPr>
      <w:r>
        <w:rPr>
          <w:noProof/>
        </w:rPr>
        <w:drawing>
          <wp:anchor distT="0" distB="0" distL="114300" distR="114300" simplePos="0" relativeHeight="251666432" behindDoc="0" locked="0" layoutInCell="1" allowOverlap="1" wp14:anchorId="0CB6C009" wp14:editId="66602FFF">
            <wp:simplePos x="0" y="0"/>
            <wp:positionH relativeFrom="column">
              <wp:posOffset>266700</wp:posOffset>
            </wp:positionH>
            <wp:positionV relativeFrom="paragraph">
              <wp:posOffset>47625</wp:posOffset>
            </wp:positionV>
            <wp:extent cx="4975860" cy="1562100"/>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8055" t="30371" r="14028" b="34568"/>
                    <a:stretch/>
                  </pic:blipFill>
                  <pic:spPr bwMode="auto">
                    <a:xfrm>
                      <a:off x="0" y="0"/>
                      <a:ext cx="4975860" cy="1562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625B35" w14:textId="46F2DEDC" w:rsidR="00037669" w:rsidRPr="00B35B4C" w:rsidRDefault="00037669" w:rsidP="00A52780">
      <w:pPr>
        <w:jc w:val="both"/>
        <w:rPr>
          <w:noProof/>
          <w:lang w:val="el-GR"/>
        </w:rPr>
      </w:pPr>
    </w:p>
    <w:p w14:paraId="6148F2DB" w14:textId="444D3741" w:rsidR="00A52780" w:rsidRPr="001F4EF5" w:rsidRDefault="00A52780" w:rsidP="001F4EF5">
      <w:pPr>
        <w:jc w:val="both"/>
        <w:rPr>
          <w:rFonts w:cstheme="minorHAnsi"/>
          <w:u w:val="single"/>
          <w:lang w:val="el-GR"/>
        </w:rPr>
      </w:pPr>
    </w:p>
    <w:p w14:paraId="4699A6C8" w14:textId="77777777" w:rsidR="00A52780" w:rsidRPr="001F4EF5" w:rsidRDefault="00A52780" w:rsidP="001F4EF5">
      <w:pPr>
        <w:tabs>
          <w:tab w:val="left" w:pos="2670"/>
        </w:tabs>
        <w:jc w:val="both"/>
        <w:rPr>
          <w:rFonts w:cstheme="minorHAnsi"/>
          <w:lang w:val="el-GR"/>
        </w:rPr>
      </w:pPr>
    </w:p>
    <w:p w14:paraId="0FA01DBA" w14:textId="131E4472" w:rsidR="00A52780" w:rsidRPr="001F4EF5" w:rsidRDefault="00A52780" w:rsidP="001F4EF5">
      <w:pPr>
        <w:jc w:val="both"/>
        <w:rPr>
          <w:rFonts w:cstheme="minorHAnsi"/>
          <w:lang w:val="el-GR"/>
        </w:rPr>
      </w:pPr>
    </w:p>
    <w:p w14:paraId="38A3E31F" w14:textId="77777777" w:rsidR="00037669" w:rsidRPr="001F4EF5" w:rsidRDefault="00037669" w:rsidP="001F4EF5">
      <w:pPr>
        <w:jc w:val="both"/>
        <w:rPr>
          <w:rFonts w:cstheme="minorHAnsi"/>
          <w:lang w:val="el-GR"/>
        </w:rPr>
      </w:pPr>
    </w:p>
    <w:p w14:paraId="0CA11E99" w14:textId="77777777" w:rsidR="00A52780" w:rsidRPr="001F4EF5" w:rsidRDefault="00A52780" w:rsidP="001F4EF5">
      <w:pPr>
        <w:jc w:val="both"/>
        <w:rPr>
          <w:rFonts w:cstheme="minorHAnsi"/>
          <w:lang w:val="el-GR"/>
        </w:rPr>
      </w:pPr>
      <w:r w:rsidRPr="001F4EF5">
        <w:rPr>
          <w:rFonts w:cstheme="minorHAnsi"/>
          <w:lang w:val="el-GR"/>
        </w:rPr>
        <w:t>Όπου:</w:t>
      </w:r>
    </w:p>
    <w:p w14:paraId="1C1F85A3" w14:textId="77777777" w:rsidR="00A52780" w:rsidRPr="001F4EF5" w:rsidRDefault="00A52780" w:rsidP="001F4EF5">
      <w:pPr>
        <w:jc w:val="both"/>
        <w:rPr>
          <w:rFonts w:cstheme="minorHAnsi"/>
          <w:lang w:val="el-GR"/>
        </w:rPr>
      </w:pPr>
      <w:r w:rsidRPr="001F4EF5">
        <w:rPr>
          <w:rFonts w:cstheme="minorHAnsi"/>
        </w:rPr>
        <w:t>W</w:t>
      </w:r>
      <w:r w:rsidRPr="001F4EF5">
        <w:rPr>
          <w:rFonts w:cstheme="minorHAnsi"/>
          <w:vertAlign w:val="subscript"/>
        </w:rPr>
        <w:t>i</w:t>
      </w:r>
      <w:r w:rsidRPr="001F4EF5">
        <w:rPr>
          <w:rFonts w:cstheme="minorHAnsi"/>
          <w:lang w:val="el-GR"/>
        </w:rPr>
        <w:t>=εισροή ανόργανου φωσφόρου</w:t>
      </w:r>
    </w:p>
    <w:p w14:paraId="00567E95" w14:textId="77777777" w:rsidR="00A52780" w:rsidRPr="001F4EF5" w:rsidRDefault="00A52780" w:rsidP="001F4EF5">
      <w:pPr>
        <w:jc w:val="both"/>
        <w:rPr>
          <w:rFonts w:cstheme="minorHAnsi"/>
          <w:lang w:val="el-GR"/>
        </w:rPr>
      </w:pPr>
      <w:r w:rsidRPr="001F4EF5">
        <w:rPr>
          <w:rFonts w:cstheme="minorHAnsi"/>
        </w:rPr>
        <w:t>W</w:t>
      </w:r>
      <w:r w:rsidRPr="001F4EF5">
        <w:rPr>
          <w:rFonts w:cstheme="minorHAnsi"/>
          <w:vertAlign w:val="subscript"/>
          <w:lang w:val="el-GR"/>
        </w:rPr>
        <w:t>ο</w:t>
      </w:r>
      <w:r w:rsidRPr="001F4EF5">
        <w:rPr>
          <w:rFonts w:cstheme="minorHAnsi"/>
          <w:lang w:val="el-GR"/>
        </w:rPr>
        <w:t>=εισροή οργανικού φωσφόρου</w:t>
      </w:r>
    </w:p>
    <w:p w14:paraId="1142CEBB" w14:textId="77777777" w:rsidR="00A52780" w:rsidRPr="001F4EF5" w:rsidRDefault="00A52780" w:rsidP="001F4EF5">
      <w:pPr>
        <w:jc w:val="both"/>
        <w:rPr>
          <w:rFonts w:cstheme="minorHAnsi"/>
          <w:lang w:val="el-GR"/>
        </w:rPr>
      </w:pPr>
      <w:r w:rsidRPr="001F4EF5">
        <w:rPr>
          <w:rFonts w:cstheme="minorHAnsi"/>
          <w:lang w:val="el-GR"/>
        </w:rPr>
        <w:t>τ=μέσος υδραυλικός χρόνος παραμονής</w:t>
      </w:r>
    </w:p>
    <w:p w14:paraId="4B01A30B" w14:textId="77777777" w:rsidR="00A52780" w:rsidRPr="001F4EF5" w:rsidRDefault="00A52780" w:rsidP="001F4EF5">
      <w:pPr>
        <w:jc w:val="both"/>
        <w:rPr>
          <w:rFonts w:cstheme="minorHAnsi"/>
          <w:lang w:val="el-GR"/>
        </w:rPr>
      </w:pPr>
      <w:r w:rsidRPr="001F4EF5">
        <w:rPr>
          <w:rFonts w:cstheme="minorHAnsi"/>
          <w:lang w:val="el-GR"/>
        </w:rPr>
        <w:t>Ν</w:t>
      </w:r>
      <w:proofErr w:type="spellStart"/>
      <w:r w:rsidRPr="001F4EF5">
        <w:rPr>
          <w:rFonts w:cstheme="minorHAnsi"/>
          <w:vertAlign w:val="subscript"/>
        </w:rPr>
        <w:t>i</w:t>
      </w:r>
      <w:proofErr w:type="spellEnd"/>
      <w:r w:rsidRPr="001F4EF5">
        <w:rPr>
          <w:rFonts w:cstheme="minorHAnsi"/>
          <w:lang w:val="el-GR"/>
        </w:rPr>
        <w:t xml:space="preserve">=συγκέντρωση ανόργανου φωσφόρου </w:t>
      </w:r>
    </w:p>
    <w:p w14:paraId="18D8AD4E" w14:textId="77777777" w:rsidR="00A52780" w:rsidRPr="001F4EF5" w:rsidRDefault="00A52780" w:rsidP="001F4EF5">
      <w:pPr>
        <w:jc w:val="both"/>
        <w:rPr>
          <w:rFonts w:cstheme="minorHAnsi"/>
          <w:lang w:val="el-GR"/>
        </w:rPr>
      </w:pPr>
      <w:proofErr w:type="spellStart"/>
      <w:r w:rsidRPr="001F4EF5">
        <w:rPr>
          <w:rFonts w:cstheme="minorHAnsi"/>
          <w:lang w:val="el-GR"/>
        </w:rPr>
        <w:t>Ν</w:t>
      </w:r>
      <w:r w:rsidRPr="001F4EF5">
        <w:rPr>
          <w:rFonts w:cstheme="minorHAnsi"/>
          <w:vertAlign w:val="subscript"/>
          <w:lang w:val="el-GR"/>
        </w:rPr>
        <w:t>ο</w:t>
      </w:r>
      <w:proofErr w:type="spellEnd"/>
      <w:r w:rsidRPr="001F4EF5">
        <w:rPr>
          <w:rFonts w:cstheme="minorHAnsi"/>
          <w:lang w:val="el-GR"/>
        </w:rPr>
        <w:t xml:space="preserve">=συγκέντρωση οργανικού φωσφόρου </w:t>
      </w:r>
    </w:p>
    <w:p w14:paraId="1E22AE48" w14:textId="49EC148A" w:rsidR="00A52780" w:rsidRPr="001F4EF5" w:rsidRDefault="00A52780" w:rsidP="001F4EF5">
      <w:pPr>
        <w:jc w:val="both"/>
        <w:rPr>
          <w:rFonts w:cstheme="minorHAnsi"/>
          <w:lang w:val="el-GR"/>
        </w:rPr>
      </w:pPr>
      <w:r w:rsidRPr="001F4EF5">
        <w:rPr>
          <w:rFonts w:cstheme="minorHAnsi"/>
          <w:lang w:val="el-GR"/>
        </w:rPr>
        <w:t xml:space="preserve">Ρ=συγκέντρωση φωσφόρου στο φυτοπλαγκτόν </w:t>
      </w:r>
    </w:p>
    <w:p w14:paraId="05F1B3C2" w14:textId="4A9CB602" w:rsidR="00A52780" w:rsidRPr="001F4EF5" w:rsidRDefault="00A52780" w:rsidP="001F4EF5">
      <w:pPr>
        <w:jc w:val="both"/>
        <w:rPr>
          <w:rFonts w:cstheme="minorHAnsi"/>
          <w:lang w:val="el-GR"/>
        </w:rPr>
      </w:pPr>
      <w:r w:rsidRPr="001F4EF5">
        <w:rPr>
          <w:rFonts w:cstheme="minorHAnsi"/>
          <w:lang w:val="el-GR"/>
        </w:rPr>
        <w:t>Ακολούθως, δημιουργού</w:t>
      </w:r>
      <w:r w:rsidR="00B35B4C" w:rsidRPr="001F4EF5">
        <w:rPr>
          <w:rFonts w:cstheme="minorHAnsi"/>
          <w:lang w:val="el-GR"/>
        </w:rPr>
        <w:t>νται</w:t>
      </w:r>
      <w:r w:rsidRPr="001F4EF5">
        <w:rPr>
          <w:rFonts w:cstheme="minorHAnsi"/>
          <w:lang w:val="el-GR"/>
        </w:rPr>
        <w:t xml:space="preserve"> τα ισοζύγια μάζας</w:t>
      </w:r>
      <w:r w:rsidR="00B35B4C" w:rsidRPr="001F4EF5">
        <w:rPr>
          <w:rFonts w:cstheme="minorHAnsi"/>
          <w:lang w:val="el-GR"/>
        </w:rPr>
        <w:t xml:space="preserve"> που παρουσιάζονται στο δεύτερο κομμάτι του 1</w:t>
      </w:r>
      <w:r w:rsidR="00B35B4C" w:rsidRPr="001F4EF5">
        <w:rPr>
          <w:rFonts w:cstheme="minorHAnsi"/>
          <w:vertAlign w:val="superscript"/>
          <w:lang w:val="el-GR"/>
        </w:rPr>
        <w:t>ου</w:t>
      </w:r>
      <w:r w:rsidR="00B35B4C" w:rsidRPr="001F4EF5">
        <w:rPr>
          <w:rFonts w:cstheme="minorHAnsi"/>
          <w:lang w:val="el-GR"/>
        </w:rPr>
        <w:t xml:space="preserve"> πρώτου ερωτήματος</w:t>
      </w:r>
      <w:r w:rsidRPr="001F4EF5">
        <w:rPr>
          <w:rFonts w:cstheme="minorHAnsi"/>
          <w:lang w:val="el-GR"/>
        </w:rPr>
        <w:t xml:space="preserve"> για καθεμία από τις τρεις μορφές εμφάνισης του φωσφόρου στη λίμνη:</w:t>
      </w:r>
    </w:p>
    <w:p w14:paraId="2489D51F" w14:textId="76912257" w:rsidR="00A52780" w:rsidRPr="001F4EF5" w:rsidRDefault="00000000" w:rsidP="001F4EF5">
      <w:pPr>
        <w:jc w:val="both"/>
        <w:rPr>
          <w:rFonts w:eastAsiaTheme="minorEastAsia" w:cstheme="minorHAnsi"/>
        </w:rPr>
      </w:pPr>
      <m:oMathPara>
        <m:oMath>
          <m:f>
            <m:fPr>
              <m:ctrlPr>
                <w:rPr>
                  <w:rFonts w:ascii="Cambria Math" w:hAnsi="Cambria Math" w:cstheme="minorHAnsi"/>
                  <w:i/>
                </w:rPr>
              </m:ctrlPr>
            </m:fPr>
            <m:num>
              <m:r>
                <w:rPr>
                  <w:rFonts w:ascii="Cambria Math" w:hAnsi="Cambria Math" w:cstheme="minorHAnsi"/>
                </w:rPr>
                <m:t>dV</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num>
            <m:den>
              <m:r>
                <w:rPr>
                  <w:rFonts w:ascii="Cambria Math" w:hAnsi="Cambria Math" w:cstheme="minorHAnsi"/>
                </w:rPr>
                <m:t>dt</m:t>
              </m:r>
            </m:den>
          </m:f>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w</m:t>
              </m:r>
            </m:e>
            <m:sub>
              <m:r>
                <w:rPr>
                  <w:rFonts w:ascii="Cambria Math" w:eastAsiaTheme="minorEastAsia" w:hAnsi="Cambria Math" w:cstheme="minorHAnsi"/>
                </w:rPr>
                <m:t>i</m:t>
              </m:r>
            </m:sub>
          </m:sSub>
          <m:r>
            <w:rPr>
              <w:rFonts w:ascii="Cambria Math" w:eastAsiaTheme="minorEastAsia" w:hAnsi="Cambria Math" w:cstheme="minorHAnsi"/>
            </w:rPr>
            <m:t>-Q∙</m:t>
          </m:r>
          <m:sSub>
            <m:sSubPr>
              <m:ctrlPr>
                <w:rPr>
                  <w:rFonts w:ascii="Cambria Math" w:eastAsiaTheme="minorEastAsia" w:hAnsi="Cambria Math" w:cstheme="minorHAnsi"/>
                  <w:i/>
                </w:rPr>
              </m:ctrlPr>
            </m:sSubPr>
            <m:e>
              <m:r>
                <w:rPr>
                  <w:rFonts w:ascii="Cambria Math" w:eastAsiaTheme="minorEastAsia" w:hAnsi="Cambria Math" w:cstheme="minorHAnsi"/>
                </w:rPr>
                <m:t>N</m:t>
              </m:r>
            </m:e>
            <m:sub>
              <m:r>
                <w:rPr>
                  <w:rFonts w:ascii="Cambria Math" w:eastAsiaTheme="minorEastAsia" w:hAnsi="Cambria Math" w:cstheme="minorHAnsi"/>
                </w:rPr>
                <m:t>i</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K</m:t>
              </m:r>
            </m:e>
            <m:sub>
              <m:r>
                <w:rPr>
                  <w:rFonts w:ascii="Cambria Math" w:eastAsiaTheme="minorEastAsia" w:hAnsi="Cambria Math" w:cstheme="minorHAnsi"/>
                </w:rPr>
                <m:t>0</m:t>
              </m:r>
            </m:sub>
          </m:sSub>
          <m:r>
            <w:rPr>
              <w:rFonts w:ascii="Cambria Math" w:eastAsiaTheme="minorEastAsia" w:hAnsi="Cambria Math" w:cstheme="minorHAnsi"/>
            </w:rPr>
            <m:t>∙V∙</m:t>
          </m:r>
          <m:sSub>
            <m:sSubPr>
              <m:ctrlPr>
                <w:rPr>
                  <w:rFonts w:ascii="Cambria Math" w:eastAsiaTheme="minorEastAsia" w:hAnsi="Cambria Math" w:cstheme="minorHAnsi"/>
                  <w:i/>
                </w:rPr>
              </m:ctrlPr>
            </m:sSubPr>
            <m:e>
              <m:r>
                <w:rPr>
                  <w:rFonts w:ascii="Cambria Math" w:eastAsiaTheme="minorEastAsia" w:hAnsi="Cambria Math" w:cstheme="minorHAnsi"/>
                </w:rPr>
                <m:t>N</m:t>
              </m:r>
            </m:e>
            <m:sub>
              <m:r>
                <w:rPr>
                  <w:rFonts w:ascii="Cambria Math" w:eastAsiaTheme="minorEastAsia" w:hAnsi="Cambria Math" w:cstheme="minorHAnsi"/>
                </w:rPr>
                <m:t>0</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K</m:t>
              </m:r>
            </m:e>
            <m:sub>
              <m:r>
                <w:rPr>
                  <w:rFonts w:ascii="Cambria Math" w:eastAsiaTheme="minorEastAsia" w:hAnsi="Cambria Math" w:cstheme="minorHAnsi"/>
                </w:rPr>
                <m:t>g</m:t>
              </m:r>
            </m:sub>
          </m:sSub>
          <m:r>
            <w:rPr>
              <w:rFonts w:ascii="Cambria Math" w:eastAsiaTheme="minorEastAsia" w:hAnsi="Cambria Math" w:cstheme="minorHAnsi"/>
            </w:rPr>
            <m:t>∙V∙P∙</m:t>
          </m:r>
          <m:sSub>
            <m:sSubPr>
              <m:ctrlPr>
                <w:rPr>
                  <w:rFonts w:ascii="Cambria Math" w:eastAsiaTheme="minorEastAsia" w:hAnsi="Cambria Math" w:cstheme="minorHAnsi"/>
                  <w:i/>
                </w:rPr>
              </m:ctrlPr>
            </m:sSubPr>
            <m:e>
              <m:r>
                <w:rPr>
                  <w:rFonts w:ascii="Cambria Math" w:eastAsiaTheme="minorEastAsia" w:hAnsi="Cambria Math" w:cstheme="minorHAnsi"/>
                </w:rPr>
                <m:t>N</m:t>
              </m:r>
            </m:e>
            <m:sub>
              <m:r>
                <w:rPr>
                  <w:rFonts w:ascii="Cambria Math" w:eastAsiaTheme="minorEastAsia" w:hAnsi="Cambria Math" w:cstheme="minorHAnsi"/>
                </w:rPr>
                <m:t xml:space="preserve">i </m:t>
              </m:r>
            </m:sub>
          </m:sSub>
        </m:oMath>
      </m:oMathPara>
    </w:p>
    <w:p w14:paraId="38DF6682" w14:textId="1C674EB7" w:rsidR="00B35B4C" w:rsidRPr="001F4EF5" w:rsidRDefault="00B35B4C" w:rsidP="001F4EF5">
      <w:pPr>
        <w:jc w:val="both"/>
        <w:rPr>
          <w:rFonts w:eastAsiaTheme="minorEastAsia" w:cstheme="minorHAnsi"/>
          <w:lang w:val="el-GR"/>
        </w:rPr>
      </w:pPr>
      <w:r w:rsidRPr="001F4EF5">
        <w:rPr>
          <w:rFonts w:cstheme="minorHAnsi"/>
          <w:lang w:val="el-GR"/>
        </w:rPr>
        <w:t>και διαιρώντας με τον όγκο, τον οποίο θεωρούμε σταθερό, είναι</w:t>
      </w:r>
    </w:p>
    <w:p w14:paraId="645DB288" w14:textId="7759687D" w:rsidR="00A52780" w:rsidRPr="001F4EF5" w:rsidRDefault="00000000" w:rsidP="001F4EF5">
      <w:pPr>
        <w:jc w:val="both"/>
        <w:rPr>
          <w:rFonts w:eastAsiaTheme="minorEastAsia" w:cstheme="minorHAnsi"/>
          <w:i/>
        </w:rPr>
      </w:pPr>
      <m:oMathPara>
        <m:oMath>
          <m:f>
            <m:fPr>
              <m:ctrlPr>
                <w:rPr>
                  <w:rFonts w:ascii="Cambria Math" w:eastAsiaTheme="minorEastAsia" w:hAnsi="Cambria Math" w:cstheme="minorHAnsi"/>
                  <w:i/>
                </w:rPr>
              </m:ctrlPr>
            </m:fPr>
            <m:num>
              <m:r>
                <w:rPr>
                  <w:rFonts w:ascii="Cambria Math" w:eastAsiaTheme="minorEastAsia" w:hAnsi="Cambria Math" w:cstheme="minorHAnsi"/>
                </w:rPr>
                <m:t>d</m:t>
              </m:r>
              <m:sSub>
                <m:sSubPr>
                  <m:ctrlPr>
                    <w:rPr>
                      <w:rFonts w:ascii="Cambria Math" w:eastAsiaTheme="minorEastAsia" w:hAnsi="Cambria Math" w:cstheme="minorHAnsi"/>
                      <w:i/>
                    </w:rPr>
                  </m:ctrlPr>
                </m:sSubPr>
                <m:e>
                  <m:r>
                    <w:rPr>
                      <w:rFonts w:ascii="Cambria Math" w:eastAsiaTheme="minorEastAsia" w:hAnsi="Cambria Math" w:cstheme="minorHAnsi"/>
                    </w:rPr>
                    <m:t>N</m:t>
                  </m:r>
                </m:e>
                <m:sub>
                  <m:r>
                    <w:rPr>
                      <w:rFonts w:ascii="Cambria Math" w:eastAsiaTheme="minorEastAsia" w:hAnsi="Cambria Math" w:cstheme="minorHAnsi"/>
                    </w:rPr>
                    <m:t>i</m:t>
                  </m:r>
                </m:sub>
              </m:sSub>
            </m:num>
            <m:den>
              <m:r>
                <w:rPr>
                  <w:rFonts w:ascii="Cambria Math" w:eastAsiaTheme="minorEastAsia" w:hAnsi="Cambria Math" w:cstheme="minorHAnsi"/>
                </w:rPr>
                <m:t>dt</m:t>
              </m:r>
            </m:den>
          </m:f>
          <m:r>
            <w:rPr>
              <w:rFonts w:ascii="Cambria Math" w:eastAsiaTheme="minorEastAsia" w:hAnsi="Cambria Math" w:cstheme="minorHAnsi"/>
            </w:rPr>
            <m:t>=</m:t>
          </m:r>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w</m:t>
                  </m:r>
                </m:e>
                <m:sub>
                  <m:r>
                    <w:rPr>
                      <w:rFonts w:ascii="Cambria Math" w:eastAsiaTheme="minorEastAsia" w:hAnsi="Cambria Math" w:cstheme="minorHAnsi"/>
                    </w:rPr>
                    <m:t>i</m:t>
                  </m:r>
                </m:sub>
              </m:sSub>
            </m:num>
            <m:den>
              <m:r>
                <w:rPr>
                  <w:rFonts w:ascii="Cambria Math" w:eastAsiaTheme="minorEastAsia" w:hAnsi="Cambria Math" w:cstheme="minorHAnsi"/>
                </w:rPr>
                <m:t>V</m:t>
              </m:r>
            </m:den>
          </m:f>
          <m:r>
            <w:rPr>
              <w:rFonts w:ascii="Cambria Math" w:eastAsiaTheme="minorEastAsia" w:hAnsi="Cambria Math" w:cstheme="minorHAnsi"/>
            </w:rPr>
            <m:t>-</m:t>
          </m:r>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N</m:t>
                  </m:r>
                </m:e>
                <m:sub>
                  <m:r>
                    <w:rPr>
                      <w:rFonts w:ascii="Cambria Math" w:eastAsiaTheme="minorEastAsia" w:hAnsi="Cambria Math" w:cstheme="minorHAnsi"/>
                    </w:rPr>
                    <m:t>i</m:t>
                  </m:r>
                </m:sub>
              </m:sSub>
            </m:num>
            <m:den>
              <m:r>
                <w:rPr>
                  <w:rFonts w:ascii="Cambria Math" w:eastAsiaTheme="minorEastAsia" w:hAnsi="Cambria Math" w:cstheme="minorHAnsi"/>
                </w:rPr>
                <m:t>τ</m:t>
              </m:r>
            </m:den>
          </m:f>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K</m:t>
              </m:r>
            </m:e>
            <m:sub>
              <m:r>
                <w:rPr>
                  <w:rFonts w:ascii="Cambria Math" w:eastAsiaTheme="minorEastAsia" w:hAnsi="Cambria Math" w:cstheme="minorHAnsi"/>
                </w:rPr>
                <m:t>0</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N</m:t>
              </m:r>
            </m:e>
            <m:sub>
              <m:r>
                <w:rPr>
                  <w:rFonts w:ascii="Cambria Math" w:eastAsiaTheme="minorEastAsia" w:hAnsi="Cambria Math" w:cstheme="minorHAnsi"/>
                </w:rPr>
                <m:t>0</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K</m:t>
              </m:r>
            </m:e>
            <m:sub>
              <m:r>
                <w:rPr>
                  <w:rFonts w:ascii="Cambria Math" w:eastAsiaTheme="minorEastAsia" w:hAnsi="Cambria Math" w:cstheme="minorHAnsi"/>
                </w:rPr>
                <m:t>g</m:t>
              </m:r>
            </m:sub>
          </m:sSub>
          <m:r>
            <w:rPr>
              <w:rFonts w:ascii="Cambria Math" w:eastAsiaTheme="minorEastAsia" w:hAnsi="Cambria Math" w:cstheme="minorHAnsi"/>
            </w:rPr>
            <m:t>∙P∙</m:t>
          </m:r>
          <m:sSub>
            <m:sSubPr>
              <m:ctrlPr>
                <w:rPr>
                  <w:rFonts w:ascii="Cambria Math" w:eastAsiaTheme="minorEastAsia" w:hAnsi="Cambria Math" w:cstheme="minorHAnsi"/>
                  <w:i/>
                </w:rPr>
              </m:ctrlPr>
            </m:sSubPr>
            <m:e>
              <m:r>
                <w:rPr>
                  <w:rFonts w:ascii="Cambria Math" w:eastAsiaTheme="minorEastAsia" w:hAnsi="Cambria Math" w:cstheme="minorHAnsi"/>
                </w:rPr>
                <m:t>N</m:t>
              </m:r>
            </m:e>
            <m:sub>
              <m:r>
                <w:rPr>
                  <w:rFonts w:ascii="Cambria Math" w:eastAsiaTheme="minorEastAsia" w:hAnsi="Cambria Math" w:cstheme="minorHAnsi"/>
                </w:rPr>
                <m:t>i</m:t>
              </m:r>
            </m:sub>
          </m:sSub>
          <m:r>
            <w:rPr>
              <w:rFonts w:ascii="Cambria Math" w:eastAsiaTheme="minorEastAsia" w:hAnsi="Cambria Math" w:cstheme="minorHAnsi"/>
            </w:rPr>
            <m:t xml:space="preserve">    (1)</m:t>
          </m:r>
        </m:oMath>
      </m:oMathPara>
    </w:p>
    <w:p w14:paraId="79970277" w14:textId="77777777" w:rsidR="00A52780" w:rsidRPr="001F4EF5" w:rsidRDefault="00A52780" w:rsidP="001F4EF5">
      <w:pPr>
        <w:jc w:val="both"/>
        <w:rPr>
          <w:rFonts w:cstheme="minorHAnsi"/>
          <w:lang w:val="el-GR"/>
        </w:rPr>
      </w:pPr>
      <w:r w:rsidRPr="001F4EF5">
        <w:rPr>
          <w:rFonts w:cstheme="minorHAnsi"/>
          <w:lang w:val="el-GR"/>
        </w:rPr>
        <w:t>Ομοίως προκύπτουν τα ισοζύγια μάζας και για τις άλλες μορφές του φωσφόρου:</w:t>
      </w:r>
    </w:p>
    <w:p w14:paraId="3146811F" w14:textId="77777777" w:rsidR="00A52780" w:rsidRPr="001F4EF5" w:rsidRDefault="00000000" w:rsidP="001F4EF5">
      <w:pPr>
        <w:jc w:val="both"/>
        <w:rPr>
          <w:rFonts w:eastAsiaTheme="minorEastAsia" w:cstheme="minorHAnsi"/>
        </w:rPr>
      </w:pPr>
      <m:oMathPara>
        <m:oMath>
          <m:f>
            <m:fPr>
              <m:ctrlPr>
                <w:rPr>
                  <w:rFonts w:ascii="Cambria Math" w:hAnsi="Cambria Math" w:cstheme="minorHAnsi"/>
                  <w:i/>
                </w:rPr>
              </m:ctrlPr>
            </m:fPr>
            <m:num>
              <m:r>
                <w:rPr>
                  <w:rFonts w:ascii="Cambria Math" w:hAnsi="Cambria Math" w:cstheme="minorHAnsi"/>
                </w:rPr>
                <m:t>dP</m:t>
              </m:r>
            </m:num>
            <m:den>
              <m:r>
                <w:rPr>
                  <w:rFonts w:ascii="Cambria Math" w:hAnsi="Cambria Math" w:cstheme="minorHAnsi"/>
                </w:rPr>
                <m:t>dt</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P</m:t>
              </m:r>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g</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s</m:t>
              </m:r>
            </m:sub>
          </m:sSub>
          <m:r>
            <w:rPr>
              <w:rFonts w:ascii="Cambria Math" w:hAnsi="Cambria Math" w:cstheme="minorHAnsi"/>
            </w:rPr>
            <m:t>∙P     (2)</m:t>
          </m:r>
        </m:oMath>
      </m:oMathPara>
    </w:p>
    <w:p w14:paraId="78D45FB2" w14:textId="77777777" w:rsidR="00A52780" w:rsidRPr="001F4EF5" w:rsidRDefault="00A52780" w:rsidP="001F4EF5">
      <w:pPr>
        <w:jc w:val="both"/>
        <w:rPr>
          <w:rFonts w:eastAsiaTheme="minorEastAsia" w:cstheme="minorHAnsi"/>
        </w:rPr>
      </w:pPr>
    </w:p>
    <w:p w14:paraId="6329EA30" w14:textId="00DCDE2F" w:rsidR="00A52780" w:rsidRPr="001F4EF5" w:rsidRDefault="00000000" w:rsidP="001F4EF5">
      <w:pPr>
        <w:jc w:val="both"/>
        <w:rPr>
          <w:rFonts w:cstheme="minorHAnsi"/>
          <w:i/>
        </w:rPr>
      </w:pPr>
      <m:oMathPara>
        <m:oMath>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num>
            <m:den>
              <m:r>
                <w:rPr>
                  <w:rFonts w:ascii="Cambria Math" w:hAnsi="Cambria Math" w:cstheme="minorHAnsi"/>
                </w:rPr>
                <m:t>dt</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0</m:t>
                  </m:r>
                </m:sub>
              </m:sSub>
            </m:num>
            <m:den>
              <m:r>
                <w:rPr>
                  <w:rFonts w:ascii="Cambria Math" w:hAnsi="Cambria Math" w:cstheme="minorHAnsi"/>
                </w:rPr>
                <m:t>V</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s</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r>
            <w:rPr>
              <w:rFonts w:ascii="Cambria Math" w:hAnsi="Cambria Math" w:cstheme="minorHAnsi"/>
            </w:rPr>
            <m:t xml:space="preserve">     (3)</m:t>
          </m:r>
        </m:oMath>
      </m:oMathPara>
    </w:p>
    <w:p w14:paraId="5A0A2195" w14:textId="7D63F2C0" w:rsidR="00A52780" w:rsidRPr="001F4EF5" w:rsidRDefault="00A52780" w:rsidP="001F4EF5">
      <w:pPr>
        <w:jc w:val="both"/>
        <w:rPr>
          <w:rFonts w:cstheme="minorHAnsi"/>
          <w:lang w:val="el-GR"/>
        </w:rPr>
      </w:pPr>
      <w:r w:rsidRPr="001F4EF5">
        <w:rPr>
          <w:rFonts w:cstheme="minorHAnsi"/>
          <w:lang w:val="el-GR"/>
        </w:rPr>
        <w:t xml:space="preserve">Αν </w:t>
      </w:r>
      <w:r w:rsidR="00B35B4C" w:rsidRPr="001F4EF5">
        <w:rPr>
          <w:rFonts w:cstheme="minorHAnsi"/>
          <w:lang w:val="el-GR"/>
        </w:rPr>
        <w:t>προστεθούν</w:t>
      </w:r>
      <w:r w:rsidRPr="001F4EF5">
        <w:rPr>
          <w:rFonts w:cstheme="minorHAnsi"/>
          <w:lang w:val="el-GR"/>
        </w:rPr>
        <w:t xml:space="preserve"> τα τρία παραπάνω ισοζύγια μάζας</w:t>
      </w:r>
      <w:r w:rsidR="00B35B4C" w:rsidRPr="001F4EF5">
        <w:rPr>
          <w:rFonts w:cstheme="minorHAnsi"/>
          <w:lang w:val="el-GR"/>
        </w:rPr>
        <w:t xml:space="preserve"> προκύπτει</w:t>
      </w:r>
      <w:r w:rsidRPr="001F4EF5">
        <w:rPr>
          <w:rFonts w:cstheme="minorHAnsi"/>
          <w:lang w:val="el-GR"/>
        </w:rPr>
        <w:t xml:space="preserve"> το συνολικό ισοζύγιο μάζας, για τον συνολικό φώσφορο:</w:t>
      </w:r>
    </w:p>
    <w:p w14:paraId="7B097CFD" w14:textId="7E64A648" w:rsidR="00A52780" w:rsidRPr="001F4EF5" w:rsidRDefault="00000000" w:rsidP="001F4EF5">
      <w:pPr>
        <w:jc w:val="both"/>
        <w:rPr>
          <w:rFonts w:cstheme="minorHAnsi"/>
          <w:i/>
        </w:rPr>
      </w:pPr>
      <m:oMathPara>
        <m:oMath>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num>
            <m:den>
              <m:r>
                <w:rPr>
                  <w:rFonts w:ascii="Cambria Math" w:hAnsi="Cambria Math" w:cstheme="minorHAnsi"/>
                </w:rPr>
                <m:t>dt</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dP</m:t>
              </m:r>
            </m:num>
            <m:den>
              <m:r>
                <w:rPr>
                  <w:rFonts w:ascii="Cambria Math" w:hAnsi="Cambria Math" w:cstheme="minorHAnsi"/>
                </w:rPr>
                <m:t>dt</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num>
            <m:den>
              <m:r>
                <w:rPr>
                  <w:rFonts w:ascii="Cambria Math" w:hAnsi="Cambria Math" w:cstheme="minorHAnsi"/>
                </w:rPr>
                <m:t>dt</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i</m:t>
                  </m:r>
                </m:sub>
              </m:sSub>
            </m:num>
            <m:den>
              <m:r>
                <w:rPr>
                  <w:rFonts w:ascii="Cambria Math" w:hAnsi="Cambria Math" w:cstheme="minorHAnsi"/>
                </w:rPr>
                <m:t>V</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0</m:t>
                  </m:r>
                </m:sub>
              </m:sSub>
            </m:num>
            <m:den>
              <m:r>
                <w:rPr>
                  <w:rFonts w:ascii="Cambria Math" w:hAnsi="Cambria Math" w:cstheme="minorHAnsi"/>
                </w:rPr>
                <m:t>V</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num>
            <m:den>
              <m:r>
                <w:rPr>
                  <w:rFonts w:ascii="Cambria Math" w:hAnsi="Cambria Math" w:cstheme="minorHAnsi"/>
                </w:rPr>
                <m:t>τ</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num>
            <m:den>
              <m:r>
                <w:rPr>
                  <w:rFonts w:ascii="Cambria Math" w:hAnsi="Cambria Math" w:cstheme="minorHAnsi"/>
                </w:rPr>
                <m:t>τ</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P</m:t>
              </m:r>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s</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s</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oMath>
      </m:oMathPara>
    </w:p>
    <w:p w14:paraId="26AC8FBF" w14:textId="77777777" w:rsidR="00B35B4C" w:rsidRPr="001F4EF5" w:rsidRDefault="00A52780" w:rsidP="001F4EF5">
      <w:pPr>
        <w:tabs>
          <w:tab w:val="left" w:pos="975"/>
        </w:tabs>
        <w:jc w:val="both"/>
        <w:rPr>
          <w:rFonts w:cstheme="minorHAnsi"/>
          <w:lang w:val="el-GR"/>
        </w:rPr>
      </w:pPr>
      <w:r w:rsidRPr="001F4EF5">
        <w:rPr>
          <w:rFonts w:cstheme="minorHAnsi"/>
          <w:b/>
          <w:bCs/>
          <w:lang w:val="el-GR"/>
        </w:rPr>
        <w:t>Θέτοντας</w:t>
      </w:r>
      <w:r w:rsidR="00B35B4C" w:rsidRPr="001F4EF5">
        <w:rPr>
          <w:rFonts w:cstheme="minorHAnsi"/>
          <w:lang w:val="el-GR"/>
        </w:rPr>
        <w:t xml:space="preserve"> </w:t>
      </w:r>
    </w:p>
    <w:p w14:paraId="4BF01740" w14:textId="6D671564" w:rsidR="00A52780" w:rsidRPr="001F4EF5" w:rsidRDefault="00B35B4C" w:rsidP="001F4EF5">
      <w:pPr>
        <w:tabs>
          <w:tab w:val="left" w:pos="975"/>
        </w:tabs>
        <w:jc w:val="both"/>
        <w:rPr>
          <w:rFonts w:cstheme="minorHAnsi"/>
          <w:lang w:val="el-GR"/>
        </w:rPr>
      </w:pPr>
      <w:r w:rsidRPr="001F4EF5">
        <w:rPr>
          <w:rFonts w:cstheme="minorHAnsi"/>
          <w:lang w:val="el-GR"/>
        </w:rPr>
        <w:t xml:space="preserve"> </w:t>
      </w:r>
      <m:oMath>
        <m:sSub>
          <m:sSubPr>
            <m:ctrlPr>
              <w:rPr>
                <w:rFonts w:ascii="Cambria Math" w:hAnsi="Cambria Math" w:cstheme="minorHAnsi"/>
                <w:i/>
              </w:rPr>
            </m:ctrlPr>
          </m:sSubPr>
          <m:e>
            <m:r>
              <w:rPr>
                <w:rFonts w:ascii="Cambria Math" w:hAnsi="Cambria Math" w:cstheme="minorHAnsi"/>
              </w:rPr>
              <m:t>Ν</m:t>
            </m:r>
          </m:e>
          <m:sub>
            <m:r>
              <w:rPr>
                <w:rFonts w:ascii="Cambria Math" w:hAnsi="Cambria Math" w:cstheme="minorHAnsi"/>
              </w:rPr>
              <m:t>Total</m:t>
            </m:r>
          </m:sub>
        </m:sSub>
        <m:r>
          <w:rPr>
            <w:rFonts w:ascii="Cambria Math" w:hAnsi="Cambria Math" w:cstheme="minorHAnsi"/>
            <w:lang w:val="el-GR"/>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r>
          <w:rPr>
            <w:rFonts w:ascii="Cambria Math" w:hAnsi="Cambria Math" w:cstheme="minorHAnsi"/>
            <w:lang w:val="el-GR"/>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lang w:val="el-GR"/>
              </w:rPr>
              <m:t>0</m:t>
            </m:r>
          </m:sub>
        </m:sSub>
        <m:r>
          <w:rPr>
            <w:rFonts w:ascii="Cambria Math" w:hAnsi="Cambria Math" w:cstheme="minorHAnsi"/>
            <w:lang w:val="el-GR"/>
          </w:rPr>
          <m:t>+</m:t>
        </m:r>
        <m:r>
          <w:rPr>
            <w:rFonts w:ascii="Cambria Math" w:hAnsi="Cambria Math" w:cstheme="minorHAnsi"/>
          </w:rPr>
          <m:t>P</m:t>
        </m:r>
      </m:oMath>
      <w:r w:rsidRPr="001F4EF5">
        <w:rPr>
          <w:rFonts w:cstheme="minorHAnsi"/>
          <w:lang w:val="el-GR"/>
        </w:rPr>
        <w:t xml:space="preserve"> και  </w:t>
      </w:r>
      <m:oMath>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Total</m:t>
            </m:r>
          </m:sub>
        </m:sSub>
        <m:r>
          <w:rPr>
            <w:rFonts w:ascii="Cambria Math" w:hAnsi="Cambria Math" w:cstheme="minorHAnsi"/>
            <w:lang w:val="el-GR"/>
          </w:rPr>
          <m:t>=</m:t>
        </m:r>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i</m:t>
            </m:r>
          </m:sub>
        </m:sSub>
        <m:r>
          <w:rPr>
            <w:rFonts w:ascii="Cambria Math" w:hAnsi="Cambria Math" w:cstheme="minorHAnsi"/>
            <w:lang w:val="el-GR"/>
          </w:rPr>
          <m:t>+</m:t>
        </m:r>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lang w:val="el-GR"/>
              </w:rPr>
              <m:t>0</m:t>
            </m:r>
          </m:sub>
        </m:sSub>
      </m:oMath>
      <w:r w:rsidRPr="001F4EF5">
        <w:rPr>
          <w:rFonts w:eastAsiaTheme="minorEastAsia" w:cstheme="minorHAnsi"/>
          <w:lang w:val="el-GR"/>
        </w:rPr>
        <w:t xml:space="preserve"> η παραπάνω εξίσωση γίνεται:</w:t>
      </w:r>
    </w:p>
    <w:p w14:paraId="52408B98" w14:textId="451353F3" w:rsidR="00A52780" w:rsidRPr="001F4EF5" w:rsidRDefault="00B35B4C" w:rsidP="001F4EF5">
      <w:pPr>
        <w:tabs>
          <w:tab w:val="left" w:pos="975"/>
        </w:tabs>
        <w:jc w:val="both"/>
        <w:rPr>
          <w:rFonts w:cstheme="minorHAnsi"/>
        </w:rPr>
      </w:pPr>
      <m:oMathPara>
        <m:oMath>
          <m:r>
            <w:rPr>
              <w:rFonts w:ascii="Cambria Math" w:hAnsi="Cambria Math" w:cstheme="minorHAnsi"/>
            </w:rPr>
            <m:t>⟹</m:t>
          </m:r>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Total</m:t>
                  </m:r>
                </m:sub>
              </m:sSub>
            </m:num>
            <m:den>
              <m:r>
                <w:rPr>
                  <w:rFonts w:ascii="Cambria Math" w:hAnsi="Cambria Math" w:cstheme="minorHAnsi"/>
                </w:rPr>
                <m:t>dt</m:t>
              </m:r>
            </m:den>
          </m:f>
          <m:r>
            <w:rPr>
              <w:rFonts w:ascii="Cambria Math" w:eastAsiaTheme="minorEastAsia"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Total</m:t>
                  </m:r>
                </m:sub>
              </m:sSub>
            </m:num>
            <m:den>
              <m:r>
                <w:rPr>
                  <w:rFonts w:ascii="Cambria Math" w:hAnsi="Cambria Math" w:cstheme="minorHAnsi"/>
                </w:rPr>
                <m:t>V</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Total</m:t>
                  </m:r>
                </m:sub>
              </m:sSub>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s</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s</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oMath>
      </m:oMathPara>
    </w:p>
    <w:p w14:paraId="113820A9" w14:textId="33B77A99" w:rsidR="00A52780" w:rsidRPr="001F4EF5" w:rsidRDefault="00DA5753" w:rsidP="001F4EF5">
      <w:pPr>
        <w:tabs>
          <w:tab w:val="left" w:pos="975"/>
        </w:tabs>
        <w:jc w:val="both"/>
        <w:rPr>
          <w:rFonts w:cstheme="minorHAnsi"/>
          <w:lang w:val="el-GR"/>
        </w:rPr>
      </w:pPr>
      <w:r w:rsidRPr="001F4EF5">
        <w:rPr>
          <w:rFonts w:cstheme="minorHAnsi"/>
          <w:lang w:val="el-GR"/>
        </w:rPr>
        <w:t>Στη συνέχεια,</w:t>
      </w:r>
      <w:r w:rsidR="00B35B4C" w:rsidRPr="001F4EF5">
        <w:rPr>
          <w:rFonts w:cstheme="minorHAnsi"/>
          <w:lang w:val="el-GR"/>
        </w:rPr>
        <w:t xml:space="preserve"> θεωρείτ</w:t>
      </w:r>
      <w:r w:rsidRPr="001F4EF5">
        <w:rPr>
          <w:rFonts w:cstheme="minorHAnsi"/>
          <w:lang w:val="el-GR"/>
        </w:rPr>
        <w:t>αι</w:t>
      </w:r>
      <w:r w:rsidR="00B35B4C" w:rsidRPr="001F4EF5">
        <w:rPr>
          <w:rFonts w:cstheme="minorHAnsi"/>
          <w:lang w:val="el-GR"/>
        </w:rPr>
        <w:t xml:space="preserve"> ότι </w:t>
      </w:r>
      <w:r w:rsidR="00A52780" w:rsidRPr="001F4EF5">
        <w:rPr>
          <w:rFonts w:cstheme="minorHAnsi"/>
          <w:lang w:val="el-GR"/>
        </w:rPr>
        <w:t xml:space="preserve">το σύστημά βρίσκεται σε σταθερή κατάσταση, άρα δεν </w:t>
      </w:r>
      <w:r w:rsidR="00B35B4C" w:rsidRPr="001F4EF5">
        <w:rPr>
          <w:rFonts w:cstheme="minorHAnsi"/>
          <w:lang w:val="el-GR"/>
        </w:rPr>
        <w:t xml:space="preserve">υπάρχουν </w:t>
      </w:r>
      <w:r w:rsidR="00A52780" w:rsidRPr="001F4EF5">
        <w:rPr>
          <w:rFonts w:cstheme="minorHAnsi"/>
          <w:lang w:val="el-GR"/>
        </w:rPr>
        <w:t xml:space="preserve">μεταβολές στις συγκεντρώσεις των τριών μορφών του φωσφόρου τις οποίες </w:t>
      </w:r>
      <w:r w:rsidR="00B35B4C" w:rsidRPr="001F4EF5">
        <w:rPr>
          <w:rFonts w:cstheme="minorHAnsi"/>
          <w:lang w:val="el-GR"/>
        </w:rPr>
        <w:t>εξετάζονται</w:t>
      </w:r>
      <w:r w:rsidRPr="001F4EF5">
        <w:rPr>
          <w:rFonts w:cstheme="minorHAnsi"/>
          <w:lang w:val="el-GR"/>
        </w:rPr>
        <w:t xml:space="preserve"> </w:t>
      </w:r>
      <w:proofErr w:type="spellStart"/>
      <w:r w:rsidRPr="001F4EF5">
        <w:rPr>
          <w:rFonts w:cstheme="minorHAnsi"/>
          <w:lang w:val="el-GR"/>
        </w:rPr>
        <w:t>οποτε</w:t>
      </w:r>
      <w:proofErr w:type="spellEnd"/>
      <w:r w:rsidRPr="001F4EF5">
        <w:rPr>
          <w:rFonts w:cstheme="minorHAnsi"/>
          <w:lang w:val="el-GR"/>
        </w:rPr>
        <w:t>:</w:t>
      </w:r>
    </w:p>
    <w:p w14:paraId="3149B016" w14:textId="77777777" w:rsidR="00A52780" w:rsidRPr="001F4EF5" w:rsidRDefault="00000000" w:rsidP="001F4EF5">
      <w:pPr>
        <w:tabs>
          <w:tab w:val="left" w:pos="975"/>
        </w:tabs>
        <w:jc w:val="both"/>
        <w:rPr>
          <w:rFonts w:eastAsiaTheme="minorEastAsia" w:cstheme="minorHAnsi"/>
        </w:rPr>
      </w:pPr>
      <m:oMathPara>
        <m:oMath>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i</m:t>
                  </m:r>
                </m:sub>
              </m:sSub>
            </m:num>
            <m:den>
              <m:r>
                <w:rPr>
                  <w:rFonts w:ascii="Cambria Math" w:hAnsi="Cambria Math" w:cstheme="minorHAnsi"/>
                </w:rPr>
                <m:t>V</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g</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r>
            <w:rPr>
              <w:rFonts w:ascii="Cambria Math" w:hAnsi="Cambria Math" w:cstheme="minorHAnsi"/>
            </w:rPr>
            <m:t>=0     (4)</m:t>
          </m:r>
        </m:oMath>
      </m:oMathPara>
    </w:p>
    <w:p w14:paraId="72F51AC6" w14:textId="77777777" w:rsidR="00A52780" w:rsidRPr="001F4EF5" w:rsidRDefault="00A52780" w:rsidP="001F4EF5">
      <w:pPr>
        <w:tabs>
          <w:tab w:val="left" w:pos="975"/>
        </w:tabs>
        <w:jc w:val="both"/>
        <w:rPr>
          <w:rFonts w:cstheme="minorHAnsi"/>
        </w:rPr>
      </w:pPr>
    </w:p>
    <w:p w14:paraId="40111584" w14:textId="77777777" w:rsidR="00A52780" w:rsidRPr="001F4EF5" w:rsidRDefault="00A52780" w:rsidP="001F4EF5">
      <w:pPr>
        <w:tabs>
          <w:tab w:val="left" w:pos="975"/>
        </w:tabs>
        <w:jc w:val="both"/>
        <w:rPr>
          <w:rFonts w:eastAsiaTheme="minorEastAsia" w:cstheme="minorHAnsi"/>
        </w:rPr>
      </w:pPr>
      <m:oMathPara>
        <m:oMath>
          <m:r>
            <w:rPr>
              <w:rFonts w:ascii="Cambria Math" w:hAnsi="Cambria Math" w:cstheme="minorHAnsi"/>
            </w:rPr>
            <m:t>-</m:t>
          </m:r>
          <m:f>
            <m:fPr>
              <m:ctrlPr>
                <w:rPr>
                  <w:rFonts w:ascii="Cambria Math" w:hAnsi="Cambria Math" w:cstheme="minorHAnsi"/>
                  <w:i/>
                </w:rPr>
              </m:ctrlPr>
            </m:fPr>
            <m:num>
              <m:r>
                <w:rPr>
                  <w:rFonts w:ascii="Cambria Math" w:hAnsi="Cambria Math" w:cstheme="minorHAnsi"/>
                </w:rPr>
                <m:t>P</m:t>
              </m:r>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g</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s</m:t>
              </m:r>
            </m:sub>
          </m:sSub>
          <m:r>
            <w:rPr>
              <w:rFonts w:ascii="Cambria Math" w:hAnsi="Cambria Math" w:cstheme="minorHAnsi"/>
            </w:rPr>
            <m:t xml:space="preserve">∙P=0     (5) </m:t>
          </m:r>
        </m:oMath>
      </m:oMathPara>
    </w:p>
    <w:p w14:paraId="6A733EE5" w14:textId="77777777" w:rsidR="00A52780" w:rsidRPr="001F4EF5" w:rsidRDefault="00A52780" w:rsidP="001F4EF5">
      <w:pPr>
        <w:tabs>
          <w:tab w:val="left" w:pos="975"/>
        </w:tabs>
        <w:jc w:val="both"/>
        <w:rPr>
          <w:rFonts w:cstheme="minorHAnsi"/>
        </w:rPr>
      </w:pPr>
    </w:p>
    <w:p w14:paraId="6240BE24" w14:textId="77777777" w:rsidR="00A52780" w:rsidRPr="001F4EF5" w:rsidRDefault="00000000" w:rsidP="001F4EF5">
      <w:pPr>
        <w:tabs>
          <w:tab w:val="left" w:pos="975"/>
        </w:tabs>
        <w:jc w:val="both"/>
        <w:rPr>
          <w:rFonts w:cstheme="minorHAnsi"/>
        </w:rPr>
      </w:pPr>
      <m:oMathPara>
        <m:oMath>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0</m:t>
                  </m:r>
                </m:sub>
              </m:sSub>
            </m:num>
            <m:den>
              <m:r>
                <w:rPr>
                  <w:rFonts w:ascii="Cambria Math" w:hAnsi="Cambria Math" w:cstheme="minorHAnsi"/>
                </w:rPr>
                <m:t>V</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s</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r>
            <w:rPr>
              <w:rFonts w:ascii="Cambria Math" w:hAnsi="Cambria Math" w:cstheme="minorHAnsi"/>
            </w:rPr>
            <m:t>=0      (6)</m:t>
          </m:r>
        </m:oMath>
      </m:oMathPara>
    </w:p>
    <w:p w14:paraId="2E99760A" w14:textId="77777777" w:rsidR="00A52780" w:rsidRPr="001F4EF5" w:rsidRDefault="00A52780" w:rsidP="001F4EF5">
      <w:pPr>
        <w:tabs>
          <w:tab w:val="left" w:pos="975"/>
        </w:tabs>
        <w:jc w:val="both"/>
        <w:rPr>
          <w:rFonts w:cstheme="minorHAnsi"/>
        </w:rPr>
      </w:pPr>
    </w:p>
    <w:p w14:paraId="50522D0E" w14:textId="16D2649E" w:rsidR="00A52780" w:rsidRPr="001F4EF5" w:rsidRDefault="00A52780" w:rsidP="001F4EF5">
      <w:pPr>
        <w:tabs>
          <w:tab w:val="left" w:pos="975"/>
        </w:tabs>
        <w:jc w:val="both"/>
        <w:rPr>
          <w:rFonts w:cstheme="minorHAnsi"/>
          <w:lang w:val="el-GR"/>
        </w:rPr>
      </w:pPr>
      <w:r w:rsidRPr="001F4EF5">
        <w:rPr>
          <w:rFonts w:cstheme="minorHAnsi"/>
          <w:lang w:val="el-GR"/>
        </w:rPr>
        <w:t xml:space="preserve">Λύνοντας την σχέση (5) ως προς </w:t>
      </w:r>
      <w:r w:rsidRPr="001F4EF5">
        <w:rPr>
          <w:rFonts w:cstheme="minorHAnsi"/>
        </w:rPr>
        <w:t>Ni</w:t>
      </w:r>
      <w:r w:rsidRPr="001F4EF5">
        <w:rPr>
          <w:rFonts w:cstheme="minorHAnsi"/>
          <w:lang w:val="el-GR"/>
        </w:rPr>
        <w:t xml:space="preserve"> </w:t>
      </w:r>
      <w:r w:rsidR="00DA5753" w:rsidRPr="001F4EF5">
        <w:rPr>
          <w:rFonts w:cstheme="minorHAnsi"/>
          <w:lang w:val="el-GR"/>
        </w:rPr>
        <w:t>προκύπτει</w:t>
      </w:r>
      <w:r w:rsidRPr="001F4EF5">
        <w:rPr>
          <w:rFonts w:cstheme="minorHAnsi"/>
          <w:lang w:val="el-GR"/>
        </w:rPr>
        <w:t>:</w:t>
      </w:r>
    </w:p>
    <w:p w14:paraId="7B97609A" w14:textId="77777777" w:rsidR="00A52780" w:rsidRPr="001F4EF5" w:rsidRDefault="00A52780" w:rsidP="001F4EF5">
      <w:pPr>
        <w:tabs>
          <w:tab w:val="left" w:pos="975"/>
        </w:tabs>
        <w:jc w:val="both"/>
        <w:rPr>
          <w:rFonts w:eastAsiaTheme="minorEastAsia" w:cstheme="minorHAnsi"/>
        </w:rPr>
      </w:pPr>
      <m:oMathPara>
        <m:oMath>
          <m:r>
            <w:rPr>
              <w:rFonts w:ascii="Cambria Math" w:hAnsi="Cambria Math" w:cstheme="minorHAnsi"/>
            </w:rPr>
            <m:t>-</m:t>
          </m:r>
          <m:f>
            <m:fPr>
              <m:ctrlPr>
                <w:rPr>
                  <w:rFonts w:ascii="Cambria Math" w:hAnsi="Cambria Math" w:cstheme="minorHAnsi"/>
                  <w:i/>
                </w:rPr>
              </m:ctrlPr>
            </m:fPr>
            <m:num>
              <m:r>
                <w:rPr>
                  <w:rFonts w:ascii="Cambria Math" w:hAnsi="Cambria Math" w:cstheme="minorHAnsi"/>
                </w:rPr>
                <m:t>P</m:t>
              </m:r>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g</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s</m:t>
              </m:r>
            </m:sub>
          </m:sSub>
          <m:r>
            <w:rPr>
              <w:rFonts w:ascii="Cambria Math" w:hAnsi="Cambria Math" w:cstheme="minorHAnsi"/>
            </w:rPr>
            <m:t>∙P=0→</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g</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r>
            <w:rPr>
              <w:rFonts w:ascii="Cambria Math" w:hAnsi="Cambria Math" w:cstheme="minorHAnsi"/>
            </w:rPr>
            <m:t>=</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s</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τ</m:t>
                  </m:r>
                </m:den>
              </m:f>
            </m:e>
          </m:d>
          <m:r>
            <w:rPr>
              <w:rFonts w:ascii="Cambria Math" w:hAnsi="Cambria Math" w:cstheme="minorHAnsi"/>
            </w:rPr>
            <m:t>∙Ρ→</m:t>
          </m:r>
        </m:oMath>
      </m:oMathPara>
    </w:p>
    <w:p w14:paraId="7961F113" w14:textId="68028B52" w:rsidR="00A52780" w:rsidRPr="001F4EF5" w:rsidRDefault="00DA5753" w:rsidP="001F4EF5">
      <w:pPr>
        <w:tabs>
          <w:tab w:val="left" w:pos="975"/>
        </w:tabs>
        <w:jc w:val="both"/>
        <w:rPr>
          <w:rFonts w:eastAsiaTheme="minorEastAsia" w:cstheme="minorHAnsi"/>
        </w:rPr>
      </w:pPr>
      <m:oMathPara>
        <m:oMath>
          <m:r>
            <w:rPr>
              <w:rFonts w:ascii="Cambria Math" w:eastAsiaTheme="minorEastAsia" w:hAnsi="Cambria Math" w:cstheme="minorHAnsi"/>
            </w:rPr>
            <m:t xml:space="preserve">⟹ </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N</m:t>
              </m:r>
            </m:e>
            <m:sub>
              <m:r>
                <m:rPr>
                  <m:sty m:val="bi"/>
                </m:rPr>
                <w:rPr>
                  <w:rFonts w:ascii="Cambria Math" w:eastAsiaTheme="minorEastAsia" w:hAnsi="Cambria Math" w:cstheme="minorHAnsi"/>
                </w:rPr>
                <m:t>i</m:t>
              </m:r>
            </m:sub>
          </m:sSub>
          <m:r>
            <m:rPr>
              <m:sty m:val="bi"/>
            </m:rPr>
            <w:rPr>
              <w:rFonts w:ascii="Cambria Math" w:eastAsiaTheme="minorEastAsia" w:hAnsi="Cambria Math" w:cstheme="minorHAnsi"/>
            </w:rPr>
            <m:t>=</m:t>
          </m:r>
          <m:f>
            <m:fPr>
              <m:ctrlPr>
                <w:rPr>
                  <w:rFonts w:ascii="Cambria Math" w:eastAsiaTheme="minorEastAsia" w:hAnsi="Cambria Math" w:cstheme="minorHAnsi"/>
                  <w:b/>
                  <w:i/>
                </w:rPr>
              </m:ctrlPr>
            </m:fPr>
            <m:num>
              <m:sSub>
                <m:sSubPr>
                  <m:ctrlPr>
                    <w:rPr>
                      <w:rFonts w:ascii="Cambria Math" w:hAnsi="Cambria Math" w:cstheme="minorHAnsi"/>
                      <w:b/>
                      <w:i/>
                    </w:rPr>
                  </m:ctrlPr>
                </m:sSubPr>
                <m:e>
                  <m:r>
                    <m:rPr>
                      <m:sty m:val="bi"/>
                    </m:rPr>
                    <w:rPr>
                      <w:rFonts w:ascii="Cambria Math" w:hAnsi="Cambria Math" w:cstheme="minorHAnsi"/>
                    </w:rPr>
                    <m:t>K</m:t>
                  </m:r>
                </m:e>
                <m:sub>
                  <m:r>
                    <m:rPr>
                      <m:sty m:val="bi"/>
                    </m:rPr>
                    <w:rPr>
                      <w:rFonts w:ascii="Cambria Math" w:hAnsi="Cambria Math" w:cstheme="minorHAnsi"/>
                    </w:rPr>
                    <m:t>1</m:t>
                  </m:r>
                </m:sub>
              </m:sSub>
              <m:r>
                <m:rPr>
                  <m:sty m:val="bi"/>
                </m:rPr>
                <w:rPr>
                  <w:rFonts w:ascii="Cambria Math" w:hAnsi="Cambria Math" w:cstheme="minorHAnsi"/>
                </w:rPr>
                <m:t>+</m:t>
              </m:r>
              <m:sSub>
                <m:sSubPr>
                  <m:ctrlPr>
                    <w:rPr>
                      <w:rFonts w:ascii="Cambria Math" w:hAnsi="Cambria Math" w:cstheme="minorHAnsi"/>
                      <w:b/>
                      <w:i/>
                    </w:rPr>
                  </m:ctrlPr>
                </m:sSubPr>
                <m:e>
                  <m:r>
                    <m:rPr>
                      <m:sty m:val="bi"/>
                    </m:rPr>
                    <w:rPr>
                      <w:rFonts w:ascii="Cambria Math" w:hAnsi="Cambria Math" w:cstheme="minorHAnsi"/>
                    </w:rPr>
                    <m:t>K</m:t>
                  </m:r>
                </m:e>
                <m:sub>
                  <m:r>
                    <m:rPr>
                      <m:sty m:val="bi"/>
                    </m:rPr>
                    <w:rPr>
                      <w:rFonts w:ascii="Cambria Math" w:hAnsi="Cambria Math" w:cstheme="minorHAnsi"/>
                    </w:rPr>
                    <m:t>s</m:t>
                  </m:r>
                </m:sub>
              </m:sSub>
              <m:r>
                <m:rPr>
                  <m:sty m:val="bi"/>
                </m:rPr>
                <w:rPr>
                  <w:rFonts w:ascii="Cambria Math" w:hAnsi="Cambria Math" w:cstheme="minorHAnsi"/>
                </w:rPr>
                <m:t>+</m:t>
              </m:r>
              <m:f>
                <m:fPr>
                  <m:ctrlPr>
                    <w:rPr>
                      <w:rFonts w:ascii="Cambria Math" w:hAnsi="Cambria Math" w:cstheme="minorHAnsi"/>
                      <w:b/>
                      <w:i/>
                    </w:rPr>
                  </m:ctrlPr>
                </m:fPr>
                <m:num>
                  <m:r>
                    <m:rPr>
                      <m:sty m:val="bi"/>
                    </m:rPr>
                    <w:rPr>
                      <w:rFonts w:ascii="Cambria Math" w:hAnsi="Cambria Math" w:cstheme="minorHAnsi"/>
                    </w:rPr>
                    <m:t>1</m:t>
                  </m:r>
                </m:num>
                <m:den>
                  <m:r>
                    <m:rPr>
                      <m:sty m:val="bi"/>
                    </m:rPr>
                    <w:rPr>
                      <w:rFonts w:ascii="Cambria Math" w:hAnsi="Cambria Math" w:cstheme="minorHAnsi"/>
                    </w:rPr>
                    <m:t>τ</m:t>
                  </m:r>
                </m:den>
              </m:f>
            </m:num>
            <m:den>
              <m:sSub>
                <m:sSubPr>
                  <m:ctrlPr>
                    <w:rPr>
                      <w:rFonts w:ascii="Cambria Math" w:hAnsi="Cambria Math" w:cstheme="minorHAnsi"/>
                      <w:b/>
                      <w:i/>
                    </w:rPr>
                  </m:ctrlPr>
                </m:sSubPr>
                <m:e>
                  <m:r>
                    <m:rPr>
                      <m:sty m:val="bi"/>
                    </m:rPr>
                    <w:rPr>
                      <w:rFonts w:ascii="Cambria Math" w:hAnsi="Cambria Math" w:cstheme="minorHAnsi"/>
                    </w:rPr>
                    <m:t>K</m:t>
                  </m:r>
                </m:e>
                <m:sub>
                  <m:r>
                    <m:rPr>
                      <m:sty m:val="bi"/>
                    </m:rPr>
                    <w:rPr>
                      <w:rFonts w:ascii="Cambria Math" w:hAnsi="Cambria Math" w:cstheme="minorHAnsi"/>
                    </w:rPr>
                    <m:t>g</m:t>
                  </m:r>
                </m:sub>
              </m:sSub>
            </m:den>
          </m:f>
          <m:r>
            <m:rPr>
              <m:sty m:val="bi"/>
            </m:rPr>
            <w:rPr>
              <w:rFonts w:ascii="Cambria Math" w:eastAsiaTheme="minorEastAsia" w:hAnsi="Cambria Math" w:cstheme="minorHAnsi"/>
            </w:rPr>
            <m:t xml:space="preserve">    (7)</m:t>
          </m:r>
        </m:oMath>
      </m:oMathPara>
    </w:p>
    <w:p w14:paraId="3D6A4CEE" w14:textId="77777777" w:rsidR="00A52780" w:rsidRPr="001F4EF5" w:rsidRDefault="00A52780" w:rsidP="001F4EF5">
      <w:pPr>
        <w:tabs>
          <w:tab w:val="left" w:pos="975"/>
        </w:tabs>
        <w:jc w:val="both"/>
        <w:rPr>
          <w:rFonts w:cstheme="minorHAnsi"/>
        </w:rPr>
      </w:pPr>
    </w:p>
    <w:p w14:paraId="32161703" w14:textId="6609220C" w:rsidR="00A52780" w:rsidRPr="001F4EF5" w:rsidRDefault="00A52780" w:rsidP="001F4EF5">
      <w:pPr>
        <w:tabs>
          <w:tab w:val="left" w:pos="975"/>
        </w:tabs>
        <w:jc w:val="both"/>
        <w:rPr>
          <w:rFonts w:cstheme="minorHAnsi"/>
          <w:lang w:val="el-GR"/>
        </w:rPr>
      </w:pPr>
      <w:r w:rsidRPr="001F4EF5">
        <w:rPr>
          <w:rFonts w:cstheme="minorHAnsi"/>
          <w:lang w:val="el-GR"/>
        </w:rPr>
        <w:t>Από την σχέση (6)</w:t>
      </w:r>
      <w:r w:rsidR="00DA5753" w:rsidRPr="001F4EF5">
        <w:rPr>
          <w:rFonts w:cstheme="minorHAnsi"/>
          <w:lang w:val="el-GR"/>
        </w:rPr>
        <w:t xml:space="preserve"> λύνοντας ως προς </w:t>
      </w:r>
      <w:r w:rsidR="00DA5753" w:rsidRPr="001F4EF5">
        <w:rPr>
          <w:rFonts w:cstheme="minorHAnsi"/>
        </w:rPr>
        <w:t>N</w:t>
      </w:r>
      <w:r w:rsidR="00DA5753" w:rsidRPr="001F4EF5">
        <w:rPr>
          <w:rFonts w:cstheme="minorHAnsi"/>
          <w:lang w:val="el-GR"/>
        </w:rPr>
        <w:t>ο προκύπτει:</w:t>
      </w:r>
      <w:r w:rsidRPr="001F4EF5">
        <w:rPr>
          <w:rFonts w:cstheme="minorHAnsi"/>
          <w:lang w:val="el-GR"/>
        </w:rPr>
        <w:t xml:space="preserve"> </w:t>
      </w:r>
    </w:p>
    <w:p w14:paraId="2BF0C21F" w14:textId="77777777" w:rsidR="00DA5753" w:rsidRPr="001F4EF5" w:rsidRDefault="00000000" w:rsidP="001F4EF5">
      <w:pPr>
        <w:tabs>
          <w:tab w:val="left" w:pos="975"/>
        </w:tabs>
        <w:jc w:val="both"/>
        <w:rPr>
          <w:rFonts w:eastAsiaTheme="minorEastAsia" w:cstheme="minorHAnsi"/>
        </w:rPr>
      </w:pPr>
      <m:oMathPara>
        <m:oMath>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0</m:t>
                  </m:r>
                </m:sub>
              </m:sSub>
            </m:num>
            <m:den>
              <m:r>
                <w:rPr>
                  <w:rFonts w:ascii="Cambria Math" w:hAnsi="Cambria Math" w:cstheme="minorHAnsi"/>
                </w:rPr>
                <m:t>V</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r>
            <w:rPr>
              <w:rFonts w:ascii="Cambria Math" w:hAnsi="Cambria Math" w:cstheme="minorHAnsi"/>
            </w:rPr>
            <m:t>∙P-</m:t>
          </m:r>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s</m:t>
                  </m:r>
                </m:sub>
              </m:sSub>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r>
            <w:rPr>
              <w:rFonts w:ascii="Cambria Math" w:hAnsi="Cambria Math" w:cstheme="minorHAnsi"/>
            </w:rPr>
            <m:t>=0</m:t>
          </m:r>
        </m:oMath>
      </m:oMathPara>
    </w:p>
    <w:p w14:paraId="147D8BAF" w14:textId="05013DB6" w:rsidR="00A52780" w:rsidRPr="001F4EF5" w:rsidRDefault="00DA5753" w:rsidP="001F4EF5">
      <w:pPr>
        <w:tabs>
          <w:tab w:val="left" w:pos="975"/>
        </w:tabs>
        <w:jc w:val="both"/>
        <w:rPr>
          <w:rFonts w:eastAsiaTheme="minorEastAsia" w:cstheme="minorHAnsi"/>
        </w:rPr>
      </w:pPr>
      <m:oMathPara>
        <m:oMathParaPr>
          <m:jc m:val="left"/>
        </m:oMathParaPr>
        <m:oMath>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r>
            <w:rPr>
              <w:rFonts w:ascii="Cambria Math" w:hAnsi="Cambria Math" w:cstheme="minorHAnsi"/>
            </w:rPr>
            <m:t>=</m:t>
          </m:r>
          <m:f>
            <m:fPr>
              <m:ctrlPr>
                <w:rPr>
                  <w:rFonts w:ascii="Cambria Math" w:hAnsi="Cambria Math" w:cstheme="minorHAnsi"/>
                  <w:i/>
                </w:rPr>
              </m:ctrlPr>
            </m:fPr>
            <m:num>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0</m:t>
                      </m:r>
                    </m:sub>
                  </m:sSub>
                </m:num>
                <m:den>
                  <m:r>
                    <w:rPr>
                      <w:rFonts w:ascii="Cambria Math" w:hAnsi="Cambria Math" w:cstheme="minorHAnsi"/>
                    </w:rPr>
                    <m:t>V</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r>
                <w:rPr>
                  <w:rFonts w:ascii="Cambria Math" w:hAnsi="Cambria Math" w:cstheme="minorHAnsi"/>
                </w:rPr>
                <m:t>∙P</m:t>
              </m:r>
            </m:num>
            <m:den>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s</m:t>
                      </m:r>
                    </m:sub>
                  </m:sSub>
                </m:e>
              </m:d>
            </m:den>
          </m:f>
        </m:oMath>
      </m:oMathPara>
    </w:p>
    <w:p w14:paraId="2F6477E4" w14:textId="77777777" w:rsidR="00A52780" w:rsidRPr="001F4EF5" w:rsidRDefault="00A52780" w:rsidP="001F4EF5">
      <w:pPr>
        <w:tabs>
          <w:tab w:val="left" w:pos="975"/>
        </w:tabs>
        <w:jc w:val="both"/>
        <w:rPr>
          <w:rFonts w:eastAsiaTheme="minorEastAsia" w:cstheme="minorHAnsi"/>
        </w:rPr>
      </w:pPr>
    </w:p>
    <w:p w14:paraId="3C582BF6" w14:textId="2C19B328" w:rsidR="00A52780" w:rsidRPr="001F4EF5" w:rsidRDefault="00DA5753" w:rsidP="001F4EF5">
      <w:pPr>
        <w:tabs>
          <w:tab w:val="left" w:pos="975"/>
        </w:tabs>
        <w:jc w:val="both"/>
        <w:rPr>
          <w:rFonts w:eastAsiaTheme="minorEastAsia" w:cstheme="minorHAnsi"/>
        </w:rPr>
      </w:pPr>
      <m:oMathPara>
        <m:oMathParaPr>
          <m:jc m:val="left"/>
        </m:oMathParaPr>
        <m:oMath>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0</m:t>
              </m:r>
            </m:sub>
          </m:sSub>
          <m:r>
            <w:rPr>
              <w:rFonts w:ascii="Cambria Math" w:hAnsi="Cambria Math" w:cstheme="minorHAnsi"/>
            </w:rPr>
            <m:t>=</m:t>
          </m:r>
          <m:f>
            <m:fPr>
              <m:ctrlPr>
                <w:rPr>
                  <w:rFonts w:ascii="Cambria Math" w:hAnsi="Cambria Math" w:cstheme="minorHAnsi"/>
                  <w:i/>
                </w:rPr>
              </m:ctrlPr>
            </m:fPr>
            <m:num>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0</m:t>
                      </m:r>
                    </m:sub>
                  </m:sSub>
                </m:num>
                <m:den>
                  <m:r>
                    <w:rPr>
                      <w:rFonts w:ascii="Cambria Math" w:hAnsi="Cambria Math" w:cstheme="minorHAnsi"/>
                    </w:rPr>
                    <m:t>V</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den>
              </m:f>
              <m:r>
                <w:rPr>
                  <w:rFonts w:ascii="Cambria Math" w:hAnsi="Cambria Math" w:cstheme="minorHAnsi"/>
                </w:rPr>
                <m:t>+P</m:t>
              </m:r>
            </m:num>
            <m:den>
              <m:f>
                <m:fPr>
                  <m:ctrlPr>
                    <w:rPr>
                      <w:rFonts w:ascii="Cambria Math" w:hAnsi="Cambria Math" w:cstheme="minorHAnsi"/>
                      <w:i/>
                    </w:rPr>
                  </m:ctrlPr>
                </m:fPr>
                <m:num>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s</m:t>
                          </m:r>
                        </m:sub>
                      </m:sSub>
                    </m:e>
                  </m:d>
                </m:num>
                <m:den>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den>
              </m:f>
            </m:den>
          </m:f>
        </m:oMath>
      </m:oMathPara>
    </w:p>
    <w:p w14:paraId="70FAC96A" w14:textId="201AE353" w:rsidR="00DA5753" w:rsidRPr="001F4EF5" w:rsidRDefault="00DA5753" w:rsidP="001F4EF5">
      <w:pPr>
        <w:tabs>
          <w:tab w:val="left" w:pos="975"/>
        </w:tabs>
        <w:jc w:val="both"/>
        <w:rPr>
          <w:rFonts w:eastAsiaTheme="minorEastAsia" w:cstheme="minorHAnsi"/>
          <w:lang w:val="el-GR"/>
        </w:rPr>
      </w:pPr>
      <w:r w:rsidRPr="001F4EF5">
        <w:rPr>
          <w:rFonts w:eastAsiaTheme="minorEastAsia" w:cstheme="minorHAnsi"/>
          <w:lang w:val="el-GR"/>
        </w:rPr>
        <w:lastRenderedPageBreak/>
        <w:t>Άρα</w:t>
      </w:r>
    </w:p>
    <w:p w14:paraId="1D9B56CF" w14:textId="1BE6903F" w:rsidR="00A52780" w:rsidRPr="001F4EF5" w:rsidRDefault="00DA5753" w:rsidP="001F4EF5">
      <w:pPr>
        <w:tabs>
          <w:tab w:val="left" w:pos="975"/>
        </w:tabs>
        <w:jc w:val="both"/>
        <w:rPr>
          <w:rFonts w:eastAsiaTheme="minorEastAsia" w:cstheme="minorHAnsi"/>
        </w:rPr>
      </w:pPr>
      <m:oMathPara>
        <m:oMath>
          <m:r>
            <w:rPr>
              <w:rFonts w:ascii="Cambria Math" w:eastAsiaTheme="minorEastAsia" w:hAnsi="Cambria Math" w:cstheme="minorHAnsi"/>
            </w:rPr>
            <m:t>⟹</m:t>
          </m:r>
          <m:sSub>
            <m:sSubPr>
              <m:ctrlPr>
                <w:rPr>
                  <w:rFonts w:ascii="Cambria Math" w:hAnsi="Cambria Math" w:cstheme="minorHAnsi"/>
                  <w:b/>
                  <w:i/>
                </w:rPr>
              </m:ctrlPr>
            </m:sSubPr>
            <m:e>
              <m:r>
                <m:rPr>
                  <m:sty m:val="bi"/>
                </m:rPr>
                <w:rPr>
                  <w:rFonts w:ascii="Cambria Math" w:hAnsi="Cambria Math" w:cstheme="minorHAnsi"/>
                </w:rPr>
                <m:t>N</m:t>
              </m:r>
            </m:e>
            <m:sub>
              <m:r>
                <m:rPr>
                  <m:sty m:val="bi"/>
                </m:rPr>
                <w:rPr>
                  <w:rFonts w:ascii="Cambria Math" w:hAnsi="Cambria Math" w:cstheme="minorHAnsi"/>
                </w:rPr>
                <m:t>0</m:t>
              </m:r>
            </m:sub>
          </m:sSub>
          <m:r>
            <m:rPr>
              <m:sty m:val="bi"/>
            </m:rPr>
            <w:rPr>
              <w:rFonts w:ascii="Cambria Math" w:hAnsi="Cambria Math" w:cstheme="minorHAnsi"/>
            </w:rPr>
            <m:t>=</m:t>
          </m:r>
          <m:f>
            <m:fPr>
              <m:ctrlPr>
                <w:rPr>
                  <w:rFonts w:ascii="Cambria Math" w:hAnsi="Cambria Math" w:cstheme="minorHAnsi"/>
                  <w:b/>
                  <w:i/>
                </w:rPr>
              </m:ctrlPr>
            </m:fPr>
            <m:num>
              <m:d>
                <m:dPr>
                  <m:ctrlPr>
                    <w:rPr>
                      <w:rFonts w:ascii="Cambria Math" w:hAnsi="Cambria Math" w:cstheme="minorHAnsi"/>
                      <w:b/>
                      <w:i/>
                    </w:rPr>
                  </m:ctrlPr>
                </m:dPr>
                <m:e>
                  <m:f>
                    <m:fPr>
                      <m:ctrlPr>
                        <w:rPr>
                          <w:rFonts w:ascii="Cambria Math" w:hAnsi="Cambria Math" w:cstheme="minorHAnsi"/>
                          <w:b/>
                          <w:i/>
                        </w:rPr>
                      </m:ctrlPr>
                    </m:fPr>
                    <m:num>
                      <m:sSub>
                        <m:sSubPr>
                          <m:ctrlPr>
                            <w:rPr>
                              <w:rFonts w:ascii="Cambria Math" w:hAnsi="Cambria Math" w:cstheme="minorHAnsi"/>
                              <w:b/>
                              <w:i/>
                            </w:rPr>
                          </m:ctrlPr>
                        </m:sSubPr>
                        <m:e>
                          <m:r>
                            <m:rPr>
                              <m:sty m:val="bi"/>
                            </m:rPr>
                            <w:rPr>
                              <w:rFonts w:ascii="Cambria Math" w:hAnsi="Cambria Math" w:cstheme="minorHAnsi"/>
                            </w:rPr>
                            <m:t>N</m:t>
                          </m:r>
                        </m:e>
                        <m:sub>
                          <m:r>
                            <m:rPr>
                              <m:sty m:val="bi"/>
                            </m:rPr>
                            <w:rPr>
                              <w:rFonts w:ascii="Cambria Math" w:hAnsi="Cambria Math" w:cstheme="minorHAnsi"/>
                            </w:rPr>
                            <m:t>r</m:t>
                          </m:r>
                        </m:sub>
                      </m:sSub>
                    </m:num>
                    <m:den>
                      <m:r>
                        <m:rPr>
                          <m:sty m:val="bi"/>
                        </m:rPr>
                        <w:rPr>
                          <w:rFonts w:ascii="Cambria Math" w:hAnsi="Cambria Math" w:cstheme="minorHAnsi"/>
                        </w:rPr>
                        <m:t>τ</m:t>
                      </m:r>
                      <m:sSub>
                        <m:sSubPr>
                          <m:ctrlPr>
                            <w:rPr>
                              <w:rFonts w:ascii="Cambria Math" w:hAnsi="Cambria Math" w:cstheme="minorHAnsi"/>
                              <w:b/>
                              <w:i/>
                            </w:rPr>
                          </m:ctrlPr>
                        </m:sSubPr>
                        <m:e>
                          <m:r>
                            <m:rPr>
                              <m:sty m:val="bi"/>
                            </m:rPr>
                            <w:rPr>
                              <w:rFonts w:ascii="Cambria Math" w:hAnsi="Cambria Math" w:cstheme="minorHAnsi"/>
                            </w:rPr>
                            <m:t>K</m:t>
                          </m:r>
                        </m:e>
                        <m:sub>
                          <m:r>
                            <m:rPr>
                              <m:sty m:val="bi"/>
                            </m:rPr>
                            <w:rPr>
                              <w:rFonts w:ascii="Cambria Math" w:hAnsi="Cambria Math" w:cstheme="minorHAnsi"/>
                            </w:rPr>
                            <m:t>1</m:t>
                          </m:r>
                        </m:sub>
                      </m:sSub>
                    </m:den>
                  </m:f>
                </m:e>
              </m:d>
              <m:r>
                <m:rPr>
                  <m:sty m:val="bi"/>
                </m:rPr>
                <w:rPr>
                  <w:rFonts w:ascii="Cambria Math" w:hAnsi="Cambria Math" w:cstheme="minorHAnsi"/>
                </w:rPr>
                <m:t>+P</m:t>
              </m:r>
            </m:num>
            <m:den>
              <m:r>
                <m:rPr>
                  <m:sty m:val="bi"/>
                </m:rPr>
                <w:rPr>
                  <w:rFonts w:ascii="Cambria Math" w:hAnsi="Cambria Math" w:cstheme="minorHAnsi"/>
                </w:rPr>
                <m:t>α</m:t>
              </m:r>
            </m:den>
          </m:f>
          <m:r>
            <m:rPr>
              <m:sty m:val="bi"/>
            </m:rPr>
            <w:rPr>
              <w:rFonts w:ascii="Cambria Math" w:eastAsiaTheme="minorEastAsia" w:hAnsi="Cambria Math" w:cstheme="minorHAnsi"/>
            </w:rPr>
            <m:t xml:space="preserve">     (8)</m:t>
          </m:r>
        </m:oMath>
      </m:oMathPara>
    </w:p>
    <w:p w14:paraId="6B5DFFE4" w14:textId="77777777" w:rsidR="00A52780" w:rsidRPr="001F4EF5" w:rsidRDefault="00A52780" w:rsidP="001F4EF5">
      <w:pPr>
        <w:jc w:val="both"/>
        <w:rPr>
          <w:rFonts w:eastAsiaTheme="minorEastAsia" w:cstheme="minorHAnsi"/>
        </w:rPr>
      </w:pPr>
      <w:r w:rsidRPr="001F4EF5">
        <w:rPr>
          <w:rFonts w:eastAsiaTheme="minorEastAsia" w:cstheme="minorHAnsi"/>
        </w:rPr>
        <w:t>Όπ</w:t>
      </w:r>
      <w:proofErr w:type="spellStart"/>
      <w:r w:rsidRPr="001F4EF5">
        <w:rPr>
          <w:rFonts w:eastAsiaTheme="minorEastAsia" w:cstheme="minorHAnsi"/>
        </w:rPr>
        <w:t>ου</w:t>
      </w:r>
      <w:proofErr w:type="spellEnd"/>
      <w:r w:rsidRPr="001F4EF5">
        <w:rPr>
          <w:rFonts w:eastAsiaTheme="minorEastAsia" w:cstheme="minorHAnsi"/>
        </w:rPr>
        <w:t>:</w:t>
      </w:r>
    </w:p>
    <w:p w14:paraId="2373819F" w14:textId="77777777" w:rsidR="00DA5753" w:rsidRPr="001F4EF5" w:rsidRDefault="00A52780" w:rsidP="001F4EF5">
      <w:pPr>
        <w:jc w:val="both"/>
        <w:rPr>
          <w:rFonts w:eastAsiaTheme="minorEastAsia" w:cstheme="minorHAnsi"/>
        </w:rPr>
      </w:pPr>
      <m:oMathPara>
        <m:oMathParaPr>
          <m:jc m:val="left"/>
        </m:oMathParaPr>
        <m:oMath>
          <m:r>
            <w:rPr>
              <w:rFonts w:ascii="Cambria Math" w:eastAsiaTheme="minorEastAsia" w:hAnsi="Cambria Math" w:cstheme="minorHAnsi"/>
            </w:rPr>
            <m:t>α=</m:t>
          </m:r>
          <m:f>
            <m:fPr>
              <m:ctrlPr>
                <w:rPr>
                  <w:rFonts w:ascii="Cambria Math" w:eastAsiaTheme="minorEastAsia" w:hAnsi="Cambria Math" w:cstheme="minorHAnsi"/>
                  <w:i/>
                </w:rPr>
              </m:ctrlPr>
            </m:fPr>
            <m:num>
              <m:d>
                <m:dPr>
                  <m:ctrlPr>
                    <w:rPr>
                      <w:rFonts w:ascii="Cambria Math" w:eastAsiaTheme="minorEastAsia" w:hAnsi="Cambria Math" w:cstheme="minorHAnsi"/>
                      <w:i/>
                    </w:rPr>
                  </m:ctrlPr>
                </m:dPr>
                <m:e>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s</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τ</m:t>
                      </m:r>
                    </m:den>
                  </m:f>
                </m:e>
              </m:d>
            </m:num>
            <m:den>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den>
          </m:f>
          <m:r>
            <w:rPr>
              <w:rFonts w:ascii="Cambria Math" w:eastAsiaTheme="minorEastAsia" w:hAnsi="Cambria Math" w:cstheme="minorHAnsi"/>
            </w:rPr>
            <m:t xml:space="preserve">    </m:t>
          </m:r>
        </m:oMath>
      </m:oMathPara>
    </w:p>
    <w:p w14:paraId="69A0D455" w14:textId="21408728" w:rsidR="00A52780" w:rsidRPr="001F4EF5" w:rsidRDefault="00A52780" w:rsidP="001F4EF5">
      <w:pPr>
        <w:jc w:val="both"/>
        <w:rPr>
          <w:rFonts w:eastAsiaTheme="minorEastAsia" w:cstheme="minorHAnsi"/>
        </w:rPr>
      </w:pPr>
      <m:oMathPara>
        <m:oMathParaPr>
          <m:jc m:val="left"/>
        </m:oMathParaPr>
        <m:oMath>
          <m:r>
            <w:rPr>
              <w:rFonts w:ascii="Cambria Math" w:eastAsiaTheme="minorEastAsia" w:hAnsi="Cambria Math" w:cstheme="minorHAnsi"/>
            </w:rPr>
            <m:t xml:space="preserve">  </m:t>
          </m:r>
          <m:sSub>
            <m:sSubPr>
              <m:ctrlPr>
                <w:rPr>
                  <w:rFonts w:ascii="Cambria Math" w:eastAsiaTheme="minorEastAsia" w:hAnsi="Cambria Math" w:cstheme="minorHAnsi"/>
                  <w:i/>
                </w:rPr>
              </m:ctrlPr>
            </m:sSubPr>
            <m:e>
              <m:r>
                <w:rPr>
                  <w:rFonts w:ascii="Cambria Math" w:eastAsiaTheme="minorEastAsia" w:hAnsi="Cambria Math" w:cstheme="minorHAnsi"/>
                </w:rPr>
                <m:t>Ν</m:t>
              </m:r>
            </m:e>
            <m:sub>
              <m:r>
                <w:rPr>
                  <w:rFonts w:ascii="Cambria Math" w:eastAsiaTheme="minorEastAsia" w:hAnsi="Cambria Math" w:cstheme="minorHAnsi"/>
                </w:rPr>
                <m:t>r</m:t>
              </m:r>
            </m:sub>
          </m:sSub>
          <m:r>
            <w:rPr>
              <w:rFonts w:ascii="Cambria Math" w:eastAsiaTheme="minorEastAsia" w:hAnsi="Cambria Math" w:cstheme="minorHAnsi"/>
            </w:rPr>
            <m:t>=</m:t>
          </m:r>
          <m:f>
            <m:fPr>
              <m:ctrlPr>
                <w:rPr>
                  <w:rFonts w:ascii="Cambria Math" w:eastAsiaTheme="minorEastAsia"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0</m:t>
                  </m:r>
                </m:sub>
              </m:sSub>
              <m:r>
                <w:rPr>
                  <w:rFonts w:ascii="Cambria Math" w:hAnsi="Cambria Math" w:cstheme="minorHAnsi"/>
                </w:rPr>
                <m:t>∙τ</m:t>
              </m:r>
            </m:num>
            <m:den>
              <m:r>
                <w:rPr>
                  <w:rFonts w:ascii="Cambria Math" w:eastAsiaTheme="minorEastAsia" w:hAnsi="Cambria Math" w:cstheme="minorHAnsi"/>
                </w:rPr>
                <m:t>V</m:t>
              </m:r>
            </m:den>
          </m:f>
        </m:oMath>
      </m:oMathPara>
    </w:p>
    <w:p w14:paraId="59FE9DCA" w14:textId="5D0F96FF" w:rsidR="00A52780" w:rsidRPr="001F4EF5" w:rsidRDefault="00A52780" w:rsidP="001F4EF5">
      <w:pPr>
        <w:tabs>
          <w:tab w:val="left" w:pos="915"/>
        </w:tabs>
        <w:jc w:val="both"/>
        <w:rPr>
          <w:rFonts w:eastAsiaTheme="minorEastAsia" w:cstheme="minorHAnsi"/>
          <w:lang w:val="el-GR"/>
        </w:rPr>
      </w:pPr>
      <w:r w:rsidRPr="001F4EF5">
        <w:rPr>
          <w:rFonts w:eastAsiaTheme="minorEastAsia" w:cstheme="minorHAnsi"/>
          <w:lang w:val="el-GR"/>
        </w:rPr>
        <w:t>Τέλος για τον προσδιορισμό του φωσφόρου στο φυτοπλαγκτόν,</w:t>
      </w:r>
      <w:r w:rsidR="00DA5753" w:rsidRPr="001F4EF5">
        <w:rPr>
          <w:rFonts w:eastAsiaTheme="minorEastAsia" w:cstheme="minorHAnsi"/>
          <w:lang w:val="el-GR"/>
        </w:rPr>
        <w:t xml:space="preserve"> γίνεται αντικατάσταση</w:t>
      </w:r>
      <w:r w:rsidRPr="001F4EF5">
        <w:rPr>
          <w:rFonts w:eastAsiaTheme="minorEastAsia" w:cstheme="minorHAnsi"/>
          <w:lang w:val="el-GR"/>
        </w:rPr>
        <w:t xml:space="preserve"> τη</w:t>
      </w:r>
      <w:r w:rsidR="00DA5753" w:rsidRPr="001F4EF5">
        <w:rPr>
          <w:rFonts w:eastAsiaTheme="minorEastAsia" w:cstheme="minorHAnsi"/>
          <w:lang w:val="el-GR"/>
        </w:rPr>
        <w:t>ς</w:t>
      </w:r>
      <w:r w:rsidRPr="001F4EF5">
        <w:rPr>
          <w:rFonts w:eastAsiaTheme="minorEastAsia" w:cstheme="minorHAnsi"/>
          <w:lang w:val="el-GR"/>
        </w:rPr>
        <w:t xml:space="preserve"> σχέση</w:t>
      </w:r>
      <w:r w:rsidR="00DA5753" w:rsidRPr="001F4EF5">
        <w:rPr>
          <w:rFonts w:eastAsiaTheme="minorEastAsia" w:cstheme="minorHAnsi"/>
          <w:lang w:val="el-GR"/>
        </w:rPr>
        <w:t>ς</w:t>
      </w:r>
      <w:r w:rsidRPr="001F4EF5">
        <w:rPr>
          <w:rFonts w:eastAsiaTheme="minorEastAsia" w:cstheme="minorHAnsi"/>
          <w:lang w:val="el-GR"/>
        </w:rPr>
        <w:t xml:space="preserve"> (8) στη</w:t>
      </w:r>
      <w:r w:rsidRPr="001F4EF5">
        <w:rPr>
          <w:rFonts w:eastAsiaTheme="minorEastAsia" w:cstheme="minorHAnsi"/>
        </w:rPr>
        <w:t>v</w:t>
      </w:r>
      <w:r w:rsidRPr="001F4EF5">
        <w:rPr>
          <w:rFonts w:eastAsiaTheme="minorEastAsia" w:cstheme="minorHAnsi"/>
          <w:lang w:val="el-GR"/>
        </w:rPr>
        <w:t xml:space="preserve"> (4):</w:t>
      </w:r>
    </w:p>
    <w:p w14:paraId="17F83137" w14:textId="77777777" w:rsidR="00A52780" w:rsidRPr="001F4EF5" w:rsidRDefault="00000000" w:rsidP="001F4EF5">
      <w:pPr>
        <w:tabs>
          <w:tab w:val="left" w:pos="975"/>
        </w:tabs>
        <w:jc w:val="both"/>
        <w:rPr>
          <w:rFonts w:eastAsiaTheme="minorEastAsia" w:cstheme="minorHAnsi"/>
        </w:rPr>
      </w:pPr>
      <m:oMathPara>
        <m:oMathParaPr>
          <m:jc m:val="left"/>
        </m:oMathParaPr>
        <m:oMath>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i</m:t>
                  </m:r>
                </m:sub>
              </m:sSub>
            </m:num>
            <m:den>
              <m:r>
                <w:rPr>
                  <w:rFonts w:ascii="Cambria Math" w:hAnsi="Cambria Math" w:cstheme="minorHAnsi"/>
                </w:rPr>
                <m:t>V</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g</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0</m:t>
              </m:r>
            </m:sub>
          </m:sSub>
          <m:r>
            <w:rPr>
              <w:rFonts w:ascii="Cambria Math" w:hAnsi="Cambria Math" w:cstheme="minorHAnsi"/>
            </w:rPr>
            <m:t>∙</m:t>
          </m:r>
          <m:f>
            <m:fPr>
              <m:ctrlPr>
                <w:rPr>
                  <w:rFonts w:ascii="Cambria Math" w:hAnsi="Cambria Math" w:cstheme="minorHAnsi"/>
                  <w:i/>
                </w:rPr>
              </m:ctrlPr>
            </m:fPr>
            <m:num>
              <m:d>
                <m:dPr>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r</m:t>
                          </m:r>
                        </m:sub>
                      </m:sSub>
                    </m:num>
                    <m:den>
                      <m:r>
                        <w:rPr>
                          <w:rFonts w:ascii="Cambria Math" w:hAnsi="Cambria Math" w:cstheme="minorHAnsi"/>
                        </w:rPr>
                        <m:t>τ</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den>
                  </m:f>
                </m:e>
              </m:d>
              <m:r>
                <w:rPr>
                  <w:rFonts w:ascii="Cambria Math" w:hAnsi="Cambria Math" w:cstheme="minorHAnsi"/>
                </w:rPr>
                <m:t>+P</m:t>
              </m:r>
            </m:num>
            <m:den>
              <m:r>
                <w:rPr>
                  <w:rFonts w:ascii="Cambria Math" w:hAnsi="Cambria Math" w:cstheme="minorHAnsi"/>
                </w:rPr>
                <m:t>α</m:t>
              </m:r>
            </m:den>
          </m:f>
          <m:r>
            <w:rPr>
              <w:rFonts w:ascii="Cambria Math" w:hAnsi="Cambria Math" w:cstheme="minorHAnsi"/>
            </w:rPr>
            <m:t>=0</m:t>
          </m:r>
        </m:oMath>
      </m:oMathPara>
    </w:p>
    <w:p w14:paraId="2784D4DD" w14:textId="2B887927" w:rsidR="00A52780" w:rsidRPr="001F4EF5" w:rsidRDefault="00DA5753" w:rsidP="001F4EF5">
      <w:pPr>
        <w:tabs>
          <w:tab w:val="left" w:pos="975"/>
        </w:tabs>
        <w:jc w:val="both"/>
        <w:rPr>
          <w:rFonts w:eastAsiaTheme="minorEastAsia" w:cstheme="minorHAnsi"/>
        </w:rPr>
      </w:pPr>
      <m:oMathPara>
        <m:oMathParaPr>
          <m:jc m:val="left"/>
        </m:oMathParaPr>
        <m:oMath>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g</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i</m:t>
                  </m:r>
                </m:sub>
              </m:sSub>
            </m:num>
            <m:den>
              <m:r>
                <w:rPr>
                  <w:rFonts w:ascii="Cambria Math" w:hAnsi="Cambria Math" w:cstheme="minorHAnsi"/>
                </w:rPr>
                <m:t>V</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0</m:t>
              </m:r>
            </m:sub>
          </m:sSub>
          <m:r>
            <w:rPr>
              <w:rFonts w:ascii="Cambria Math" w:hAnsi="Cambria Math" w:cstheme="minorHAnsi"/>
            </w:rPr>
            <m:t>∙</m:t>
          </m:r>
          <m:f>
            <m:fPr>
              <m:ctrlPr>
                <w:rPr>
                  <w:rFonts w:ascii="Cambria Math" w:hAnsi="Cambria Math" w:cstheme="minorHAnsi"/>
                  <w:i/>
                </w:rPr>
              </m:ctrlPr>
            </m:fPr>
            <m:num>
              <m:d>
                <m:dPr>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0</m:t>
                          </m:r>
                        </m:sub>
                      </m:sSub>
                    </m:num>
                    <m:den>
                      <m:r>
                        <w:rPr>
                          <w:rFonts w:ascii="Cambria Math" w:hAnsi="Cambria Math" w:cstheme="minorHAnsi"/>
                        </w:rPr>
                        <m:t>V</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den>
                  </m:f>
                </m:e>
              </m:d>
              <m:r>
                <w:rPr>
                  <w:rFonts w:ascii="Cambria Math" w:hAnsi="Cambria Math" w:cstheme="minorHAnsi"/>
                </w:rPr>
                <m:t>+P</m:t>
              </m:r>
            </m:num>
            <m:den>
              <m:r>
                <w:rPr>
                  <w:rFonts w:ascii="Cambria Math" w:hAnsi="Cambria Math" w:cstheme="minorHAnsi"/>
                </w:rPr>
                <m:t>α</m:t>
              </m:r>
            </m:den>
          </m:f>
        </m:oMath>
      </m:oMathPara>
    </w:p>
    <w:p w14:paraId="2DE6D982" w14:textId="6B24E766" w:rsidR="00A52780" w:rsidRPr="001F4EF5" w:rsidRDefault="00DA5753" w:rsidP="001F4EF5">
      <w:pPr>
        <w:tabs>
          <w:tab w:val="left" w:pos="975"/>
        </w:tabs>
        <w:jc w:val="both"/>
        <w:rPr>
          <w:rFonts w:eastAsiaTheme="minorEastAsia"/>
        </w:rPr>
      </w:pPr>
      <m:oMathPara>
        <m:oMathParaPr>
          <m:jc m:val="left"/>
        </m:oMathParaPr>
        <m:oMath>
          <m:r>
            <w:rPr>
              <w:rFonts w:ascii="Cambria Math" w:eastAsiaTheme="minorEastAsia" w:hAnsi="Cambria Math" w:cstheme="minorHAnsi"/>
            </w:rPr>
            <m:t>⟹</m:t>
          </m:r>
          <m:sSub>
            <m:sSubPr>
              <m:ctrlPr>
                <w:rPr>
                  <w:rFonts w:ascii="Cambria Math" w:hAnsi="Cambria Math" w:cstheme="minorHAnsi"/>
                  <w:i/>
                </w:rPr>
              </m:ctrlPr>
            </m:sSubPr>
            <m:e>
              <m:r>
                <w:rPr>
                  <w:rFonts w:ascii="Cambria Math" w:hAnsi="Cambria Math" w:cstheme="minorHAnsi"/>
                </w:rPr>
                <m:t>Κ</m:t>
              </m:r>
            </m:e>
            <m:sub>
              <m:r>
                <w:rPr>
                  <w:rFonts w:ascii="Cambria Math" w:hAnsi="Cambria Math" w:cstheme="minorHAnsi"/>
                </w:rPr>
                <m:t>g</m:t>
              </m:r>
            </m:sub>
          </m:sSub>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i</m:t>
                  </m:r>
                </m:sub>
              </m:sSub>
            </m:num>
            <m:den>
              <m:r>
                <w:rPr>
                  <w:rFonts w:ascii="Cambria Math" w:hAnsi="Cambria Math" w:cstheme="minorHAnsi"/>
                </w:rPr>
                <m:t>V</m:t>
              </m:r>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i</m:t>
                  </m:r>
                </m:sub>
              </m:sSub>
            </m:num>
            <m:den>
              <m:r>
                <w:rPr>
                  <w:rFonts w:ascii="Cambria Math" w:hAnsi="Cambria Math" w:cstheme="minorHAnsi"/>
                </w:rPr>
                <m:t>τ</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0</m:t>
              </m:r>
            </m:sub>
          </m:sSub>
          <m:f>
            <m:fPr>
              <m:ctrlPr>
                <w:rPr>
                  <w:rFonts w:ascii="Cambria Math" w:hAnsi="Cambria Math" w:cstheme="minorHAnsi"/>
                  <w:i/>
                </w:rPr>
              </m:ctrlPr>
            </m:fPr>
            <m:num>
              <m:r>
                <w:rPr>
                  <w:rFonts w:ascii="Cambria Math" w:hAnsi="Cambria Math" w:cstheme="minorHAnsi"/>
                </w:rPr>
                <m:t>P</m:t>
              </m:r>
            </m:num>
            <m:den>
              <m:r>
                <w:rPr>
                  <w:rFonts w:ascii="Cambria Math" w:hAnsi="Cambria Math" w:cstheme="minorHAnsi"/>
                </w:rPr>
                <m:t>a</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0</m:t>
              </m:r>
            </m:sub>
          </m:sSub>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w</m:t>
                  </m:r>
                </m:e>
                <m:sub>
                  <m:r>
                    <w:rPr>
                      <w:rFonts w:ascii="Cambria Math" w:hAnsi="Cambria Math" w:cstheme="minorHAnsi"/>
                    </w:rPr>
                    <m:t>0</m:t>
                  </m:r>
                </m:sub>
              </m:sSub>
            </m:num>
            <m:den>
              <m:r>
                <w:rPr>
                  <w:rFonts w:ascii="Cambria Math" w:hAnsi="Cambria Math" w:cstheme="minorHAnsi"/>
                </w:rPr>
                <m:t>aV</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den>
          </m:f>
        </m:oMath>
      </m:oMathPara>
    </w:p>
    <w:p w14:paraId="0C33250D" w14:textId="73EA2798" w:rsidR="00A52780" w:rsidRPr="001F4EF5" w:rsidRDefault="00DA5753" w:rsidP="00A52780">
      <w:pPr>
        <w:tabs>
          <w:tab w:val="left" w:pos="975"/>
        </w:tabs>
        <w:rPr>
          <w:rFonts w:eastAsiaTheme="minorEastAsia"/>
        </w:rPr>
      </w:pPr>
      <m:oMathPara>
        <m:oMathParaPr>
          <m:jc m:val="left"/>
        </m:oMathParaP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Κ</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0</m:t>
                      </m:r>
                    </m:sub>
                  </m:sSub>
                </m:num>
                <m:den>
                  <m:r>
                    <w:rPr>
                      <w:rFonts w:ascii="Cambria Math" w:hAnsi="Cambria Math"/>
                    </w:rPr>
                    <m:t>a</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i</m:t>
                  </m:r>
                </m:sub>
              </m:sSub>
            </m:num>
            <m:den>
              <m:r>
                <w:rPr>
                  <w:rFonts w:ascii="Cambria Math" w:hAnsi="Cambria Math"/>
                </w:rPr>
                <m:t>V</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i</m:t>
                  </m:r>
                </m:sub>
              </m:sSub>
            </m:num>
            <m:den>
              <m:r>
                <w:rPr>
                  <w:rFonts w:ascii="Cambria Math" w:hAnsi="Cambria Math"/>
                </w:rPr>
                <m:t>τ</m:t>
              </m:r>
            </m:den>
          </m:f>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0</m:t>
              </m:r>
            </m:sub>
          </m:sSub>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0</m:t>
                  </m:r>
                </m:sub>
              </m:sSub>
            </m:num>
            <m:den>
              <m:r>
                <w:rPr>
                  <w:rFonts w:ascii="Cambria Math" w:hAnsi="Cambria Math"/>
                </w:rPr>
                <m:t>aV</m:t>
              </m:r>
              <m:sSub>
                <m:sSubPr>
                  <m:ctrlPr>
                    <w:rPr>
                      <w:rFonts w:ascii="Cambria Math" w:hAnsi="Cambria Math"/>
                      <w:i/>
                    </w:rPr>
                  </m:ctrlPr>
                </m:sSubPr>
                <m:e>
                  <m:r>
                    <w:rPr>
                      <w:rFonts w:ascii="Cambria Math" w:hAnsi="Cambria Math"/>
                    </w:rPr>
                    <m:t>K</m:t>
                  </m:r>
                </m:e>
                <m:sub>
                  <m:r>
                    <w:rPr>
                      <w:rFonts w:ascii="Cambria Math" w:hAnsi="Cambria Math"/>
                    </w:rPr>
                    <m:t>1</m:t>
                  </m:r>
                </m:sub>
              </m:sSub>
            </m:den>
          </m:f>
        </m:oMath>
      </m:oMathPara>
    </w:p>
    <w:p w14:paraId="5D8664C1" w14:textId="77777777" w:rsidR="00DA5753" w:rsidRPr="001F4EF5" w:rsidRDefault="00DA5753" w:rsidP="00A52780">
      <w:pPr>
        <w:tabs>
          <w:tab w:val="left" w:pos="975"/>
        </w:tabs>
        <w:rPr>
          <w:rFonts w:eastAsiaTheme="minorEastAsia"/>
        </w:rPr>
      </w:pPr>
      <m:oMathPara>
        <m:oMathParaPr>
          <m:jc m:val="left"/>
        </m:oMathParaPr>
        <m:oMath>
          <m:r>
            <w:rPr>
              <w:rFonts w:ascii="Cambria Math" w:eastAsiaTheme="minorEastAsia" w:hAnsi="Cambria Math"/>
            </w:rPr>
            <m:t>⟹P=</m:t>
          </m:r>
          <m:f>
            <m:fPr>
              <m:ctrlPr>
                <w:rPr>
                  <w:rFonts w:ascii="Cambria Math" w:eastAsiaTheme="minorEastAsia" w:hAnsi="Cambria Math"/>
                  <w:i/>
                </w:rPr>
              </m:ctrlPr>
            </m:fPr>
            <m:num>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i</m:t>
                      </m:r>
                    </m:sub>
                  </m:sSub>
                </m:num>
                <m:den>
                  <m:r>
                    <w:rPr>
                      <w:rFonts w:ascii="Cambria Math" w:hAnsi="Cambria Math"/>
                    </w:rPr>
                    <m:t>V</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i</m:t>
                      </m:r>
                    </m:sub>
                  </m:sSub>
                </m:num>
                <m:den>
                  <m:r>
                    <w:rPr>
                      <w:rFonts w:ascii="Cambria Math" w:hAnsi="Cambria Math"/>
                    </w:rPr>
                    <m:t>τ</m:t>
                  </m:r>
                </m:den>
              </m:f>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0</m:t>
                  </m:r>
                </m:sub>
              </m:sSub>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0</m:t>
                      </m:r>
                    </m:sub>
                  </m:sSub>
                </m:num>
                <m:den>
                  <m:r>
                    <w:rPr>
                      <w:rFonts w:ascii="Cambria Math" w:hAnsi="Cambria Math"/>
                    </w:rPr>
                    <m:t>aV</m:t>
                  </m:r>
                  <m:sSub>
                    <m:sSubPr>
                      <m:ctrlPr>
                        <w:rPr>
                          <w:rFonts w:ascii="Cambria Math" w:hAnsi="Cambria Math"/>
                          <w:i/>
                        </w:rPr>
                      </m:ctrlPr>
                    </m:sSubPr>
                    <m:e>
                      <m:r>
                        <w:rPr>
                          <w:rFonts w:ascii="Cambria Math" w:hAnsi="Cambria Math"/>
                        </w:rPr>
                        <m:t>K</m:t>
                      </m:r>
                    </m:e>
                    <m:sub>
                      <m:r>
                        <w:rPr>
                          <w:rFonts w:ascii="Cambria Math" w:hAnsi="Cambria Math"/>
                        </w:rPr>
                        <m:t>1</m:t>
                      </m:r>
                    </m:sub>
                  </m:sSub>
                </m:den>
              </m:f>
            </m:num>
            <m:den>
              <m:d>
                <m:dPr>
                  <m:ctrlPr>
                    <w:rPr>
                      <w:rFonts w:ascii="Cambria Math" w:hAnsi="Cambria Math"/>
                      <w:i/>
                    </w:rPr>
                  </m:ctrlPr>
                </m:dPr>
                <m:e>
                  <m:sSub>
                    <m:sSubPr>
                      <m:ctrlPr>
                        <w:rPr>
                          <w:rFonts w:ascii="Cambria Math" w:hAnsi="Cambria Math"/>
                          <w:i/>
                        </w:rPr>
                      </m:ctrlPr>
                    </m:sSubPr>
                    <m:e>
                      <m:r>
                        <w:rPr>
                          <w:rFonts w:ascii="Cambria Math" w:hAnsi="Cambria Math"/>
                        </w:rPr>
                        <m:t>Κ</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0</m:t>
                          </m:r>
                        </m:sub>
                      </m:sSub>
                    </m:num>
                    <m:den>
                      <m:r>
                        <w:rPr>
                          <w:rFonts w:ascii="Cambria Math" w:hAnsi="Cambria Math"/>
                        </w:rPr>
                        <m:t>a</m:t>
                      </m:r>
                    </m:den>
                  </m:f>
                </m:e>
              </m:d>
            </m:den>
          </m:f>
        </m:oMath>
      </m:oMathPara>
    </w:p>
    <w:p w14:paraId="21210884" w14:textId="72754EF6" w:rsidR="00A52780" w:rsidRPr="001F4EF5" w:rsidRDefault="00DA5753" w:rsidP="00A52780">
      <w:pPr>
        <w:tabs>
          <w:tab w:val="left" w:pos="975"/>
        </w:tabs>
        <w:rPr>
          <w:rFonts w:eastAsiaTheme="minorEastAsia"/>
        </w:rPr>
      </w:pPr>
      <m:oMathPara>
        <m:oMathParaPr>
          <m:jc m:val="left"/>
        </m:oMathParaPr>
        <m:oMath>
          <m:r>
            <w:rPr>
              <w:rFonts w:ascii="Cambria Math" w:eastAsiaTheme="minorEastAsia" w:hAnsi="Cambria Math"/>
            </w:rPr>
            <m:t>⟹P=</m:t>
          </m:r>
          <m:f>
            <m:fPr>
              <m:ctrlPr>
                <w:rPr>
                  <w:rFonts w:ascii="Cambria Math" w:eastAsiaTheme="minorEastAsia" w:hAnsi="Cambria Math"/>
                  <w:i/>
                </w:rPr>
              </m:ctrlPr>
            </m:fPr>
            <m:num>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i</m:t>
                      </m:r>
                    </m:sub>
                  </m:sSub>
                </m:num>
                <m:den>
                  <m:r>
                    <w:rPr>
                      <w:rFonts w:ascii="Cambria Math" w:hAnsi="Cambria Math"/>
                    </w:rPr>
                    <m:t>Vτ</m:t>
                  </m:r>
                </m:den>
              </m:f>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0</m:t>
                      </m:r>
                    </m:sub>
                  </m:sSub>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τ</m:t>
                  </m:r>
                </m:num>
                <m:den>
                  <m:r>
                    <w:rPr>
                      <w:rFonts w:ascii="Cambria Math" w:hAnsi="Cambria Math"/>
                    </w:rPr>
                    <m:t>aV</m:t>
                  </m:r>
                  <m:sSub>
                    <m:sSubPr>
                      <m:ctrlPr>
                        <w:rPr>
                          <w:rFonts w:ascii="Cambria Math" w:hAnsi="Cambria Math"/>
                          <w:i/>
                        </w:rPr>
                      </m:ctrlPr>
                    </m:sSubPr>
                    <m:e>
                      <m:r>
                        <w:rPr>
                          <w:rFonts w:ascii="Cambria Math" w:hAnsi="Cambria Math"/>
                        </w:rPr>
                        <m:t>K</m:t>
                      </m:r>
                    </m:e>
                    <m:sub>
                      <m:r>
                        <w:rPr>
                          <w:rFonts w:ascii="Cambria Math" w:hAnsi="Cambria Math"/>
                        </w:rPr>
                        <m:t>1</m:t>
                      </m:r>
                    </m:sub>
                  </m:sSub>
                </m:den>
              </m:f>
            </m:num>
            <m:den>
              <m:sSub>
                <m:sSubPr>
                  <m:ctrlPr>
                    <w:rPr>
                      <w:rFonts w:ascii="Cambria Math" w:hAnsi="Cambria Math"/>
                      <w:i/>
                    </w:rPr>
                  </m:ctrlPr>
                </m:sSubPr>
                <m:e>
                  <m:r>
                    <w:rPr>
                      <w:rFonts w:ascii="Cambria Math" w:hAnsi="Cambria Math"/>
                    </w:rPr>
                    <m:t>Κ</m:t>
                  </m:r>
                </m:e>
                <m:sub>
                  <m:r>
                    <w:rPr>
                      <w:rFonts w:ascii="Cambria Math" w:hAnsi="Cambria Math"/>
                    </w:rPr>
                    <m:t>g</m:t>
                  </m:r>
                </m:sub>
              </m:sSub>
              <m:r>
                <w:rPr>
                  <w:rFonts w:ascii="Cambria Math" w:hAnsi="Cambria Math"/>
                </w:rPr>
                <m:t>τ</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0</m:t>
                      </m:r>
                    </m:sub>
                  </m:sSub>
                  <m:r>
                    <w:rPr>
                      <w:rFonts w:ascii="Cambria Math" w:hAnsi="Cambria Math"/>
                    </w:rPr>
                    <m:t>τ</m:t>
                  </m:r>
                </m:num>
                <m:den>
                  <m:r>
                    <w:rPr>
                      <w:rFonts w:ascii="Cambria Math" w:hAnsi="Cambria Math"/>
                    </w:rPr>
                    <m:t>α</m:t>
                  </m:r>
                </m:den>
              </m:f>
            </m:den>
          </m:f>
        </m:oMath>
      </m:oMathPara>
    </w:p>
    <w:p w14:paraId="0B506A8D" w14:textId="05F8410D" w:rsidR="00A52780" w:rsidRPr="001F4EF5" w:rsidRDefault="00DA5753" w:rsidP="00A52780">
      <w:pPr>
        <w:tabs>
          <w:tab w:val="left" w:pos="975"/>
        </w:tabs>
        <w:rPr>
          <w:rFonts w:eastAsiaTheme="minorEastAsia"/>
        </w:rPr>
      </w:pPr>
      <m:oMathPara>
        <m:oMathParaPr>
          <m:jc m:val="left"/>
        </m:oMathParaPr>
        <m:oMath>
          <m:r>
            <w:rPr>
              <w:rFonts w:ascii="Cambria Math" w:eastAsiaTheme="minorEastAsia" w:hAnsi="Cambria Math"/>
            </w:rPr>
            <m:t>⟹P=</m:t>
          </m:r>
          <m:f>
            <m:fPr>
              <m:ctrlPr>
                <w:rPr>
                  <w:rFonts w:ascii="Cambria Math" w:eastAsiaTheme="minorEastAsia" w:hAnsi="Cambria Math"/>
                  <w:i/>
                </w:rPr>
              </m:ctrlPr>
            </m:fPr>
            <m:num>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q</m:t>
                      </m:r>
                    </m:sub>
                  </m:sSub>
                  <m:r>
                    <w:rPr>
                      <w:rFonts w:ascii="Cambria Math" w:eastAsiaTheme="minorEastAsia"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e>
              </m:d>
              <m:r>
                <w:rPr>
                  <w:rFonts w:ascii="Cambria Math" w:eastAsiaTheme="minorEastAsia" w:hAnsi="Cambria Math"/>
                </w:rPr>
                <m:t>+</m:t>
              </m:r>
              <m:sSub>
                <m:sSubPr>
                  <m:ctrlPr>
                    <w:rPr>
                      <w:rFonts w:ascii="Cambria Math" w:hAnsi="Cambria Math"/>
                      <w:i/>
                    </w:rPr>
                  </m:ctrlPr>
                </m:sSubPr>
                <m:e>
                  <m:r>
                    <w:rPr>
                      <w:rFonts w:ascii="Cambria Math" w:hAnsi="Cambria Math"/>
                    </w:rPr>
                    <m:t>N</m:t>
                  </m:r>
                </m:e>
                <m:sub>
                  <m:r>
                    <w:rPr>
                      <w:rFonts w:ascii="Cambria Math" w:hAnsi="Cambria Math"/>
                    </w:rPr>
                    <m:t>r</m:t>
                  </m:r>
                </m:sub>
              </m:sSub>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0</m:t>
                      </m:r>
                    </m:sub>
                  </m:sSub>
                </m:num>
                <m:den>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m:t>
                      </m:r>
                    </m:sub>
                  </m:sSub>
                </m:den>
              </m:f>
            </m:num>
            <m:den>
              <m:sSub>
                <m:sSubPr>
                  <m:ctrlPr>
                    <w:rPr>
                      <w:rFonts w:ascii="Cambria Math" w:hAnsi="Cambria Math"/>
                      <w:i/>
                    </w:rPr>
                  </m:ctrlPr>
                </m:sSubPr>
                <m:e>
                  <m:r>
                    <w:rPr>
                      <w:rFonts w:ascii="Cambria Math" w:hAnsi="Cambria Math"/>
                    </w:rPr>
                    <m:t>Κ</m:t>
                  </m:r>
                </m:e>
                <m:sub>
                  <m:r>
                    <w:rPr>
                      <w:rFonts w:ascii="Cambria Math" w:hAnsi="Cambria Math"/>
                    </w:rPr>
                    <m:t>g</m:t>
                  </m:r>
                </m:sub>
              </m:sSub>
              <m:r>
                <w:rPr>
                  <w:rFonts w:ascii="Cambria Math" w:hAnsi="Cambria Math"/>
                </w:rPr>
                <m:t>τ</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0</m:t>
                      </m:r>
                    </m:sub>
                  </m:sSub>
                  <m:r>
                    <w:rPr>
                      <w:rFonts w:ascii="Cambria Math" w:hAnsi="Cambria Math"/>
                    </w:rPr>
                    <m:t>τ</m:t>
                  </m:r>
                </m:num>
                <m:den>
                  <m:r>
                    <w:rPr>
                      <w:rFonts w:ascii="Cambria Math" w:hAnsi="Cambria Math"/>
                    </w:rPr>
                    <m:t>α</m:t>
                  </m:r>
                </m:den>
              </m:f>
            </m:den>
          </m:f>
        </m:oMath>
      </m:oMathPara>
    </w:p>
    <w:p w14:paraId="2B75E5E4" w14:textId="25A01355" w:rsidR="00DA5753" w:rsidRPr="001F4EF5" w:rsidRDefault="00DA5753" w:rsidP="00A52780">
      <w:pPr>
        <w:tabs>
          <w:tab w:val="left" w:pos="975"/>
        </w:tabs>
        <w:rPr>
          <w:rFonts w:eastAsiaTheme="minorEastAsia"/>
        </w:rPr>
      </w:pPr>
      <m:oMathPara>
        <m:oMathParaPr>
          <m:jc m:val="left"/>
        </m:oMathParaPr>
        <m:oMath>
          <m:r>
            <w:rPr>
              <w:rFonts w:ascii="Cambria Math" w:eastAsiaTheme="minorEastAsia" w:hAnsi="Cambria Math"/>
            </w:rPr>
            <m:t>⟹P=</m:t>
          </m:r>
          <m:f>
            <m:fPr>
              <m:ctrlPr>
                <w:rPr>
                  <w:rFonts w:ascii="Cambria Math" w:eastAsiaTheme="minorEastAsia" w:hAnsi="Cambria Math"/>
                  <w:i/>
                </w:rPr>
              </m:ctrlPr>
            </m:fPr>
            <m:num>
              <m:r>
                <w:rPr>
                  <w:rFonts w:ascii="Cambria Math" w:eastAsiaTheme="minorEastAsia" w:hAnsi="Cambria Math"/>
                </w:rPr>
                <m:t>a</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q</m:t>
                      </m:r>
                    </m:sub>
                  </m:sSub>
                  <m:r>
                    <w:rPr>
                      <w:rFonts w:ascii="Cambria Math" w:eastAsiaTheme="minorEastAsia"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e>
              </m:d>
              <m:sSub>
                <m:sSubPr>
                  <m:ctrlPr>
                    <w:rPr>
                      <w:rFonts w:ascii="Cambria Math" w:hAnsi="Cambria Math"/>
                      <w:i/>
                    </w:rPr>
                  </m:ctrlPr>
                </m:sSubPr>
                <m:e>
                  <m:r>
                    <w:rPr>
                      <w:rFonts w:ascii="Cambria Math" w:hAnsi="Cambria Math"/>
                    </w:rPr>
                    <m:t>+N</m:t>
                  </m:r>
                </m:e>
                <m:sub>
                  <m:r>
                    <w:rPr>
                      <w:rFonts w:ascii="Cambria Math" w:hAnsi="Cambria Math"/>
                    </w:rPr>
                    <m:t>r</m:t>
                  </m:r>
                </m:sub>
              </m:sSub>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0</m:t>
                      </m:r>
                    </m:sub>
                  </m:sSub>
                </m:num>
                <m:den>
                  <m:sSub>
                    <m:sSubPr>
                      <m:ctrlPr>
                        <w:rPr>
                          <w:rFonts w:ascii="Cambria Math" w:hAnsi="Cambria Math"/>
                          <w:i/>
                        </w:rPr>
                      </m:ctrlPr>
                    </m:sSubPr>
                    <m:e>
                      <m:r>
                        <w:rPr>
                          <w:rFonts w:ascii="Cambria Math" w:hAnsi="Cambria Math"/>
                        </w:rPr>
                        <m:t>K</m:t>
                      </m:r>
                    </m:e>
                    <m:sub>
                      <m:r>
                        <w:rPr>
                          <w:rFonts w:ascii="Cambria Math" w:hAnsi="Cambria Math"/>
                        </w:rPr>
                        <m:t>1</m:t>
                      </m:r>
                    </m:sub>
                  </m:sSub>
                </m:den>
              </m:f>
            </m:num>
            <m:den>
              <m:r>
                <w:rPr>
                  <w:rFonts w:ascii="Cambria Math" w:eastAsiaTheme="minorEastAsia" w:hAnsi="Cambria Math"/>
                </w:rPr>
                <m:t>a</m:t>
              </m:r>
              <m:sSub>
                <m:sSubPr>
                  <m:ctrlPr>
                    <w:rPr>
                      <w:rFonts w:ascii="Cambria Math" w:hAnsi="Cambria Math"/>
                      <w:i/>
                    </w:rPr>
                  </m:ctrlPr>
                </m:sSubPr>
                <m:e>
                  <m:r>
                    <w:rPr>
                      <w:rFonts w:ascii="Cambria Math" w:hAnsi="Cambria Math"/>
                    </w:rPr>
                    <m:t>Κ</m:t>
                  </m:r>
                </m:e>
                <m:sub>
                  <m:r>
                    <w:rPr>
                      <w:rFonts w:ascii="Cambria Math" w:hAnsi="Cambria Math"/>
                    </w:rPr>
                    <m:t>g</m:t>
                  </m:r>
                </m:sub>
              </m:sSub>
              <m:r>
                <w:rPr>
                  <w:rFonts w:ascii="Cambria Math" w:hAnsi="Cambria Math"/>
                </w:rPr>
                <m:t>τ</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0</m:t>
                  </m:r>
                </m:sub>
              </m:sSub>
              <m:r>
                <w:rPr>
                  <w:rFonts w:ascii="Cambria Math" w:hAnsi="Cambria Math"/>
                </w:rPr>
                <m:t>τ</m:t>
              </m:r>
            </m:den>
          </m:f>
        </m:oMath>
      </m:oMathPara>
    </w:p>
    <w:p w14:paraId="09127A46" w14:textId="67A4481B" w:rsidR="00DA5753" w:rsidRPr="00FF3FEB" w:rsidRDefault="00DA5753" w:rsidP="00A52780">
      <w:pPr>
        <w:tabs>
          <w:tab w:val="left" w:pos="975"/>
        </w:tabs>
        <w:rPr>
          <w:rFonts w:eastAsiaTheme="minorEastAsia"/>
          <w:b/>
          <w:bCs/>
          <w:lang w:val="el-GR"/>
        </w:rPr>
      </w:pPr>
      <w:r w:rsidRPr="00FF3FEB">
        <w:rPr>
          <w:rFonts w:eastAsiaTheme="minorEastAsia"/>
          <w:b/>
          <w:bCs/>
          <w:lang w:val="el-GR"/>
        </w:rPr>
        <w:t>Τελικά</w:t>
      </w:r>
    </w:p>
    <w:p w14:paraId="3168E003" w14:textId="542828B9" w:rsidR="00A52780" w:rsidRPr="001F4EF5" w:rsidRDefault="00A52780" w:rsidP="008E2609">
      <w:pPr>
        <w:tabs>
          <w:tab w:val="left" w:pos="975"/>
        </w:tabs>
        <w:rPr>
          <w:rFonts w:eastAsiaTheme="minorEastAsia"/>
        </w:rPr>
      </w:pPr>
      <m:oMathPara>
        <m:oMath>
          <m:r>
            <m:rPr>
              <m:sty m:val="bi"/>
            </m:rPr>
            <w:rPr>
              <w:rFonts w:ascii="Cambria Math" w:eastAsiaTheme="minorEastAsia" w:hAnsi="Cambria Math"/>
            </w:rPr>
            <m:t>P=</m:t>
          </m:r>
          <m:f>
            <m:fPr>
              <m:ctrlPr>
                <w:rPr>
                  <w:rFonts w:ascii="Cambria Math" w:eastAsiaTheme="minorEastAsia" w:hAnsi="Cambria Math"/>
                  <w:b/>
                  <w:i/>
                </w:rPr>
              </m:ctrlPr>
            </m:fPr>
            <m:num>
              <m:r>
                <m:rPr>
                  <m:sty m:val="bi"/>
                </m:rPr>
                <w:rPr>
                  <w:rFonts w:ascii="Cambria Math" w:eastAsiaTheme="minorEastAsia" w:hAnsi="Cambria Math"/>
                </w:rPr>
                <m:t>a</m:t>
              </m:r>
              <m:d>
                <m:dPr>
                  <m:ctrlPr>
                    <w:rPr>
                      <w:rFonts w:ascii="Cambria Math" w:eastAsiaTheme="minorEastAsia" w:hAnsi="Cambria Math"/>
                      <w:b/>
                      <w:i/>
                    </w:rPr>
                  </m:ctrlPr>
                </m:dPr>
                <m:e>
                  <m:sSub>
                    <m:sSubPr>
                      <m:ctrlPr>
                        <w:rPr>
                          <w:rFonts w:ascii="Cambria Math" w:eastAsiaTheme="minorEastAsia" w:hAnsi="Cambria Math"/>
                          <w:b/>
                          <w:i/>
                        </w:rPr>
                      </m:ctrlPr>
                    </m:sSubPr>
                    <m:e>
                      <m:r>
                        <m:rPr>
                          <m:sty m:val="bi"/>
                        </m:rPr>
                        <w:rPr>
                          <w:rFonts w:ascii="Cambria Math" w:eastAsiaTheme="minorEastAsia" w:hAnsi="Cambria Math"/>
                        </w:rPr>
                        <m:t>N</m:t>
                      </m:r>
                    </m:e>
                    <m:sub>
                      <m:r>
                        <m:rPr>
                          <m:sty m:val="bi"/>
                        </m:rPr>
                        <w:rPr>
                          <w:rFonts w:ascii="Cambria Math" w:eastAsiaTheme="minorEastAsia" w:hAnsi="Cambria Math"/>
                        </w:rPr>
                        <m:t>q</m:t>
                      </m:r>
                    </m:sub>
                  </m:sSub>
                  <m:r>
                    <m:rPr>
                      <m:sty m:val="bi"/>
                    </m:rPr>
                    <w:rPr>
                      <w:rFonts w:ascii="Cambria Math" w:eastAsiaTheme="minorEastAsia" w:hAnsi="Cambria Math"/>
                    </w:rPr>
                    <m:t>-</m:t>
                  </m:r>
                  <m:sSub>
                    <m:sSubPr>
                      <m:ctrlPr>
                        <w:rPr>
                          <w:rFonts w:ascii="Cambria Math" w:hAnsi="Cambria Math"/>
                          <w:b/>
                          <w:i/>
                        </w:rPr>
                      </m:ctrlPr>
                    </m:sSubPr>
                    <m:e>
                      <m:r>
                        <m:rPr>
                          <m:sty m:val="bi"/>
                        </m:rPr>
                        <w:rPr>
                          <w:rFonts w:ascii="Cambria Math" w:hAnsi="Cambria Math"/>
                        </w:rPr>
                        <m:t>N</m:t>
                      </m:r>
                    </m:e>
                    <m:sub>
                      <m:r>
                        <m:rPr>
                          <m:sty m:val="bi"/>
                        </m:rPr>
                        <w:rPr>
                          <w:rFonts w:ascii="Cambria Math" w:hAnsi="Cambria Math"/>
                        </w:rPr>
                        <m:t>i</m:t>
                      </m:r>
                    </m:sub>
                  </m:sSub>
                </m:e>
              </m:d>
              <m:r>
                <m:rPr>
                  <m:sty m:val="bi"/>
                </m:rPr>
                <w:rPr>
                  <w:rFonts w:ascii="Cambria Math" w:eastAsiaTheme="minorEastAsia" w:hAnsi="Cambria Math"/>
                </w:rPr>
                <m:t>+</m:t>
              </m:r>
              <m:sSub>
                <m:sSubPr>
                  <m:ctrlPr>
                    <w:rPr>
                      <w:rFonts w:ascii="Cambria Math" w:hAnsi="Cambria Math"/>
                      <w:b/>
                      <w:i/>
                    </w:rPr>
                  </m:ctrlPr>
                </m:sSubPr>
                <m:e>
                  <m:r>
                    <m:rPr>
                      <m:sty m:val="bi"/>
                    </m:rPr>
                    <w:rPr>
                      <w:rFonts w:ascii="Cambria Math" w:hAnsi="Cambria Math"/>
                    </w:rPr>
                    <m:t>N</m:t>
                  </m:r>
                </m:e>
                <m:sub>
                  <m:r>
                    <m:rPr>
                      <m:sty m:val="bi"/>
                    </m:rPr>
                    <w:rPr>
                      <w:rFonts w:ascii="Cambria Math" w:hAnsi="Cambria Math"/>
                    </w:rPr>
                    <m:t>r</m:t>
                  </m:r>
                </m:sub>
              </m:sSub>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0</m:t>
                      </m:r>
                    </m:sub>
                  </m:sSub>
                </m:num>
                <m:den>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1</m:t>
                      </m:r>
                    </m:sub>
                  </m:sSub>
                </m:den>
              </m:f>
            </m:num>
            <m:den>
              <m:d>
                <m:dPr>
                  <m:ctrlPr>
                    <w:rPr>
                      <w:rFonts w:ascii="Cambria Math" w:eastAsiaTheme="minorEastAsia" w:hAnsi="Cambria Math"/>
                      <w:b/>
                      <w:i/>
                    </w:rPr>
                  </m:ctrlPr>
                </m:dPr>
                <m:e>
                  <m:r>
                    <m:rPr>
                      <m:sty m:val="bi"/>
                    </m:rPr>
                    <w:rPr>
                      <w:rFonts w:ascii="Cambria Math" w:eastAsiaTheme="minorEastAsia" w:hAnsi="Cambria Math"/>
                    </w:rPr>
                    <m:t>a</m:t>
                  </m:r>
                  <m:sSub>
                    <m:sSubPr>
                      <m:ctrlPr>
                        <w:rPr>
                          <w:rFonts w:ascii="Cambria Math" w:hAnsi="Cambria Math"/>
                          <w:b/>
                          <w:i/>
                        </w:rPr>
                      </m:ctrlPr>
                    </m:sSubPr>
                    <m:e>
                      <m:r>
                        <m:rPr>
                          <m:sty m:val="bi"/>
                        </m:rPr>
                        <w:rPr>
                          <w:rFonts w:ascii="Cambria Math" w:hAnsi="Cambria Math"/>
                        </w:rPr>
                        <m:t>Κ</m:t>
                      </m:r>
                    </m:e>
                    <m:sub>
                      <m:r>
                        <m:rPr>
                          <m:sty m:val="bi"/>
                        </m:rPr>
                        <w:rPr>
                          <w:rFonts w:ascii="Cambria Math" w:hAnsi="Cambria Math"/>
                        </w:rPr>
                        <m:t>g</m:t>
                      </m:r>
                    </m:sub>
                  </m:sSub>
                  <m:sSub>
                    <m:sSubPr>
                      <m:ctrlPr>
                        <w:rPr>
                          <w:rFonts w:ascii="Cambria Math" w:hAnsi="Cambria Math"/>
                          <w:b/>
                          <w:i/>
                        </w:rPr>
                      </m:ctrlPr>
                    </m:sSubPr>
                    <m:e>
                      <m:r>
                        <m:rPr>
                          <m:sty m:val="bi"/>
                        </m:rPr>
                        <w:rPr>
                          <w:rFonts w:ascii="Cambria Math" w:hAnsi="Cambria Math"/>
                        </w:rPr>
                        <m:t>N</m:t>
                      </m:r>
                    </m:e>
                    <m:sub>
                      <m:r>
                        <m:rPr>
                          <m:sty m:val="bi"/>
                        </m:rPr>
                        <w:rPr>
                          <w:rFonts w:ascii="Cambria Math" w:hAnsi="Cambria Math"/>
                        </w:rPr>
                        <m:t>i</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0</m:t>
                      </m:r>
                    </m:sub>
                  </m:sSub>
                </m:e>
              </m:d>
              <m:r>
                <m:rPr>
                  <m:sty m:val="bi"/>
                </m:rPr>
                <w:rPr>
                  <w:rFonts w:ascii="Cambria Math" w:hAnsi="Cambria Math"/>
                </w:rPr>
                <m:t>τ</m:t>
              </m:r>
            </m:den>
          </m:f>
          <m:r>
            <m:rPr>
              <m:sty m:val="bi"/>
            </m:rPr>
            <w:rPr>
              <w:rFonts w:ascii="Cambria Math" w:eastAsiaTheme="minorEastAsia" w:hAnsi="Cambria Math"/>
            </w:rPr>
            <m:t xml:space="preserve">   (9)</m:t>
          </m:r>
        </m:oMath>
      </m:oMathPara>
    </w:p>
    <w:p w14:paraId="1F66A98F" w14:textId="77777777" w:rsidR="00A52780" w:rsidRPr="001F4EF5" w:rsidRDefault="00A52780" w:rsidP="00A52780">
      <w:pPr>
        <w:tabs>
          <w:tab w:val="left" w:pos="915"/>
        </w:tabs>
        <w:jc w:val="both"/>
        <w:rPr>
          <w:rFonts w:eastAsiaTheme="minorEastAsia"/>
        </w:rPr>
      </w:pPr>
      <w:r w:rsidRPr="001F4EF5">
        <w:rPr>
          <w:rFonts w:eastAsiaTheme="minorEastAsia"/>
        </w:rPr>
        <w:lastRenderedPageBreak/>
        <w:t>Όπ</w:t>
      </w:r>
      <w:proofErr w:type="spellStart"/>
      <w:r w:rsidRPr="001F4EF5">
        <w:rPr>
          <w:rFonts w:eastAsiaTheme="minorEastAsia"/>
        </w:rPr>
        <w:t>ου</w:t>
      </w:r>
      <w:proofErr w:type="spellEnd"/>
      <w:r w:rsidRPr="001F4EF5">
        <w:rPr>
          <w:rFonts w:eastAsiaTheme="minorEastAsia"/>
        </w:rPr>
        <w:t xml:space="preserve">: </w:t>
      </w:r>
    </w:p>
    <w:p w14:paraId="77B344BD" w14:textId="77777777" w:rsidR="008E2609" w:rsidRPr="001F4EF5" w:rsidRDefault="00A52780" w:rsidP="00A52780">
      <w:pPr>
        <w:tabs>
          <w:tab w:val="left" w:pos="915"/>
        </w:tabs>
        <w:jc w:val="both"/>
        <w:rPr>
          <w:rFonts w:eastAsiaTheme="minorEastAsia"/>
        </w:rPr>
      </w:pPr>
      <m:oMathPara>
        <m:oMathParaPr>
          <m:jc m:val="left"/>
        </m:oMathParaPr>
        <m:oMath>
          <m:r>
            <w:rPr>
              <w:rFonts w:ascii="Cambria Math" w:eastAsiaTheme="minorEastAsia" w:hAnsi="Cambria Math"/>
            </w:rPr>
            <m:t>α=</m:t>
          </m:r>
          <m:f>
            <m:fPr>
              <m:ctrlPr>
                <w:rPr>
                  <w:rFonts w:ascii="Cambria Math" w:eastAsiaTheme="minorEastAsia" w:hAnsi="Cambria Math"/>
                  <w:i/>
                </w:rPr>
              </m:ctrlPr>
            </m:fPr>
            <m:num>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τ</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s</m:t>
                      </m:r>
                    </m:sub>
                  </m:sSub>
                </m:e>
              </m:d>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den>
          </m:f>
        </m:oMath>
      </m:oMathPara>
    </w:p>
    <w:p w14:paraId="0DFE990F" w14:textId="77777777" w:rsidR="008E2609" w:rsidRPr="001F4EF5" w:rsidRDefault="00000000" w:rsidP="00A52780">
      <w:pPr>
        <w:tabs>
          <w:tab w:val="left" w:pos="915"/>
        </w:tabs>
        <w:jc w:val="both"/>
        <w:rPr>
          <w:rFonts w:eastAsiaTheme="minorEastAsia"/>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r</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0</m:t>
                  </m:r>
                </m:sub>
              </m:sSub>
              <m:r>
                <w:rPr>
                  <w:rFonts w:ascii="Cambria Math" w:eastAsiaTheme="minorEastAsia" w:hAnsi="Cambria Math"/>
                </w:rPr>
                <m:t>∙τ</m:t>
              </m:r>
            </m:num>
            <m:den>
              <m:r>
                <w:rPr>
                  <w:rFonts w:ascii="Cambria Math" w:eastAsiaTheme="minorEastAsia" w:hAnsi="Cambria Math"/>
                </w:rPr>
                <m:t>V</m:t>
              </m:r>
            </m:den>
          </m:f>
          <m:r>
            <w:rPr>
              <w:rFonts w:ascii="Cambria Math" w:eastAsiaTheme="minorEastAsia" w:hAnsi="Cambria Math"/>
            </w:rPr>
            <m:t xml:space="preserve"> </m:t>
          </m:r>
        </m:oMath>
      </m:oMathPara>
    </w:p>
    <w:p w14:paraId="144F6CAA" w14:textId="7B429AE1" w:rsidR="00A52780" w:rsidRPr="001F4EF5" w:rsidRDefault="00000000" w:rsidP="008E2609">
      <w:pPr>
        <w:tabs>
          <w:tab w:val="left" w:pos="915"/>
        </w:tabs>
        <w:jc w:val="both"/>
        <w:rPr>
          <w:rFonts w:eastAsiaTheme="minorEastAsia"/>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q</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i</m:t>
                  </m:r>
                </m:sub>
              </m:sSub>
              <m:r>
                <w:rPr>
                  <w:rFonts w:ascii="Cambria Math" w:eastAsiaTheme="minorEastAsia" w:hAnsi="Cambria Math"/>
                </w:rPr>
                <m:t>∙τ</m:t>
              </m:r>
            </m:num>
            <m:den>
              <m:r>
                <w:rPr>
                  <w:rFonts w:ascii="Cambria Math" w:eastAsiaTheme="minorEastAsia" w:hAnsi="Cambria Math"/>
                </w:rPr>
                <m:t>V</m:t>
              </m:r>
            </m:den>
          </m:f>
        </m:oMath>
      </m:oMathPara>
    </w:p>
    <w:p w14:paraId="043E7890" w14:textId="5FF10CAB" w:rsidR="009777DA" w:rsidRPr="001F4EF5" w:rsidRDefault="008E2609" w:rsidP="009777DA">
      <w:pPr>
        <w:rPr>
          <w:rFonts w:eastAsiaTheme="minorEastAsia"/>
          <w:b/>
          <w:bCs/>
          <w:lang w:val="el-GR"/>
        </w:rPr>
      </w:pPr>
      <w:r w:rsidRPr="001F4EF5">
        <w:rPr>
          <w:rFonts w:eastAsiaTheme="minorEastAsia"/>
          <w:b/>
          <w:bCs/>
          <w:lang w:val="el-GR"/>
        </w:rPr>
        <w:t xml:space="preserve">Τώρα </w:t>
      </w:r>
      <w:r w:rsidR="00A52780" w:rsidRPr="001F4EF5">
        <w:rPr>
          <w:rFonts w:eastAsiaTheme="minorEastAsia"/>
          <w:b/>
          <w:bCs/>
          <w:lang w:val="el-GR"/>
        </w:rPr>
        <w:t xml:space="preserve">μπορεί να γίνει ο υπολογισμός των συντελεστών </w:t>
      </w:r>
      <m:oMath>
        <m:sSub>
          <m:sSubPr>
            <m:ctrlPr>
              <w:rPr>
                <w:rFonts w:ascii="Cambria Math" w:hAnsi="Cambria Math"/>
                <w:b/>
                <w:bCs/>
              </w:rPr>
            </m:ctrlPr>
          </m:sSubPr>
          <m:e>
            <m:r>
              <m:rPr>
                <m:sty m:val="bi"/>
              </m:rPr>
              <w:rPr>
                <w:rFonts w:ascii="Cambria Math" w:hAnsi="Cambria Math"/>
              </w:rPr>
              <m:t>k</m:t>
            </m:r>
          </m:e>
          <m:sub>
            <m:r>
              <m:rPr>
                <m:sty m:val="bi"/>
              </m:rPr>
              <w:rPr>
                <w:rFonts w:ascii="Cambria Math" w:hAnsi="Cambria Math"/>
              </w:rPr>
              <m:t>s</m:t>
            </m:r>
          </m:sub>
        </m:sSub>
        <m:r>
          <m:rPr>
            <m:sty m:val="b"/>
          </m:rPr>
          <w:rPr>
            <w:rFonts w:ascii="Cambria Math" w:hAnsi="Cambria Math"/>
            <w:lang w:val="el-GR"/>
          </w:rPr>
          <m:t xml:space="preserve"> , </m:t>
        </m:r>
        <m:sSub>
          <m:sSubPr>
            <m:ctrlPr>
              <w:rPr>
                <w:rFonts w:ascii="Cambria Math" w:hAnsi="Cambria Math"/>
                <w:b/>
                <w:bCs/>
              </w:rPr>
            </m:ctrlPr>
          </m:sSubPr>
          <m:e>
            <m:r>
              <m:rPr>
                <m:sty m:val="bi"/>
              </m:rPr>
              <w:rPr>
                <w:rFonts w:ascii="Cambria Math" w:hAnsi="Cambria Math"/>
              </w:rPr>
              <m:t>k</m:t>
            </m:r>
          </m:e>
          <m:sub>
            <m:r>
              <m:rPr>
                <m:sty m:val="bi"/>
              </m:rPr>
              <w:rPr>
                <w:rFonts w:ascii="Cambria Math" w:hAnsi="Cambria Math"/>
              </w:rPr>
              <m:t>o</m:t>
            </m:r>
          </m:sub>
        </m:sSub>
        <m:r>
          <m:rPr>
            <m:sty m:val="b"/>
          </m:rPr>
          <w:rPr>
            <w:rFonts w:ascii="Cambria Math" w:hAnsi="Cambria Math"/>
            <w:lang w:val="el-GR"/>
          </w:rPr>
          <m:t xml:space="preserve"> , </m:t>
        </m:r>
        <m:sSub>
          <m:sSubPr>
            <m:ctrlPr>
              <w:rPr>
                <w:rFonts w:ascii="Cambria Math" w:hAnsi="Cambria Math"/>
                <w:b/>
                <w:bCs/>
              </w:rPr>
            </m:ctrlPr>
          </m:sSubPr>
          <m:e>
            <m:r>
              <m:rPr>
                <m:sty m:val="bi"/>
              </m:rPr>
              <w:rPr>
                <w:rFonts w:ascii="Cambria Math" w:hAnsi="Cambria Math"/>
              </w:rPr>
              <m:t>k</m:t>
            </m:r>
          </m:e>
          <m:sub>
            <m:r>
              <m:rPr>
                <m:sty m:val="b"/>
              </m:rPr>
              <w:rPr>
                <w:rFonts w:ascii="Cambria Math" w:hAnsi="Cambria Math"/>
                <w:lang w:val="el-GR"/>
              </w:rPr>
              <m:t>1</m:t>
            </m:r>
          </m:sub>
        </m:sSub>
      </m:oMath>
      <w:r w:rsidR="00A52780" w:rsidRPr="001F4EF5">
        <w:rPr>
          <w:rFonts w:eastAsiaTheme="minorEastAsia"/>
          <w:b/>
          <w:bCs/>
          <w:lang w:val="el-GR"/>
        </w:rPr>
        <w:t xml:space="preserve"> </w:t>
      </w:r>
    </w:p>
    <w:p w14:paraId="08CD1A0F" w14:textId="77777777" w:rsidR="009777DA" w:rsidRPr="001F4EF5" w:rsidRDefault="009777DA" w:rsidP="009777DA">
      <w:pPr>
        <w:tabs>
          <w:tab w:val="left" w:pos="915"/>
        </w:tabs>
        <w:jc w:val="both"/>
        <w:rPr>
          <w:rFonts w:eastAsiaTheme="minorEastAsia"/>
          <w:szCs w:val="20"/>
          <w:lang w:val="el-GR"/>
        </w:rPr>
      </w:pPr>
      <w:r w:rsidRPr="001F4EF5">
        <w:rPr>
          <w:rFonts w:eastAsiaTheme="minorEastAsia"/>
          <w:szCs w:val="20"/>
          <w:lang w:val="el-GR"/>
        </w:rPr>
        <w:t xml:space="preserve">Ο υπολογισμός του συντελεστή </w:t>
      </w:r>
      <m:oMath>
        <m:sSub>
          <m:sSubPr>
            <m:ctrlPr>
              <w:rPr>
                <w:rFonts w:ascii="Cambria Math" w:hAnsi="Cambria Math"/>
                <w:szCs w:val="20"/>
              </w:rPr>
            </m:ctrlPr>
          </m:sSubPr>
          <m:e>
            <m:r>
              <w:rPr>
                <w:rFonts w:ascii="Cambria Math" w:hAnsi="Cambria Math"/>
                <w:szCs w:val="20"/>
              </w:rPr>
              <m:t>k</m:t>
            </m:r>
          </m:e>
          <m:sub>
            <m:r>
              <w:rPr>
                <w:rFonts w:ascii="Cambria Math" w:hAnsi="Cambria Math"/>
                <w:szCs w:val="20"/>
              </w:rPr>
              <m:t>o</m:t>
            </m:r>
          </m:sub>
        </m:sSub>
      </m:oMath>
      <w:r w:rsidRPr="001F4EF5">
        <w:rPr>
          <w:rFonts w:eastAsiaTheme="minorEastAsia"/>
          <w:szCs w:val="20"/>
          <w:lang w:val="el-GR"/>
        </w:rPr>
        <w:t xml:space="preserve"> θα γίνει με την χρήση της εξίσωσης (4) ως εξής:</w:t>
      </w:r>
    </w:p>
    <w:p w14:paraId="3F6D64A0" w14:textId="77777777" w:rsidR="009777DA" w:rsidRPr="001F4EF5" w:rsidRDefault="009777DA" w:rsidP="009777DA">
      <w:pPr>
        <w:tabs>
          <w:tab w:val="left" w:pos="915"/>
        </w:tabs>
        <w:jc w:val="both"/>
        <w:rPr>
          <w:rFonts w:eastAsiaTheme="minorEastAsia"/>
          <w:szCs w:val="20"/>
          <w:lang w:val="el-GR"/>
        </w:rPr>
      </w:pPr>
    </w:p>
    <w:p w14:paraId="62BA2A49" w14:textId="675ABB7F" w:rsidR="009777DA" w:rsidRPr="001F4EF5" w:rsidRDefault="00000000" w:rsidP="009777DA">
      <w:pPr>
        <w:pStyle w:val="Default"/>
        <w:rPr>
          <w:sz w:val="22"/>
          <w:szCs w:val="22"/>
        </w:rPr>
      </w:pPr>
      <m:oMathPara>
        <m:oMathParaPr>
          <m:jc m:val="left"/>
        </m:oMathParaPr>
        <m:oMath>
          <m:sSub>
            <m:sSubPr>
              <m:ctrlPr>
                <w:rPr>
                  <w:rFonts w:ascii="Cambria Math" w:hAnsi="Cambria Math"/>
                  <w:i/>
                  <w:sz w:val="22"/>
                  <w:szCs w:val="22"/>
                </w:rPr>
              </m:ctrlPr>
            </m:sSubPr>
            <m:e>
              <m:d>
                <m:dPr>
                  <m:ctrlPr>
                    <w:rPr>
                      <w:rFonts w:ascii="Cambria Math" w:hAnsi="Cambria Math"/>
                      <w:i/>
                      <w:sz w:val="22"/>
                      <w:szCs w:val="22"/>
                    </w:rPr>
                  </m:ctrlPr>
                </m:dPr>
                <m:e>
                  <m:r>
                    <w:rPr>
                      <w:rFonts w:ascii="Cambria Math" w:hAnsi="Cambria Math"/>
                      <w:sz w:val="22"/>
                      <w:szCs w:val="22"/>
                    </w:rPr>
                    <m:t>4</m:t>
                  </m:r>
                </m:e>
              </m:d>
              <m:r>
                <w:rPr>
                  <w:rFonts w:ascii="Cambria Math" w:hAnsi="Cambria Math"/>
                  <w:sz w:val="22"/>
                  <w:szCs w:val="22"/>
                </w:rPr>
                <m:t>⟹k</m:t>
              </m:r>
            </m:e>
            <m:sub>
              <m:r>
                <w:rPr>
                  <w:rFonts w:ascii="Cambria Math" w:hAnsi="Cambria Math"/>
                  <w:sz w:val="22"/>
                  <w:szCs w:val="22"/>
                </w:rPr>
                <m:t>0</m:t>
              </m:r>
            </m:sub>
          </m:sSub>
          <m:r>
            <m:rPr>
              <m:sty m:val="p"/>
            </m:rPr>
            <w:rPr>
              <w:rFonts w:ascii="Cambria Math" w:hAnsi="Cambria Math"/>
              <w:sz w:val="22"/>
              <w:szCs w:val="22"/>
            </w:rPr>
            <m:t>=</m:t>
          </m:r>
          <m:f>
            <m:fPr>
              <m:ctrlPr>
                <w:rPr>
                  <w:rFonts w:ascii="Cambria Math" w:hAnsi="Cambria Math"/>
                  <w:sz w:val="22"/>
                  <w:szCs w:val="22"/>
                </w:rPr>
              </m:ctrlPr>
            </m:fPr>
            <m:num>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i</m:t>
                      </m:r>
                    </m:sub>
                  </m:sSub>
                </m:num>
                <m:den>
                  <m:r>
                    <w:rPr>
                      <w:rFonts w:ascii="Cambria Math" w:hAnsi="Cambria Math"/>
                      <w:sz w:val="22"/>
                      <w:szCs w:val="22"/>
                    </w:rPr>
                    <m:t>τ</m:t>
                  </m:r>
                </m:den>
              </m:f>
              <m:r>
                <m:rPr>
                  <m:sty m:val="p"/>
                </m:rPr>
                <w:rPr>
                  <w:rFonts w:ascii="Cambria Math" w:hAnsi="Cambria Math"/>
                  <w:sz w:val="22"/>
                  <w:szCs w:val="22"/>
                </w:rPr>
                <m:t xml:space="preserve"> + </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g</m:t>
                  </m:r>
                </m:sub>
              </m:sSub>
              <m:r>
                <m:rPr>
                  <m:sty m:val="p"/>
                </m:rPr>
                <w:rPr>
                  <w:rFonts w:ascii="Cambria Math" w:hAnsi="Cambria Math"/>
                  <w:sz w:val="22"/>
                  <w:szCs w:val="22"/>
                </w:rPr>
                <m:t>*</m:t>
              </m:r>
              <m:r>
                <w:rPr>
                  <w:rFonts w:ascii="Cambria Math" w:hAnsi="Cambria Math"/>
                  <w:sz w:val="22"/>
                  <w:szCs w:val="22"/>
                </w:rPr>
                <m:t>P</m:t>
              </m:r>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i</m:t>
                  </m:r>
                </m:sub>
              </m:sSub>
              <m:r>
                <m:rPr>
                  <m:sty m:val="p"/>
                </m:rPr>
                <w:rPr>
                  <w:rFonts w:ascii="Cambria Math" w:hAnsi="Cambria Math"/>
                  <w:sz w:val="22"/>
                  <w:szCs w:val="22"/>
                </w:rPr>
                <m:t xml:space="preserve"> - </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W</m:t>
                      </m:r>
                    </m:e>
                    <m:sub>
                      <m:r>
                        <w:rPr>
                          <w:rFonts w:ascii="Cambria Math" w:hAnsi="Cambria Math"/>
                          <w:sz w:val="22"/>
                          <w:szCs w:val="22"/>
                        </w:rPr>
                        <m:t>i</m:t>
                      </m:r>
                    </m:sub>
                  </m:sSub>
                </m:num>
                <m:den>
                  <m:r>
                    <w:rPr>
                      <w:rFonts w:ascii="Cambria Math" w:hAnsi="Cambria Math"/>
                      <w:sz w:val="22"/>
                      <w:szCs w:val="22"/>
                    </w:rPr>
                    <m:t>V</m:t>
                  </m:r>
                </m:den>
              </m:f>
            </m:num>
            <m:den>
              <m:sSub>
                <m:sSubPr>
                  <m:ctrlPr>
                    <w:rPr>
                      <w:rFonts w:ascii="Cambria Math" w:hAnsi="Cambria Math"/>
                      <w:sz w:val="22"/>
                      <w:szCs w:val="22"/>
                    </w:rPr>
                  </m:ctrlPr>
                </m:sSubPr>
                <m:e>
                  <m:r>
                    <w:rPr>
                      <w:rFonts w:ascii="Cambria Math" w:hAnsi="Cambria Math"/>
                      <w:sz w:val="22"/>
                      <w:szCs w:val="22"/>
                    </w:rPr>
                    <m:t>N</m:t>
                  </m:r>
                </m:e>
                <m:sub>
                  <m:r>
                    <m:rPr>
                      <m:sty m:val="p"/>
                    </m:rPr>
                    <w:rPr>
                      <w:rFonts w:ascii="Cambria Math" w:hAnsi="Cambria Math"/>
                      <w:sz w:val="22"/>
                      <w:szCs w:val="22"/>
                    </w:rPr>
                    <m:t>0</m:t>
                  </m:r>
                </m:sub>
              </m:sSub>
            </m:den>
          </m:f>
        </m:oMath>
      </m:oMathPara>
    </w:p>
    <w:p w14:paraId="1AF51C65" w14:textId="546959A5" w:rsidR="009777DA" w:rsidRPr="001F4EF5" w:rsidRDefault="00000000" w:rsidP="009777DA">
      <w:pPr>
        <w:pStyle w:val="Default"/>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K</m:t>
              </m:r>
            </m:e>
            <m:sub>
              <m:r>
                <m:rPr>
                  <m:sty m:val="p"/>
                </m:rPr>
                <w:rPr>
                  <w:rFonts w:ascii="Cambria Math" w:hAnsi="Cambria Math"/>
                  <w:sz w:val="22"/>
                  <w:szCs w:val="22"/>
                </w:rPr>
                <m:t>0</m:t>
              </m:r>
            </m:sub>
          </m:sSub>
          <m:r>
            <m:rPr>
              <m:sty m:val="p"/>
            </m:rPr>
            <w:rPr>
              <w:rFonts w:ascii="Cambria Math" w:hAnsi="Cambria Math"/>
              <w:sz w:val="22"/>
              <w:szCs w:val="22"/>
            </w:rPr>
            <m:t>=</m:t>
          </m:r>
          <m:f>
            <m:fPr>
              <m:ctrlPr>
                <w:rPr>
                  <w:rFonts w:ascii="Cambria Math" w:hAnsi="Cambria Math"/>
                  <w:sz w:val="22"/>
                  <w:szCs w:val="22"/>
                </w:rPr>
              </m:ctrlPr>
            </m:fPr>
            <m:num>
              <m:f>
                <m:fPr>
                  <m:ctrlPr>
                    <w:rPr>
                      <w:rFonts w:ascii="Cambria Math" w:hAnsi="Cambria Math"/>
                      <w:sz w:val="22"/>
                      <w:szCs w:val="22"/>
                    </w:rPr>
                  </m:ctrlPr>
                </m:fPr>
                <m:num>
                  <m:r>
                    <m:rPr>
                      <m:sty m:val="p"/>
                    </m:rPr>
                    <w:rPr>
                      <w:rFonts w:ascii="Cambria Math" w:hAnsi="Cambria Math"/>
                      <w:sz w:val="22"/>
                      <w:szCs w:val="22"/>
                    </w:rPr>
                    <m:t>21,42</m:t>
                  </m:r>
                  <m:f>
                    <m:fPr>
                      <m:ctrlPr>
                        <w:rPr>
                          <w:rFonts w:ascii="Cambria Math" w:hAnsi="Cambria Math"/>
                          <w:sz w:val="22"/>
                          <w:szCs w:val="22"/>
                        </w:rPr>
                      </m:ctrlPr>
                    </m:fPr>
                    <m:num>
                      <m:r>
                        <w:rPr>
                          <w:rFonts w:ascii="Cambria Math" w:hAnsi="Cambria Math"/>
                          <w:sz w:val="22"/>
                          <w:szCs w:val="22"/>
                        </w:rPr>
                        <m:t>μg</m:t>
                      </m:r>
                    </m:num>
                    <m:den>
                      <m:r>
                        <w:rPr>
                          <w:rFonts w:ascii="Cambria Math" w:hAnsi="Cambria Math"/>
                          <w:sz w:val="22"/>
                          <w:szCs w:val="22"/>
                        </w:rPr>
                        <m:t>L</m:t>
                      </m:r>
                    </m:den>
                  </m:f>
                </m:num>
                <m:den>
                  <m:r>
                    <m:rPr>
                      <m:sty m:val="p"/>
                    </m:rPr>
                    <w:rPr>
                      <w:rFonts w:ascii="Cambria Math" w:hAnsi="Cambria Math"/>
                      <w:sz w:val="22"/>
                      <w:szCs w:val="22"/>
                    </w:rPr>
                    <m:t>608,3</m:t>
                  </m:r>
                  <m:r>
                    <w:rPr>
                      <w:rFonts w:ascii="Cambria Math" w:hAnsi="Cambria Math"/>
                      <w:sz w:val="22"/>
                      <w:szCs w:val="22"/>
                    </w:rPr>
                    <m:t>d</m:t>
                  </m:r>
                </m:den>
              </m:f>
              <m:r>
                <m:rPr>
                  <m:sty m:val="p"/>
                </m:rPr>
                <w:rPr>
                  <w:rFonts w:ascii="Cambria Math" w:hAnsi="Cambria Math"/>
                  <w:sz w:val="22"/>
                  <w:szCs w:val="22"/>
                </w:rPr>
                <m:t xml:space="preserve"> + 0,04</m:t>
              </m:r>
              <m:f>
                <m:fPr>
                  <m:ctrlPr>
                    <w:rPr>
                      <w:rFonts w:ascii="Cambria Math" w:hAnsi="Cambria Math"/>
                      <w:sz w:val="22"/>
                      <w:szCs w:val="22"/>
                    </w:rPr>
                  </m:ctrlPr>
                </m:fPr>
                <m:num>
                  <m:r>
                    <w:rPr>
                      <w:rFonts w:ascii="Cambria Math" w:hAnsi="Cambria Math"/>
                      <w:sz w:val="22"/>
                      <w:szCs w:val="22"/>
                    </w:rPr>
                    <m:t>L</m:t>
                  </m:r>
                </m:num>
                <m:den>
                  <m:r>
                    <w:rPr>
                      <w:rFonts w:ascii="Cambria Math" w:hAnsi="Cambria Math"/>
                      <w:sz w:val="22"/>
                      <w:szCs w:val="22"/>
                    </w:rPr>
                    <m:t>μg</m:t>
                  </m:r>
                  <m:r>
                    <m:rPr>
                      <m:sty m:val="p"/>
                    </m:rPr>
                    <w:rPr>
                      <w:rFonts w:ascii="Cambria Math" w:hAnsi="Cambria Math"/>
                      <w:sz w:val="22"/>
                      <w:szCs w:val="22"/>
                    </w:rPr>
                    <m:t>*</m:t>
                  </m:r>
                  <m:r>
                    <w:rPr>
                      <w:rFonts w:ascii="Cambria Math" w:hAnsi="Cambria Math"/>
                      <w:sz w:val="22"/>
                      <w:szCs w:val="22"/>
                    </w:rPr>
                    <m:t>day</m:t>
                  </m:r>
                </m:den>
              </m:f>
              <m:r>
                <m:rPr>
                  <m:sty m:val="p"/>
                </m:rPr>
                <w:rPr>
                  <w:rFonts w:ascii="Cambria Math" w:hAnsi="Cambria Math"/>
                  <w:sz w:val="22"/>
                  <w:szCs w:val="22"/>
                </w:rPr>
                <m:t>*2,73</m:t>
              </m:r>
              <m:f>
                <m:fPr>
                  <m:ctrlPr>
                    <w:rPr>
                      <w:rFonts w:ascii="Cambria Math" w:hAnsi="Cambria Math"/>
                      <w:sz w:val="22"/>
                      <w:szCs w:val="22"/>
                    </w:rPr>
                  </m:ctrlPr>
                </m:fPr>
                <m:num>
                  <m:r>
                    <w:rPr>
                      <w:rFonts w:ascii="Cambria Math" w:hAnsi="Cambria Math"/>
                      <w:sz w:val="22"/>
                      <w:szCs w:val="22"/>
                    </w:rPr>
                    <m:t>μg</m:t>
                  </m:r>
                </m:num>
                <m:den>
                  <m:r>
                    <w:rPr>
                      <w:rFonts w:ascii="Cambria Math" w:hAnsi="Cambria Math"/>
                      <w:sz w:val="22"/>
                      <w:szCs w:val="22"/>
                    </w:rPr>
                    <m:t>L</m:t>
                  </m:r>
                </m:den>
              </m:f>
              <m:r>
                <m:rPr>
                  <m:sty m:val="p"/>
                </m:rPr>
                <w:rPr>
                  <w:rFonts w:ascii="Cambria Math" w:hAnsi="Cambria Math"/>
                  <w:sz w:val="22"/>
                  <w:szCs w:val="22"/>
                </w:rPr>
                <m:t>*21,41</m:t>
              </m:r>
              <m:f>
                <m:fPr>
                  <m:ctrlPr>
                    <w:rPr>
                      <w:rFonts w:ascii="Cambria Math" w:hAnsi="Cambria Math"/>
                      <w:sz w:val="22"/>
                      <w:szCs w:val="22"/>
                    </w:rPr>
                  </m:ctrlPr>
                </m:fPr>
                <m:num>
                  <m:r>
                    <w:rPr>
                      <w:rFonts w:ascii="Cambria Math" w:hAnsi="Cambria Math"/>
                      <w:sz w:val="22"/>
                      <w:szCs w:val="22"/>
                    </w:rPr>
                    <m:t>μg</m:t>
                  </m:r>
                </m:num>
                <m:den>
                  <m:r>
                    <w:rPr>
                      <w:rFonts w:ascii="Cambria Math" w:hAnsi="Cambria Math"/>
                      <w:sz w:val="22"/>
                      <w:szCs w:val="22"/>
                    </w:rPr>
                    <m:t>L</m:t>
                  </m:r>
                </m:den>
              </m:f>
              <m:r>
                <m:rPr>
                  <m:sty m:val="p"/>
                </m:rPr>
                <w:rPr>
                  <w:rFonts w:ascii="Cambria Math" w:hAnsi="Cambria Math"/>
                  <w:sz w:val="22"/>
                  <w:szCs w:val="22"/>
                </w:rPr>
                <m:t xml:space="preserve"> - </m:t>
              </m:r>
              <m:f>
                <m:fPr>
                  <m:ctrlPr>
                    <w:rPr>
                      <w:rFonts w:ascii="Cambria Math" w:hAnsi="Cambria Math"/>
                      <w:sz w:val="22"/>
                      <w:szCs w:val="22"/>
                    </w:rPr>
                  </m:ctrlPr>
                </m:fPr>
                <m:num>
                  <m:r>
                    <m:rPr>
                      <m:sty m:val="p"/>
                    </m:rPr>
                    <w:rPr>
                      <w:rFonts w:ascii="Cambria Math" w:hAnsi="Cambria Math"/>
                      <w:sz w:val="22"/>
                      <w:szCs w:val="22"/>
                    </w:rPr>
                    <m:t>12328707123</m:t>
                  </m:r>
                  <m:f>
                    <m:fPr>
                      <m:ctrlPr>
                        <w:rPr>
                          <w:rFonts w:ascii="Cambria Math" w:hAnsi="Cambria Math"/>
                          <w:sz w:val="22"/>
                          <w:szCs w:val="22"/>
                        </w:rPr>
                      </m:ctrlPr>
                    </m:fPr>
                    <m:num>
                      <m:r>
                        <w:rPr>
                          <w:rFonts w:ascii="Cambria Math" w:hAnsi="Cambria Math"/>
                          <w:sz w:val="22"/>
                          <w:szCs w:val="22"/>
                        </w:rPr>
                        <m:t>μg</m:t>
                      </m:r>
                    </m:num>
                    <m:den>
                      <m:r>
                        <w:rPr>
                          <w:rFonts w:ascii="Cambria Math" w:hAnsi="Cambria Math"/>
                          <w:sz w:val="22"/>
                          <w:szCs w:val="22"/>
                        </w:rPr>
                        <m:t>day</m:t>
                      </m:r>
                    </m:den>
                  </m:f>
                </m:num>
                <m:den>
                  <m:sSup>
                    <m:sSupPr>
                      <m:ctrlPr>
                        <w:rPr>
                          <w:rFonts w:ascii="Cambria Math" w:hAnsi="Cambria Math"/>
                          <w:sz w:val="22"/>
                          <w:szCs w:val="22"/>
                        </w:rPr>
                      </m:ctrlPr>
                    </m:sSupPr>
                    <m:e>
                      <m:r>
                        <m:rPr>
                          <m:sty m:val="p"/>
                        </m:rPr>
                        <w:rPr>
                          <w:rFonts w:ascii="Cambria Math" w:hAnsi="Cambria Math"/>
                          <w:sz w:val="22"/>
                          <w:szCs w:val="22"/>
                        </w:rPr>
                        <m:t>10</m:t>
                      </m:r>
                    </m:e>
                    <m:sup>
                      <m:r>
                        <m:rPr>
                          <m:sty m:val="p"/>
                        </m:rPr>
                        <w:rPr>
                          <w:rFonts w:ascii="Cambria Math" w:hAnsi="Cambria Math"/>
                          <w:sz w:val="22"/>
                          <w:szCs w:val="22"/>
                        </w:rPr>
                        <m:t>10</m:t>
                      </m:r>
                    </m:sup>
                  </m:sSup>
                  <m:r>
                    <w:rPr>
                      <w:rFonts w:ascii="Cambria Math" w:hAnsi="Cambria Math"/>
                      <w:sz w:val="22"/>
                      <w:szCs w:val="22"/>
                    </w:rPr>
                    <m:t>L</m:t>
                  </m:r>
                </m:den>
              </m:f>
            </m:num>
            <m:den>
              <m:r>
                <m:rPr>
                  <m:sty m:val="p"/>
                </m:rPr>
                <w:rPr>
                  <w:rFonts w:ascii="Cambria Math" w:hAnsi="Cambria Math"/>
                  <w:sz w:val="22"/>
                  <w:szCs w:val="22"/>
                </w:rPr>
                <m:t>2,38</m:t>
              </m:r>
              <m:f>
                <m:fPr>
                  <m:ctrlPr>
                    <w:rPr>
                      <w:rFonts w:ascii="Cambria Math" w:hAnsi="Cambria Math"/>
                      <w:sz w:val="22"/>
                      <w:szCs w:val="22"/>
                    </w:rPr>
                  </m:ctrlPr>
                </m:fPr>
                <m:num>
                  <m:r>
                    <w:rPr>
                      <w:rFonts w:ascii="Cambria Math" w:hAnsi="Cambria Math"/>
                      <w:sz w:val="22"/>
                      <w:szCs w:val="22"/>
                    </w:rPr>
                    <m:t>μg</m:t>
                  </m:r>
                </m:num>
                <m:den>
                  <m:r>
                    <w:rPr>
                      <w:rFonts w:ascii="Cambria Math" w:hAnsi="Cambria Math"/>
                      <w:sz w:val="22"/>
                      <w:szCs w:val="22"/>
                    </w:rPr>
                    <m:t>L</m:t>
                  </m:r>
                </m:den>
              </m:f>
            </m:den>
          </m:f>
        </m:oMath>
      </m:oMathPara>
    </w:p>
    <w:p w14:paraId="484F1B6B" w14:textId="77777777" w:rsidR="009777DA" w:rsidRPr="001F4EF5" w:rsidRDefault="009777DA" w:rsidP="009777DA">
      <w:pPr>
        <w:tabs>
          <w:tab w:val="left" w:pos="915"/>
        </w:tabs>
        <w:jc w:val="both"/>
        <w:rPr>
          <w:rFonts w:eastAsiaTheme="minorEastAsia"/>
        </w:rPr>
      </w:pPr>
    </w:p>
    <w:p w14:paraId="1DDBB1B6" w14:textId="4AEAEA39" w:rsidR="009777DA" w:rsidRPr="001F4EF5" w:rsidRDefault="00000000" w:rsidP="009777DA">
      <w:pPr>
        <w:shd w:val="clear" w:color="auto" w:fill="FFFFFF" w:themeFill="background1"/>
        <w:tabs>
          <w:tab w:val="left" w:pos="915"/>
        </w:tabs>
        <w:jc w:val="both"/>
        <w:rPr>
          <w:rFonts w:eastAsiaTheme="minorEastAsia"/>
          <w:b/>
          <w:iCs/>
        </w:rPr>
      </w:pPr>
      <m:oMathPara>
        <m:oMath>
          <m:sSub>
            <m:sSubPr>
              <m:ctrlPr>
                <w:rPr>
                  <w:rFonts w:ascii="Cambria Math" w:eastAsiaTheme="minorEastAsia" w:hAnsi="Cambria Math"/>
                  <w:b/>
                  <w:iCs/>
                </w:rPr>
              </m:ctrlPr>
            </m:sSubPr>
            <m:e>
              <m:r>
                <m:rPr>
                  <m:sty m:val="b"/>
                </m:rPr>
                <w:rPr>
                  <w:rFonts w:ascii="Cambria Math" w:eastAsiaTheme="minorEastAsia" w:hAnsi="Cambria Math"/>
                </w:rPr>
                <m:t>k</m:t>
              </m:r>
            </m:e>
            <m:sub>
              <m:r>
                <m:rPr>
                  <m:sty m:val="b"/>
                </m:rPr>
                <w:rPr>
                  <w:rFonts w:ascii="Cambria Math" w:eastAsiaTheme="minorEastAsia" w:hAnsi="Cambria Math"/>
                </w:rPr>
                <m:t>0</m:t>
              </m:r>
            </m:sub>
          </m:sSub>
          <m:r>
            <m:rPr>
              <m:sty m:val="b"/>
            </m:rPr>
            <w:rPr>
              <w:rFonts w:ascii="Cambria Math" w:eastAsiaTheme="minorEastAsia" w:hAnsi="Cambria Math"/>
            </w:rPr>
            <m:t xml:space="preserve">=0,48 </m:t>
          </m:r>
          <m:sSup>
            <m:sSupPr>
              <m:ctrlPr>
                <w:rPr>
                  <w:rFonts w:ascii="Cambria Math" w:eastAsiaTheme="minorEastAsia" w:hAnsi="Cambria Math"/>
                  <w:b/>
                  <w:iCs/>
                </w:rPr>
              </m:ctrlPr>
            </m:sSupPr>
            <m:e>
              <m:r>
                <m:rPr>
                  <m:sty m:val="b"/>
                </m:rPr>
                <w:rPr>
                  <w:rFonts w:ascii="Cambria Math" w:eastAsiaTheme="minorEastAsia" w:hAnsi="Cambria Math"/>
                </w:rPr>
                <m:t>day</m:t>
              </m:r>
            </m:e>
            <m:sup>
              <m:r>
                <m:rPr>
                  <m:sty m:val="b"/>
                </m:rPr>
                <w:rPr>
                  <w:rFonts w:ascii="Cambria Math" w:eastAsiaTheme="minorEastAsia" w:hAnsi="Cambria Math"/>
                </w:rPr>
                <m:t>-1</m:t>
              </m:r>
            </m:sup>
          </m:sSup>
        </m:oMath>
      </m:oMathPara>
    </w:p>
    <w:p w14:paraId="103D64CB" w14:textId="77777777" w:rsidR="009777DA" w:rsidRPr="001F4EF5" w:rsidRDefault="009777DA" w:rsidP="009777DA">
      <w:pPr>
        <w:tabs>
          <w:tab w:val="left" w:pos="915"/>
        </w:tabs>
        <w:jc w:val="both"/>
        <w:rPr>
          <w:rFonts w:eastAsiaTheme="minorEastAsia"/>
          <w:b/>
        </w:rPr>
      </w:pPr>
    </w:p>
    <w:p w14:paraId="06F09E4A" w14:textId="164A7E31" w:rsidR="009777DA" w:rsidRPr="001F4EF5" w:rsidRDefault="009777DA" w:rsidP="009777DA">
      <w:pPr>
        <w:tabs>
          <w:tab w:val="left" w:pos="915"/>
        </w:tabs>
        <w:jc w:val="both"/>
        <w:rPr>
          <w:b/>
          <w:szCs w:val="20"/>
          <w:lang w:val="el-GR"/>
        </w:rPr>
      </w:pPr>
      <w:r w:rsidRPr="001F4EF5">
        <w:rPr>
          <w:szCs w:val="20"/>
          <w:lang w:val="el-GR"/>
        </w:rPr>
        <w:t xml:space="preserve">Για τον </w:t>
      </w:r>
      <w:r w:rsidR="00EF09B8" w:rsidRPr="001F4EF5">
        <w:rPr>
          <w:szCs w:val="20"/>
          <w:lang w:val="el-GR"/>
        </w:rPr>
        <w:t>υπο</w:t>
      </w:r>
      <w:r w:rsidRPr="001F4EF5">
        <w:rPr>
          <w:szCs w:val="20"/>
          <w:lang w:val="el-GR"/>
        </w:rPr>
        <w:t xml:space="preserve">λογισμό των συντελεστών </w:t>
      </w:r>
      <m:oMath>
        <m:r>
          <m:rPr>
            <m:sty m:val="p"/>
          </m:rPr>
          <w:rPr>
            <w:rFonts w:ascii="Cambria Math" w:hAnsi="Cambria Math"/>
            <w:szCs w:val="20"/>
            <w:lang w:val="el-GR"/>
          </w:rPr>
          <m:t xml:space="preserve"> </m:t>
        </m:r>
        <m:sSub>
          <m:sSubPr>
            <m:ctrlPr>
              <w:rPr>
                <w:rFonts w:ascii="Cambria Math" w:hAnsi="Cambria Math"/>
                <w:szCs w:val="20"/>
              </w:rPr>
            </m:ctrlPr>
          </m:sSubPr>
          <m:e>
            <m:r>
              <w:rPr>
                <w:rFonts w:ascii="Cambria Math" w:hAnsi="Cambria Math"/>
                <w:szCs w:val="20"/>
              </w:rPr>
              <m:t>k</m:t>
            </m:r>
          </m:e>
          <m:sub>
            <m:r>
              <w:rPr>
                <w:rFonts w:ascii="Cambria Math" w:hAnsi="Cambria Math"/>
                <w:szCs w:val="20"/>
              </w:rPr>
              <m:t>s</m:t>
            </m:r>
          </m:sub>
        </m:sSub>
        <m:r>
          <m:rPr>
            <m:sty m:val="p"/>
          </m:rPr>
          <w:rPr>
            <w:rFonts w:ascii="Cambria Math" w:hAnsi="Cambria Math"/>
            <w:szCs w:val="20"/>
            <w:lang w:val="el-GR"/>
          </w:rPr>
          <m:t xml:space="preserve"> , </m:t>
        </m:r>
        <m:sSub>
          <m:sSubPr>
            <m:ctrlPr>
              <w:rPr>
                <w:rFonts w:ascii="Cambria Math" w:hAnsi="Cambria Math"/>
                <w:szCs w:val="20"/>
              </w:rPr>
            </m:ctrlPr>
          </m:sSubPr>
          <m:e>
            <m:r>
              <w:rPr>
                <w:rFonts w:ascii="Cambria Math" w:hAnsi="Cambria Math"/>
                <w:szCs w:val="20"/>
              </w:rPr>
              <m:t>k</m:t>
            </m:r>
          </m:e>
          <m:sub>
            <m:r>
              <m:rPr>
                <m:sty m:val="p"/>
              </m:rPr>
              <w:rPr>
                <w:rFonts w:ascii="Cambria Math" w:hAnsi="Cambria Math"/>
                <w:szCs w:val="20"/>
                <w:lang w:val="el-GR"/>
              </w:rPr>
              <m:t>1</m:t>
            </m:r>
          </m:sub>
        </m:sSub>
      </m:oMath>
      <w:r w:rsidR="00EF09B8" w:rsidRPr="001F4EF5">
        <w:rPr>
          <w:b/>
          <w:szCs w:val="20"/>
          <w:lang w:val="el-GR"/>
        </w:rPr>
        <w:t xml:space="preserve"> </w:t>
      </w:r>
      <w:r w:rsidR="00EF09B8" w:rsidRPr="001F4EF5">
        <w:rPr>
          <w:bCs/>
          <w:szCs w:val="20"/>
          <w:lang w:val="el-GR"/>
        </w:rPr>
        <w:t>θ</w:t>
      </w:r>
      <w:r w:rsidRPr="001F4EF5">
        <w:rPr>
          <w:rFonts w:eastAsiaTheme="minorEastAsia"/>
          <w:lang w:val="el-GR"/>
        </w:rPr>
        <w:t xml:space="preserve">α γίνει χρήση των εξισώσεων (6) και (7) και αφού λυθεί το σύστημα των εξισώσεων θα υπολογιστούν οι συντελεστές </w:t>
      </w:r>
      <m:oMath>
        <m:sSub>
          <m:sSubPr>
            <m:ctrlPr>
              <w:rPr>
                <w:rFonts w:ascii="Cambria Math" w:hAnsi="Cambria Math"/>
              </w:rPr>
            </m:ctrlPr>
          </m:sSubPr>
          <m:e>
            <m:r>
              <w:rPr>
                <w:rFonts w:ascii="Cambria Math" w:hAnsi="Cambria Math"/>
              </w:rPr>
              <m:t>k</m:t>
            </m:r>
          </m:e>
          <m:sub>
            <m:r>
              <w:rPr>
                <w:rFonts w:ascii="Cambria Math" w:hAnsi="Cambria Math"/>
              </w:rPr>
              <m:t>s</m:t>
            </m:r>
          </m:sub>
        </m:sSub>
        <m:r>
          <m:rPr>
            <m:sty m:val="p"/>
          </m:rPr>
          <w:rPr>
            <w:rFonts w:ascii="Cambria Math" w:hAnsi="Cambria Math"/>
            <w:lang w:val="el-GR"/>
          </w:rPr>
          <m:t xml:space="preserve"> και  </m:t>
        </m:r>
        <m:sSub>
          <m:sSubPr>
            <m:ctrlPr>
              <w:rPr>
                <w:rFonts w:ascii="Cambria Math" w:hAnsi="Cambria Math"/>
              </w:rPr>
            </m:ctrlPr>
          </m:sSubPr>
          <m:e>
            <m:r>
              <w:rPr>
                <w:rFonts w:ascii="Cambria Math" w:hAnsi="Cambria Math"/>
              </w:rPr>
              <m:t>k</m:t>
            </m:r>
          </m:e>
          <m:sub>
            <m:r>
              <m:rPr>
                <m:sty m:val="p"/>
              </m:rPr>
              <w:rPr>
                <w:rFonts w:ascii="Cambria Math" w:hAnsi="Cambria Math"/>
                <w:lang w:val="el-GR"/>
              </w:rPr>
              <m:t>1</m:t>
            </m:r>
          </m:sub>
        </m:sSub>
      </m:oMath>
      <w:r w:rsidRPr="001F4EF5">
        <w:rPr>
          <w:rFonts w:eastAsiaTheme="minorEastAsia"/>
          <w:lang w:val="el-GR"/>
        </w:rPr>
        <w:t xml:space="preserve">. </w:t>
      </w:r>
    </w:p>
    <w:p w14:paraId="57F5227F" w14:textId="1F1D0DE8" w:rsidR="009777DA" w:rsidRPr="001F4EF5" w:rsidRDefault="00000000" w:rsidP="009777DA">
      <w:pPr>
        <w:pStyle w:val="Default"/>
        <w:rPr>
          <w:sz w:val="22"/>
          <w:szCs w:val="22"/>
        </w:rPr>
      </w:pPr>
      <m:oMath>
        <m:d>
          <m:dPr>
            <m:ctrlPr>
              <w:rPr>
                <w:rFonts w:ascii="Cambria Math" w:hAnsi="Cambria Math"/>
                <w:i/>
                <w:sz w:val="22"/>
                <w:szCs w:val="22"/>
              </w:rPr>
            </m:ctrlPr>
          </m:dPr>
          <m:e>
            <m:r>
              <w:rPr>
                <w:rFonts w:ascii="Cambria Math" w:hAnsi="Cambria Math"/>
                <w:sz w:val="22"/>
                <w:szCs w:val="22"/>
              </w:rPr>
              <m:t>6</m:t>
            </m:r>
          </m:e>
        </m:d>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W</m:t>
                </m:r>
              </m:e>
              <m:sub>
                <m:r>
                  <m:rPr>
                    <m:sty m:val="p"/>
                  </m:rPr>
                  <w:rPr>
                    <w:rFonts w:ascii="Cambria Math" w:hAnsi="Cambria Math"/>
                    <w:sz w:val="22"/>
                    <w:szCs w:val="22"/>
                  </w:rPr>
                  <m:t>0</m:t>
                </m:r>
              </m:sub>
            </m:sSub>
          </m:num>
          <m:den>
            <m:r>
              <w:rPr>
                <w:rFonts w:ascii="Cambria Math" w:hAnsi="Cambria Math"/>
                <w:sz w:val="22"/>
                <w:szCs w:val="22"/>
              </w:rPr>
              <m:t>V</m:t>
            </m:r>
          </m:den>
        </m:f>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N</m:t>
                </m:r>
              </m:e>
              <m:sub>
                <m:r>
                  <m:rPr>
                    <m:sty m:val="p"/>
                  </m:rPr>
                  <w:rPr>
                    <w:rFonts w:ascii="Cambria Math" w:hAnsi="Cambria Math"/>
                    <w:sz w:val="22"/>
                    <w:szCs w:val="22"/>
                  </w:rPr>
                  <m:t>0</m:t>
                </m:r>
              </m:sub>
            </m:sSub>
          </m:num>
          <m:den>
            <m:r>
              <w:rPr>
                <w:rFonts w:ascii="Cambria Math" w:hAnsi="Cambria Math"/>
                <w:sz w:val="22"/>
                <w:szCs w:val="22"/>
              </w:rPr>
              <m:t>τ</m:t>
            </m:r>
          </m:den>
        </m:f>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m:rPr>
                <m:sty m:val="p"/>
              </m:rPr>
              <w:rPr>
                <w:rFonts w:ascii="Cambria Math" w:hAnsi="Cambria Math"/>
                <w:sz w:val="22"/>
                <w:szCs w:val="22"/>
              </w:rPr>
              <m:t>1</m:t>
            </m:r>
          </m:sub>
        </m:sSub>
        <m:r>
          <m:rPr>
            <m:sty m:val="p"/>
          </m:rPr>
          <w:rPr>
            <w:rFonts w:ascii="Cambria Math" w:hAnsi="Cambria Math"/>
            <w:sz w:val="22"/>
            <w:szCs w:val="22"/>
          </w:rPr>
          <m:t>*</m:t>
        </m:r>
        <m:r>
          <w:rPr>
            <w:rFonts w:ascii="Cambria Math" w:hAnsi="Cambria Math"/>
            <w:sz w:val="22"/>
            <w:szCs w:val="22"/>
          </w:rPr>
          <m:t>P</m:t>
        </m:r>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m:rPr>
                <m:sty m:val="p"/>
              </m:rPr>
              <w:rPr>
                <w:rFonts w:ascii="Cambria Math" w:hAnsi="Cambria Math"/>
                <w:sz w:val="22"/>
                <w:szCs w:val="22"/>
              </w:rPr>
              <m:t>0</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N</m:t>
            </m:r>
          </m:e>
          <m:sub>
            <m:r>
              <m:rPr>
                <m:sty m:val="p"/>
              </m:rPr>
              <w:rPr>
                <w:rFonts w:ascii="Cambria Math" w:hAnsi="Cambria Math"/>
                <w:sz w:val="22"/>
                <w:szCs w:val="22"/>
              </w:rPr>
              <m:t>0</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N</m:t>
            </m:r>
          </m:e>
          <m:sub>
            <m:r>
              <m:rPr>
                <m:sty m:val="p"/>
              </m:rPr>
              <w:rPr>
                <w:rFonts w:ascii="Cambria Math" w:hAnsi="Cambria Math"/>
                <w:sz w:val="22"/>
                <w:szCs w:val="22"/>
              </w:rPr>
              <m:t>0</m:t>
            </m:r>
          </m:sub>
        </m:sSub>
        <m:r>
          <m:rPr>
            <m:sty m:val="p"/>
          </m:rPr>
          <w:rPr>
            <w:rFonts w:ascii="Cambria Math" w:hAnsi="Cambria Math"/>
            <w:sz w:val="22"/>
            <w:szCs w:val="22"/>
          </w:rPr>
          <m:t>=0</m:t>
        </m:r>
      </m:oMath>
      <w:r w:rsidR="009777DA" w:rsidRPr="001F4EF5">
        <w:rPr>
          <w:sz w:val="22"/>
          <w:szCs w:val="22"/>
        </w:rPr>
        <w:t xml:space="preserve">  </w:t>
      </w:r>
    </w:p>
    <w:p w14:paraId="72394304" w14:textId="77777777" w:rsidR="009777DA" w:rsidRPr="001F4EF5" w:rsidRDefault="009777DA" w:rsidP="009777DA">
      <w:pPr>
        <w:tabs>
          <w:tab w:val="left" w:pos="915"/>
        </w:tabs>
        <w:jc w:val="both"/>
        <w:rPr>
          <w:rFonts w:eastAsiaTheme="minorEastAsia"/>
          <w:lang w:val="el-GR"/>
        </w:rPr>
      </w:pPr>
    </w:p>
    <w:p w14:paraId="19CCEB57" w14:textId="59CC75DC" w:rsidR="009777DA" w:rsidRPr="001F4EF5" w:rsidRDefault="00EF09B8" w:rsidP="009777DA">
      <w:pPr>
        <w:pStyle w:val="Default"/>
        <w:rPr>
          <w:sz w:val="22"/>
          <w:szCs w:val="22"/>
        </w:rPr>
      </w:pPr>
      <m:oMathPara>
        <m:oMathParaPr>
          <m:jc m:val="left"/>
        </m:oMathParaPr>
        <m:oMath>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m:rPr>
                  <m:sty m:val="p"/>
                </m:rPr>
                <w:rPr>
                  <w:rFonts w:ascii="Cambria Math" w:hAnsi="Cambria Math"/>
                  <w:sz w:val="22"/>
                  <w:szCs w:val="22"/>
                </w:rPr>
                <m:t>1</m:t>
              </m:r>
            </m:sub>
          </m:sSub>
          <m:r>
            <m:rPr>
              <m:sty m:val="p"/>
            </m:rPr>
            <w:rPr>
              <w:rFonts w:ascii="Cambria Math" w:hAnsi="Cambria Math"/>
              <w:sz w:val="22"/>
              <w:szCs w:val="22"/>
            </w:rPr>
            <m:t>=</m:t>
          </m:r>
          <m:f>
            <m:fPr>
              <m:ctrlPr>
                <w:rPr>
                  <w:rFonts w:ascii="Cambria Math" w:hAnsi="Cambria Math"/>
                  <w:sz w:val="22"/>
                  <w:szCs w:val="22"/>
                </w:rPr>
              </m:ctrlPr>
            </m:fPr>
            <m:num>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N</m:t>
                      </m:r>
                    </m:e>
                    <m:sub>
                      <m:r>
                        <m:rPr>
                          <m:sty m:val="p"/>
                        </m:rPr>
                        <w:rPr>
                          <w:rFonts w:ascii="Cambria Math" w:hAnsi="Cambria Math"/>
                          <w:sz w:val="22"/>
                          <w:szCs w:val="22"/>
                        </w:rPr>
                        <m:t>0</m:t>
                      </m:r>
                    </m:sub>
                  </m:sSub>
                </m:num>
                <m:den>
                  <m:r>
                    <w:rPr>
                      <w:rFonts w:ascii="Cambria Math" w:hAnsi="Cambria Math"/>
                      <w:sz w:val="22"/>
                      <w:szCs w:val="22"/>
                    </w:rPr>
                    <m:t>τ</m:t>
                  </m:r>
                </m:den>
              </m:f>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m:rPr>
                      <m:sty m:val="p"/>
                    </m:rPr>
                    <w:rPr>
                      <w:rFonts w:ascii="Cambria Math" w:hAnsi="Cambria Math"/>
                      <w:sz w:val="22"/>
                      <w:szCs w:val="22"/>
                    </w:rPr>
                    <m:t>0</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N</m:t>
                  </m:r>
                </m:e>
                <m:sub>
                  <m:r>
                    <m:rPr>
                      <m:sty m:val="p"/>
                    </m:rPr>
                    <w:rPr>
                      <w:rFonts w:ascii="Cambria Math" w:hAnsi="Cambria Math"/>
                      <w:sz w:val="22"/>
                      <w:szCs w:val="22"/>
                    </w:rPr>
                    <m:t>0</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N</m:t>
                  </m:r>
                </m:e>
                <m:sub>
                  <m:r>
                    <m:rPr>
                      <m:sty m:val="p"/>
                    </m:rPr>
                    <w:rPr>
                      <w:rFonts w:ascii="Cambria Math" w:hAnsi="Cambria Math"/>
                      <w:sz w:val="22"/>
                      <w:szCs w:val="22"/>
                    </w:rPr>
                    <m:t>0</m:t>
                  </m:r>
                </m:sub>
              </m:sSub>
              <m:r>
                <m:rPr>
                  <m:sty m:val="p"/>
                </m:rPr>
                <w:rPr>
                  <w:rFonts w:ascii="Cambria Math" w:hAnsi="Cambria Math"/>
                  <w:sz w:val="22"/>
                  <w:szCs w:val="22"/>
                </w:rPr>
                <m:t xml:space="preserve">- </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W</m:t>
                      </m:r>
                    </m:e>
                    <m:sub>
                      <m:r>
                        <m:rPr>
                          <m:sty m:val="p"/>
                        </m:rPr>
                        <w:rPr>
                          <w:rFonts w:ascii="Cambria Math" w:hAnsi="Cambria Math"/>
                          <w:sz w:val="22"/>
                          <w:szCs w:val="22"/>
                        </w:rPr>
                        <m:t>0</m:t>
                      </m:r>
                    </m:sub>
                  </m:sSub>
                </m:num>
                <m:den>
                  <m:r>
                    <w:rPr>
                      <w:rFonts w:ascii="Cambria Math" w:hAnsi="Cambria Math"/>
                      <w:sz w:val="22"/>
                      <w:szCs w:val="22"/>
                    </w:rPr>
                    <m:t>V</m:t>
                  </m:r>
                </m:den>
              </m:f>
            </m:num>
            <m:den>
              <m:r>
                <w:rPr>
                  <w:rFonts w:ascii="Cambria Math" w:hAnsi="Cambria Math"/>
                  <w:sz w:val="22"/>
                  <w:szCs w:val="22"/>
                </w:rPr>
                <m:t>P</m:t>
              </m:r>
            </m:den>
          </m:f>
        </m:oMath>
      </m:oMathPara>
    </w:p>
    <w:p w14:paraId="656D17E2" w14:textId="13D2523D" w:rsidR="009777DA" w:rsidRPr="001F4EF5" w:rsidRDefault="00000000" w:rsidP="009777DA">
      <w:pPr>
        <w:pStyle w:val="Default"/>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⟹K</m:t>
              </m:r>
            </m:e>
            <m:sub>
              <m:r>
                <m:rPr>
                  <m:sty m:val="p"/>
                </m:rPr>
                <w:rPr>
                  <w:rFonts w:ascii="Cambria Math" w:hAnsi="Cambria Math"/>
                  <w:sz w:val="22"/>
                  <w:szCs w:val="22"/>
                </w:rPr>
                <m:t>1</m:t>
              </m:r>
            </m:sub>
          </m:sSub>
          <m:r>
            <m:rPr>
              <m:sty m:val="p"/>
            </m:rPr>
            <w:rPr>
              <w:rFonts w:ascii="Cambria Math" w:hAnsi="Cambria Math"/>
              <w:sz w:val="22"/>
              <w:szCs w:val="22"/>
            </w:rPr>
            <m:t>=</m:t>
          </m:r>
          <m:f>
            <m:fPr>
              <m:ctrlPr>
                <w:rPr>
                  <w:rFonts w:ascii="Cambria Math" w:hAnsi="Cambria Math"/>
                  <w:sz w:val="22"/>
                  <w:szCs w:val="22"/>
                </w:rPr>
              </m:ctrlPr>
            </m:fPr>
            <m:num>
              <m:f>
                <m:fPr>
                  <m:ctrlPr>
                    <w:rPr>
                      <w:rFonts w:ascii="Cambria Math" w:hAnsi="Cambria Math"/>
                      <w:sz w:val="22"/>
                      <w:szCs w:val="22"/>
                    </w:rPr>
                  </m:ctrlPr>
                </m:fPr>
                <m:num>
                  <m:r>
                    <m:rPr>
                      <m:sty m:val="p"/>
                    </m:rPr>
                    <w:rPr>
                      <w:rFonts w:ascii="Cambria Math" w:hAnsi="Cambria Math"/>
                      <w:sz w:val="22"/>
                      <w:szCs w:val="22"/>
                    </w:rPr>
                    <m:t>2,38</m:t>
                  </m:r>
                  <m:f>
                    <m:fPr>
                      <m:ctrlPr>
                        <w:rPr>
                          <w:rFonts w:ascii="Cambria Math" w:hAnsi="Cambria Math"/>
                          <w:sz w:val="22"/>
                          <w:szCs w:val="22"/>
                        </w:rPr>
                      </m:ctrlPr>
                    </m:fPr>
                    <m:num>
                      <m:r>
                        <w:rPr>
                          <w:rFonts w:ascii="Cambria Math" w:hAnsi="Cambria Math"/>
                          <w:sz w:val="22"/>
                          <w:szCs w:val="22"/>
                        </w:rPr>
                        <m:t>μg</m:t>
                      </m:r>
                    </m:num>
                    <m:den>
                      <m:r>
                        <w:rPr>
                          <w:rFonts w:ascii="Cambria Math" w:hAnsi="Cambria Math"/>
                          <w:sz w:val="22"/>
                          <w:szCs w:val="22"/>
                        </w:rPr>
                        <m:t>L</m:t>
                      </m:r>
                    </m:den>
                  </m:f>
                </m:num>
                <m:den>
                  <m:r>
                    <m:rPr>
                      <m:sty m:val="p"/>
                    </m:rPr>
                    <w:rPr>
                      <w:rFonts w:ascii="Cambria Math" w:hAnsi="Cambria Math"/>
                      <w:sz w:val="22"/>
                      <w:szCs w:val="22"/>
                    </w:rPr>
                    <m:t>608,3</m:t>
                  </m:r>
                  <m:r>
                    <w:rPr>
                      <w:rFonts w:ascii="Cambria Math" w:hAnsi="Cambria Math"/>
                      <w:sz w:val="22"/>
                      <w:szCs w:val="22"/>
                    </w:rPr>
                    <m:t>d</m:t>
                  </m:r>
                </m:den>
              </m:f>
              <m:r>
                <m:rPr>
                  <m:sty m:val="p"/>
                </m:rPr>
                <w:rPr>
                  <w:rFonts w:ascii="Cambria Math" w:hAnsi="Cambria Math"/>
                  <w:sz w:val="22"/>
                  <w:szCs w:val="22"/>
                </w:rPr>
                <m:t xml:space="preserve"> + 0,48</m:t>
              </m:r>
              <m:f>
                <m:fPr>
                  <m:ctrlPr>
                    <w:rPr>
                      <w:rFonts w:ascii="Cambria Math" w:hAnsi="Cambria Math"/>
                      <w:sz w:val="22"/>
                      <w:szCs w:val="22"/>
                    </w:rPr>
                  </m:ctrlPr>
                </m:fPr>
                <m:num>
                  <m:r>
                    <m:rPr>
                      <m:sty m:val="p"/>
                    </m:rPr>
                    <w:rPr>
                      <w:rFonts w:ascii="Cambria Math" w:hAnsi="Cambria Math"/>
                      <w:sz w:val="22"/>
                      <w:szCs w:val="22"/>
                    </w:rPr>
                    <m:t>1</m:t>
                  </m:r>
                </m:num>
                <m:den>
                  <m:r>
                    <w:rPr>
                      <w:rFonts w:ascii="Cambria Math" w:hAnsi="Cambria Math"/>
                      <w:sz w:val="22"/>
                      <w:szCs w:val="22"/>
                    </w:rPr>
                    <m:t>day</m:t>
                  </m:r>
                </m:den>
              </m:f>
              <m:r>
                <m:rPr>
                  <m:sty m:val="p"/>
                </m:rPr>
                <w:rPr>
                  <w:rFonts w:ascii="Cambria Math" w:hAnsi="Cambria Math"/>
                  <w:sz w:val="22"/>
                  <w:szCs w:val="22"/>
                </w:rPr>
                <m:t>*2,38</m:t>
              </m:r>
              <m:f>
                <m:fPr>
                  <m:ctrlPr>
                    <w:rPr>
                      <w:rFonts w:ascii="Cambria Math" w:hAnsi="Cambria Math"/>
                      <w:sz w:val="22"/>
                      <w:szCs w:val="22"/>
                    </w:rPr>
                  </m:ctrlPr>
                </m:fPr>
                <m:num>
                  <m:r>
                    <w:rPr>
                      <w:rFonts w:ascii="Cambria Math" w:hAnsi="Cambria Math"/>
                      <w:sz w:val="22"/>
                      <w:szCs w:val="22"/>
                    </w:rPr>
                    <m:t>μg</m:t>
                  </m:r>
                </m:num>
                <m:den>
                  <m:r>
                    <w:rPr>
                      <w:rFonts w:ascii="Cambria Math" w:hAnsi="Cambria Math"/>
                      <w:sz w:val="22"/>
                      <w:szCs w:val="22"/>
                    </w:rPr>
                    <m:t>L</m:t>
                  </m:r>
                </m:den>
              </m:f>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m:t>
                  </m:r>
                </m:sub>
              </m:sSub>
              <m:r>
                <m:rPr>
                  <m:sty m:val="p"/>
                </m:rPr>
                <w:rPr>
                  <w:rFonts w:ascii="Cambria Math" w:hAnsi="Cambria Math"/>
                  <w:sz w:val="22"/>
                  <w:szCs w:val="22"/>
                </w:rPr>
                <m:t>*2,38</m:t>
              </m:r>
              <m:f>
                <m:fPr>
                  <m:ctrlPr>
                    <w:rPr>
                      <w:rFonts w:ascii="Cambria Math" w:hAnsi="Cambria Math"/>
                      <w:sz w:val="22"/>
                      <w:szCs w:val="22"/>
                    </w:rPr>
                  </m:ctrlPr>
                </m:fPr>
                <m:num>
                  <m:r>
                    <w:rPr>
                      <w:rFonts w:ascii="Cambria Math" w:hAnsi="Cambria Math"/>
                      <w:sz w:val="22"/>
                      <w:szCs w:val="22"/>
                    </w:rPr>
                    <m:t>μg</m:t>
                  </m:r>
                </m:num>
                <m:den>
                  <m:r>
                    <w:rPr>
                      <w:rFonts w:ascii="Cambria Math" w:hAnsi="Cambria Math"/>
                      <w:sz w:val="22"/>
                      <w:szCs w:val="22"/>
                    </w:rPr>
                    <m:t>L</m:t>
                  </m:r>
                </m:den>
              </m:f>
              <m:r>
                <m:rPr>
                  <m:sty m:val="p"/>
                </m:rPr>
                <w:rPr>
                  <w:rFonts w:ascii="Cambria Math" w:hAnsi="Cambria Math"/>
                  <w:sz w:val="22"/>
                  <w:szCs w:val="22"/>
                </w:rPr>
                <m:t xml:space="preserve"> - </m:t>
              </m:r>
              <m:r>
                <w:rPr>
                  <w:rFonts w:ascii="Cambria Math" w:hAnsi="Cambria Math"/>
                  <w:sz w:val="22"/>
                  <w:szCs w:val="22"/>
                </w:rPr>
                <m:t>0,14</m:t>
              </m:r>
            </m:num>
            <m:den>
              <m:r>
                <m:rPr>
                  <m:sty m:val="p"/>
                </m:rPr>
                <w:rPr>
                  <w:rFonts w:ascii="Cambria Math" w:hAnsi="Cambria Math"/>
                  <w:sz w:val="22"/>
                  <w:szCs w:val="22"/>
                </w:rPr>
                <m:t>2,73</m:t>
              </m:r>
              <m:f>
                <m:fPr>
                  <m:ctrlPr>
                    <w:rPr>
                      <w:rFonts w:ascii="Cambria Math" w:hAnsi="Cambria Math"/>
                      <w:sz w:val="22"/>
                      <w:szCs w:val="22"/>
                    </w:rPr>
                  </m:ctrlPr>
                </m:fPr>
                <m:num>
                  <m:r>
                    <w:rPr>
                      <w:rFonts w:ascii="Cambria Math" w:hAnsi="Cambria Math"/>
                      <w:sz w:val="22"/>
                      <w:szCs w:val="22"/>
                    </w:rPr>
                    <m:t>μg</m:t>
                  </m:r>
                </m:num>
                <m:den>
                  <m:r>
                    <w:rPr>
                      <w:rFonts w:ascii="Cambria Math" w:hAnsi="Cambria Math"/>
                      <w:sz w:val="22"/>
                      <w:szCs w:val="22"/>
                    </w:rPr>
                    <m:t>L</m:t>
                  </m:r>
                </m:den>
              </m:f>
            </m:den>
          </m:f>
        </m:oMath>
      </m:oMathPara>
    </w:p>
    <w:p w14:paraId="253A2A8C" w14:textId="3E664F76" w:rsidR="009777DA" w:rsidRPr="001F4EF5" w:rsidRDefault="00000000" w:rsidP="009777DA">
      <w:pPr>
        <w:pStyle w:val="Default"/>
        <w:rPr>
          <w:b/>
          <w:bCs/>
          <w:sz w:val="22"/>
          <w:szCs w:val="22"/>
        </w:rPr>
      </w:pPr>
      <m:oMathPara>
        <m:oMath>
          <m:sSub>
            <m:sSubPr>
              <m:ctrlPr>
                <w:rPr>
                  <w:rFonts w:ascii="Cambria Math" w:hAnsi="Cambria Math"/>
                  <w:b/>
                  <w:bCs/>
                  <w:sz w:val="22"/>
                  <w:szCs w:val="22"/>
                </w:rPr>
              </m:ctrlPr>
            </m:sSubPr>
            <m:e>
              <m:r>
                <m:rPr>
                  <m:sty m:val="bi"/>
                </m:rPr>
                <w:rPr>
                  <w:rFonts w:ascii="Cambria Math" w:hAnsi="Cambria Math"/>
                  <w:sz w:val="22"/>
                  <w:szCs w:val="22"/>
                </w:rPr>
                <m:t>K</m:t>
              </m:r>
            </m:e>
            <m:sub>
              <m:r>
                <m:rPr>
                  <m:sty m:val="b"/>
                </m:rPr>
                <w:rPr>
                  <w:rFonts w:ascii="Cambria Math" w:hAnsi="Cambria Math"/>
                  <w:sz w:val="22"/>
                  <w:szCs w:val="22"/>
                </w:rPr>
                <m:t>1</m:t>
              </m:r>
            </m:sub>
          </m:sSub>
          <m:r>
            <m:rPr>
              <m:sty m:val="b"/>
            </m:rPr>
            <w:rPr>
              <w:rFonts w:ascii="Cambria Math" w:hAnsi="Cambria Math"/>
              <w:sz w:val="22"/>
              <w:szCs w:val="22"/>
            </w:rPr>
            <m:t>=0,37+0,87*</m:t>
          </m:r>
          <m:sSub>
            <m:sSubPr>
              <m:ctrlPr>
                <w:rPr>
                  <w:rFonts w:ascii="Cambria Math" w:hAnsi="Cambria Math"/>
                  <w:b/>
                  <w:bCs/>
                  <w:sz w:val="22"/>
                  <w:szCs w:val="22"/>
                </w:rPr>
              </m:ctrlPr>
            </m:sSubPr>
            <m:e>
              <m:r>
                <m:rPr>
                  <m:sty m:val="bi"/>
                </m:rPr>
                <w:rPr>
                  <w:rFonts w:ascii="Cambria Math" w:hAnsi="Cambria Math"/>
                  <w:sz w:val="22"/>
                  <w:szCs w:val="22"/>
                </w:rPr>
                <m:t>K</m:t>
              </m:r>
            </m:e>
            <m:sub>
              <m:r>
                <m:rPr>
                  <m:sty m:val="bi"/>
                </m:rPr>
                <w:rPr>
                  <w:rFonts w:ascii="Cambria Math" w:hAnsi="Cambria Math"/>
                  <w:sz w:val="22"/>
                  <w:szCs w:val="22"/>
                </w:rPr>
                <m:t>s</m:t>
              </m:r>
            </m:sub>
          </m:sSub>
        </m:oMath>
      </m:oMathPara>
    </w:p>
    <w:p w14:paraId="437EF07C" w14:textId="77777777" w:rsidR="009777DA" w:rsidRPr="001F4EF5" w:rsidRDefault="009777DA" w:rsidP="009777DA">
      <w:pPr>
        <w:pStyle w:val="Default"/>
        <w:rPr>
          <w:sz w:val="22"/>
          <w:szCs w:val="22"/>
        </w:rPr>
      </w:pPr>
    </w:p>
    <w:p w14:paraId="66A5922D" w14:textId="77777777" w:rsidR="009777DA" w:rsidRPr="001F4EF5" w:rsidRDefault="009777DA" w:rsidP="009777DA">
      <w:pPr>
        <w:pStyle w:val="Default"/>
        <w:rPr>
          <w:sz w:val="22"/>
          <w:szCs w:val="22"/>
        </w:rPr>
      </w:pPr>
    </w:p>
    <w:p w14:paraId="78E5BDC2" w14:textId="3CA8A1BF" w:rsidR="009777DA" w:rsidRPr="001F4EF5" w:rsidRDefault="009777DA" w:rsidP="009777DA">
      <w:pPr>
        <w:pStyle w:val="Default"/>
        <w:rPr>
          <w:sz w:val="22"/>
          <w:szCs w:val="22"/>
        </w:rPr>
      </w:pPr>
      <w:bookmarkStart w:id="5" w:name="_Hlk60578194"/>
      <w:r w:rsidRPr="001F4EF5">
        <w:rPr>
          <w:sz w:val="22"/>
          <w:szCs w:val="22"/>
        </w:rPr>
        <w:t xml:space="preserve">Από την εξίσωση </w:t>
      </w:r>
      <w:bookmarkEnd w:id="5"/>
      <w:r w:rsidRPr="001F4EF5">
        <w:rPr>
          <w:sz w:val="22"/>
          <w:szCs w:val="22"/>
        </w:rPr>
        <w:t xml:space="preserve">(7) </w:t>
      </w:r>
      <m:oMath>
        <m:r>
          <w:rPr>
            <w:rFonts w:ascii="Cambria Math" w:hAnsi="Cambria Math"/>
            <w:sz w:val="22"/>
            <w:szCs w:val="22"/>
          </w:rPr>
          <m:t>⟹</m:t>
        </m:r>
      </m:oMath>
      <w:r w:rsidRPr="001F4EF5">
        <w:rPr>
          <w:sz w:val="22"/>
          <w:szCs w:val="22"/>
        </w:rPr>
        <w:t xml:space="preserve"> </w:t>
      </w:r>
      <m:oMath>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i</m:t>
            </m:r>
          </m:sub>
        </m:sSub>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K</m:t>
                </m:r>
              </m:e>
              <m:sub>
                <m:r>
                  <m:rPr>
                    <m:sty m:val="p"/>
                  </m:rPr>
                  <w:rPr>
                    <w:rFonts w:ascii="Cambria Math" w:hAnsi="Cambria Math"/>
                    <w:sz w:val="22"/>
                    <w:szCs w:val="22"/>
                  </w:rPr>
                  <m:t>1</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m:t>
                </m:r>
              </m:sub>
            </m:sSub>
            <m:r>
              <m:rPr>
                <m:sty m:val="p"/>
              </m:rPr>
              <w:rPr>
                <w:rFonts w:ascii="Cambria Math" w:hAnsi="Cambria Math"/>
                <w:sz w:val="22"/>
                <w:szCs w:val="22"/>
              </w:rPr>
              <m:t>+</m:t>
            </m:r>
            <m:f>
              <m:fPr>
                <m:type m:val="skw"/>
                <m:ctrlPr>
                  <w:rPr>
                    <w:rFonts w:ascii="Cambria Math" w:hAnsi="Cambria Math"/>
                    <w:sz w:val="22"/>
                    <w:szCs w:val="22"/>
                  </w:rPr>
                </m:ctrlPr>
              </m:fPr>
              <m:num>
                <m:r>
                  <m:rPr>
                    <m:sty m:val="p"/>
                  </m:rPr>
                  <w:rPr>
                    <w:rFonts w:ascii="Cambria Math" w:hAnsi="Cambria Math"/>
                    <w:sz w:val="22"/>
                    <w:szCs w:val="22"/>
                  </w:rPr>
                  <m:t>1</m:t>
                </m:r>
              </m:num>
              <m:den>
                <m:r>
                  <w:rPr>
                    <w:rFonts w:ascii="Cambria Math" w:hAnsi="Cambria Math"/>
                    <w:sz w:val="22"/>
                    <w:szCs w:val="22"/>
                  </w:rPr>
                  <m:t>τ</m:t>
                </m:r>
              </m:den>
            </m:f>
          </m:num>
          <m:den>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g</m:t>
                </m:r>
              </m:sub>
            </m:sSub>
          </m:den>
        </m:f>
      </m:oMath>
    </w:p>
    <w:p w14:paraId="20ADAD85" w14:textId="4AD40B44" w:rsidR="009777DA" w:rsidRPr="001F4EF5" w:rsidRDefault="00EF09B8" w:rsidP="009777DA">
      <w:pPr>
        <w:pStyle w:val="Default"/>
        <w:rPr>
          <w:sz w:val="22"/>
          <w:szCs w:val="22"/>
        </w:rPr>
      </w:pPr>
      <m:oMathPara>
        <m:oMathParaPr>
          <m:jc m:val="left"/>
        </m:oMathParaPr>
        <m:oMath>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g</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i</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m:rPr>
                  <m:sty m:val="p"/>
                </m:rPr>
                <w:rPr>
                  <w:rFonts w:ascii="Cambria Math" w:hAnsi="Cambria Math"/>
                  <w:sz w:val="22"/>
                  <w:szCs w:val="22"/>
                </w:rPr>
                <m:t>1</m:t>
              </m:r>
            </m:sub>
          </m:sSub>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1</m:t>
              </m:r>
            </m:num>
            <m:den>
              <m:r>
                <w:rPr>
                  <w:rFonts w:ascii="Cambria Math" w:hAnsi="Cambria Math"/>
                  <w:sz w:val="22"/>
                  <w:szCs w:val="22"/>
                </w:rPr>
                <m:t>τ</m:t>
              </m:r>
            </m:den>
          </m:f>
          <m:r>
            <m:rPr>
              <m:sty m:val="p"/>
            </m:rPr>
            <w:rPr>
              <w:rFonts w:ascii="Cambria Math" w:hAnsi="Cambria Math"/>
              <w:sz w:val="22"/>
              <w:szCs w:val="22"/>
            </w:rPr>
            <m:t xml:space="preserve">  </m:t>
          </m:r>
        </m:oMath>
      </m:oMathPara>
    </w:p>
    <w:p w14:paraId="41E68C7A" w14:textId="77777777" w:rsidR="009777DA" w:rsidRPr="001F4EF5" w:rsidRDefault="009777DA" w:rsidP="009777DA">
      <w:pPr>
        <w:pStyle w:val="Default"/>
        <w:rPr>
          <w:sz w:val="22"/>
          <w:szCs w:val="22"/>
        </w:rPr>
      </w:pPr>
    </w:p>
    <w:p w14:paraId="44A7F0E6" w14:textId="43C11D8C" w:rsidR="009777DA" w:rsidRPr="001F4EF5" w:rsidRDefault="00EF09B8" w:rsidP="009777DA">
      <w:pPr>
        <w:pStyle w:val="Default"/>
        <w:rPr>
          <w:sz w:val="22"/>
          <w:szCs w:val="22"/>
        </w:rPr>
      </w:pPr>
      <m:oMath>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m:t>
            </m:r>
          </m:sub>
        </m:sSub>
        <m:r>
          <m:rPr>
            <m:sty m:val="p"/>
          </m:rPr>
          <w:rPr>
            <w:rFonts w:ascii="Cambria Math" w:hAnsi="Cambria Math"/>
            <w:sz w:val="22"/>
            <w:szCs w:val="22"/>
          </w:rPr>
          <m:t>=0,04</m:t>
        </m:r>
        <m:f>
          <m:fPr>
            <m:ctrlPr>
              <w:rPr>
                <w:rFonts w:ascii="Cambria Math" w:hAnsi="Cambria Math"/>
                <w:sz w:val="22"/>
                <w:szCs w:val="22"/>
              </w:rPr>
            </m:ctrlPr>
          </m:fPr>
          <m:num>
            <m:r>
              <w:rPr>
                <w:rFonts w:ascii="Cambria Math" w:hAnsi="Cambria Math"/>
                <w:sz w:val="22"/>
                <w:szCs w:val="22"/>
              </w:rPr>
              <m:t>L</m:t>
            </m:r>
          </m:num>
          <m:den>
            <m:r>
              <w:rPr>
                <w:rFonts w:ascii="Cambria Math" w:hAnsi="Cambria Math"/>
                <w:sz w:val="22"/>
                <w:szCs w:val="22"/>
              </w:rPr>
              <m:t>μg</m:t>
            </m:r>
            <m:r>
              <m:rPr>
                <m:sty m:val="p"/>
              </m:rPr>
              <w:rPr>
                <w:rFonts w:ascii="Cambria Math" w:hAnsi="Cambria Math"/>
                <w:sz w:val="22"/>
                <w:szCs w:val="22"/>
              </w:rPr>
              <m:t>*</m:t>
            </m:r>
            <m:r>
              <w:rPr>
                <w:rFonts w:ascii="Cambria Math" w:hAnsi="Cambria Math"/>
                <w:sz w:val="22"/>
                <w:szCs w:val="22"/>
              </w:rPr>
              <m:t>day</m:t>
            </m:r>
          </m:den>
        </m:f>
        <m:r>
          <m:rPr>
            <m:sty m:val="p"/>
          </m:rPr>
          <w:rPr>
            <w:rFonts w:ascii="Cambria Math" w:hAnsi="Cambria Math"/>
            <w:sz w:val="22"/>
            <w:szCs w:val="22"/>
          </w:rPr>
          <m:t>*21,42</m:t>
        </m:r>
        <m:f>
          <m:fPr>
            <m:ctrlPr>
              <w:rPr>
                <w:rFonts w:ascii="Cambria Math" w:hAnsi="Cambria Math"/>
                <w:sz w:val="22"/>
                <w:szCs w:val="22"/>
              </w:rPr>
            </m:ctrlPr>
          </m:fPr>
          <m:num>
            <m:r>
              <w:rPr>
                <w:rFonts w:ascii="Cambria Math" w:hAnsi="Cambria Math"/>
                <w:sz w:val="22"/>
                <w:szCs w:val="22"/>
              </w:rPr>
              <m:t>μg</m:t>
            </m:r>
          </m:num>
          <m:den>
            <m:r>
              <w:rPr>
                <w:rFonts w:ascii="Cambria Math" w:hAnsi="Cambria Math"/>
                <w:sz w:val="22"/>
                <w:szCs w:val="22"/>
              </w:rPr>
              <m:t>L</m:t>
            </m:r>
          </m:den>
        </m:f>
        <m:r>
          <m:rPr>
            <m:sty m:val="p"/>
          </m:rPr>
          <w:rPr>
            <w:rFonts w:ascii="Cambria Math" w:hAnsi="Cambria Math"/>
            <w:sz w:val="22"/>
            <w:szCs w:val="22"/>
          </w:rPr>
          <m:t>-(0,37+0,87*</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m:t>
            </m:r>
          </m:sub>
        </m:sSub>
      </m:oMath>
      <w:r w:rsidRPr="001F4EF5">
        <w:rPr>
          <w:sz w:val="22"/>
          <w:szCs w:val="22"/>
        </w:rPr>
        <w:t>)</w:t>
      </w:r>
      <m:oMath>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1</m:t>
            </m:r>
          </m:num>
          <m:den>
            <m:r>
              <m:rPr>
                <m:sty m:val="p"/>
              </m:rPr>
              <w:rPr>
                <w:rFonts w:ascii="Cambria Math" w:hAnsi="Cambria Math"/>
                <w:sz w:val="22"/>
                <w:szCs w:val="22"/>
              </w:rPr>
              <m:t>608,3</m:t>
            </m:r>
            <m:r>
              <w:rPr>
                <w:rFonts w:ascii="Cambria Math" w:hAnsi="Cambria Math"/>
                <w:sz w:val="22"/>
                <w:szCs w:val="22"/>
              </w:rPr>
              <m:t>days</m:t>
            </m:r>
          </m:den>
        </m:f>
      </m:oMath>
    </w:p>
    <w:p w14:paraId="79D17374" w14:textId="77777777" w:rsidR="009777DA" w:rsidRPr="001F4EF5" w:rsidRDefault="009777DA" w:rsidP="009777DA">
      <w:pPr>
        <w:pStyle w:val="Default"/>
        <w:rPr>
          <w:sz w:val="22"/>
          <w:szCs w:val="22"/>
        </w:rPr>
      </w:pPr>
    </w:p>
    <w:p w14:paraId="7347296A" w14:textId="7A5D28B3" w:rsidR="009777DA" w:rsidRPr="001F4EF5" w:rsidRDefault="00EF09B8" w:rsidP="00EF09B8">
      <w:pPr>
        <w:pStyle w:val="Default"/>
        <w:jc w:val="center"/>
        <w:rPr>
          <w:b/>
          <w:bCs/>
          <w:sz w:val="22"/>
          <w:szCs w:val="22"/>
        </w:rPr>
      </w:pPr>
      <m:oMathPara>
        <m:oMath>
          <m:r>
            <w:rPr>
              <w:rFonts w:ascii="Cambria Math" w:hAnsi="Cambria Math"/>
              <w:sz w:val="22"/>
              <w:szCs w:val="22"/>
            </w:rPr>
            <m:t>⟹</m:t>
          </m:r>
          <m:sSub>
            <m:sSubPr>
              <m:ctrlPr>
                <w:rPr>
                  <w:rFonts w:ascii="Cambria Math" w:hAnsi="Cambria Math"/>
                  <w:b/>
                  <w:bCs/>
                  <w:sz w:val="22"/>
                  <w:szCs w:val="22"/>
                </w:rPr>
              </m:ctrlPr>
            </m:sSubPr>
            <m:e>
              <m:r>
                <m:rPr>
                  <m:sty m:val="b"/>
                </m:rPr>
                <w:rPr>
                  <w:rFonts w:ascii="Cambria Math" w:hAnsi="Cambria Math"/>
                  <w:sz w:val="22"/>
                  <w:szCs w:val="22"/>
                </w:rPr>
                <m:t>K</m:t>
              </m:r>
            </m:e>
            <m:sub>
              <m:r>
                <m:rPr>
                  <m:sty m:val="b"/>
                </m:rPr>
                <w:rPr>
                  <w:rFonts w:ascii="Cambria Math" w:hAnsi="Cambria Math"/>
                  <w:sz w:val="22"/>
                  <w:szCs w:val="22"/>
                </w:rPr>
                <m:t>s</m:t>
              </m:r>
            </m:sub>
          </m:sSub>
          <m:r>
            <m:rPr>
              <m:sty m:val="b"/>
            </m:rPr>
            <w:rPr>
              <w:rFonts w:ascii="Cambria Math" w:hAnsi="Cambria Math"/>
              <w:sz w:val="22"/>
              <w:szCs w:val="22"/>
            </w:rPr>
            <m:t>=0,26/day</m:t>
          </m:r>
        </m:oMath>
      </m:oMathPara>
    </w:p>
    <w:p w14:paraId="612864EE" w14:textId="612B093D" w:rsidR="009777DA" w:rsidRPr="001F4EF5" w:rsidRDefault="00EF09B8" w:rsidP="009777DA">
      <w:pPr>
        <w:pStyle w:val="Default"/>
        <w:rPr>
          <w:sz w:val="22"/>
          <w:szCs w:val="22"/>
        </w:rPr>
      </w:pPr>
      <w:r w:rsidRPr="001F4EF5">
        <w:rPr>
          <w:sz w:val="22"/>
          <w:szCs w:val="22"/>
        </w:rPr>
        <w:t>Και για το</w:t>
      </w:r>
      <w:r w:rsidR="009777DA" w:rsidRPr="001F4EF5">
        <w:rPr>
          <w:sz w:val="22"/>
          <w:szCs w:val="22"/>
        </w:rPr>
        <w:t xml:space="preserve"> </w:t>
      </w:r>
      <m:oMath>
        <m:sSub>
          <m:sSubPr>
            <m:ctrlPr>
              <w:rPr>
                <w:rFonts w:ascii="Cambria Math" w:hAnsi="Cambria Math"/>
                <w:sz w:val="22"/>
                <w:szCs w:val="22"/>
              </w:rPr>
            </m:ctrlPr>
          </m:sSubPr>
          <m:e>
            <m:r>
              <w:rPr>
                <w:rFonts w:ascii="Cambria Math" w:hAnsi="Cambria Math"/>
                <w:sz w:val="22"/>
                <w:szCs w:val="22"/>
              </w:rPr>
              <m:t>K</m:t>
            </m:r>
          </m:e>
          <m:sub>
            <m:r>
              <m:rPr>
                <m:sty m:val="p"/>
              </m:rPr>
              <w:rPr>
                <w:rFonts w:ascii="Cambria Math" w:hAnsi="Cambria Math"/>
                <w:sz w:val="22"/>
                <w:szCs w:val="22"/>
              </w:rPr>
              <m:t>1</m:t>
            </m:r>
          </m:sub>
        </m:sSub>
        <m:r>
          <m:rPr>
            <m:sty m:val="p"/>
          </m:rPr>
          <w:rPr>
            <w:rFonts w:ascii="Cambria Math" w:hAnsi="Cambria Math"/>
            <w:sz w:val="22"/>
            <w:szCs w:val="22"/>
          </w:rPr>
          <m:t xml:space="preserve">=0,4643+1,07*0,28          </m:t>
        </m:r>
      </m:oMath>
    </w:p>
    <w:p w14:paraId="65B4FA64" w14:textId="77777777" w:rsidR="009777DA" w:rsidRPr="001F4EF5" w:rsidRDefault="009777DA" w:rsidP="009777DA">
      <w:pPr>
        <w:pStyle w:val="Default"/>
        <w:rPr>
          <w:sz w:val="22"/>
          <w:szCs w:val="22"/>
        </w:rPr>
      </w:pPr>
    </w:p>
    <w:p w14:paraId="6AF6B8CD" w14:textId="007482EA" w:rsidR="009777DA" w:rsidRPr="001F4EF5" w:rsidRDefault="00EF09B8" w:rsidP="00EF09B8">
      <w:pPr>
        <w:pStyle w:val="Default"/>
        <w:jc w:val="center"/>
        <w:rPr>
          <w:sz w:val="22"/>
          <w:szCs w:val="22"/>
          <w:vertAlign w:val="superscript"/>
        </w:rPr>
      </w:pPr>
      <m:oMath>
        <m:r>
          <w:rPr>
            <w:rFonts w:ascii="Cambria Math" w:hAnsi="Cambria Math"/>
            <w:sz w:val="22"/>
            <w:szCs w:val="22"/>
          </w:rPr>
          <m:t>⟹</m:t>
        </m:r>
        <m:r>
          <m:rPr>
            <m:sty m:val="b"/>
          </m:rPr>
          <w:rPr>
            <w:rFonts w:ascii="Cambria Math" w:hAnsi="Cambria Math"/>
            <w:sz w:val="22"/>
            <w:szCs w:val="22"/>
          </w:rPr>
          <m:t xml:space="preserve"> </m:t>
        </m:r>
        <m:sSub>
          <m:sSubPr>
            <m:ctrlPr>
              <w:rPr>
                <w:rFonts w:ascii="Cambria Math" w:hAnsi="Cambria Math"/>
                <w:b/>
                <w:bCs/>
                <w:sz w:val="22"/>
                <w:szCs w:val="22"/>
              </w:rPr>
            </m:ctrlPr>
          </m:sSubPr>
          <m:e>
            <m:r>
              <m:rPr>
                <m:sty m:val="b"/>
              </m:rPr>
              <w:rPr>
                <w:rFonts w:ascii="Cambria Math" w:hAnsi="Cambria Math"/>
                <w:sz w:val="22"/>
                <w:szCs w:val="22"/>
              </w:rPr>
              <m:t>K</m:t>
            </m:r>
          </m:e>
          <m:sub>
            <m:r>
              <m:rPr>
                <m:sty m:val="b"/>
              </m:rPr>
              <w:rPr>
                <w:rFonts w:ascii="Cambria Math" w:hAnsi="Cambria Math"/>
                <w:sz w:val="22"/>
                <w:szCs w:val="22"/>
              </w:rPr>
              <m:t>1</m:t>
            </m:r>
          </m:sub>
        </m:sSub>
        <m:r>
          <m:rPr>
            <m:sty m:val="b"/>
          </m:rPr>
          <w:rPr>
            <w:rFonts w:ascii="Cambria Math" w:hAnsi="Cambria Math"/>
            <w:sz w:val="22"/>
            <w:szCs w:val="22"/>
          </w:rPr>
          <m:t>=0,6 day</m:t>
        </m:r>
      </m:oMath>
      <w:r w:rsidR="009777DA" w:rsidRPr="001F4EF5">
        <w:rPr>
          <w:b/>
          <w:sz w:val="22"/>
          <w:szCs w:val="22"/>
          <w:vertAlign w:val="superscript"/>
        </w:rPr>
        <w:t>-1</w:t>
      </w:r>
    </w:p>
    <w:p w14:paraId="0BE8E9DB" w14:textId="06426B46" w:rsidR="00B35B4C" w:rsidRDefault="00EF09B8" w:rsidP="00A52780">
      <w:pPr>
        <w:rPr>
          <w:rFonts w:eastAsiaTheme="minorEastAsia"/>
          <w:b/>
          <w:bCs/>
          <w:sz w:val="24"/>
          <w:szCs w:val="24"/>
          <w:lang w:val="el-GR"/>
        </w:rPr>
      </w:pPr>
      <w:r w:rsidRPr="00CA2545">
        <w:rPr>
          <w:rFonts w:eastAsiaTheme="minorEastAsia"/>
          <w:b/>
          <w:bCs/>
          <w:sz w:val="24"/>
          <w:szCs w:val="24"/>
          <w:lang w:val="el-GR"/>
        </w:rPr>
        <w:t>Αφού</w:t>
      </w:r>
      <w:r w:rsidR="00B35B4C" w:rsidRPr="00CA2545">
        <w:rPr>
          <w:rFonts w:eastAsiaTheme="minorEastAsia"/>
          <w:b/>
          <w:bCs/>
          <w:sz w:val="24"/>
          <w:szCs w:val="24"/>
          <w:lang w:val="el-GR"/>
        </w:rPr>
        <w:t xml:space="preserve"> </w:t>
      </w:r>
      <w:r w:rsidRPr="00CA2545">
        <w:rPr>
          <w:rFonts w:eastAsiaTheme="minorEastAsia"/>
          <w:b/>
          <w:bCs/>
          <w:sz w:val="24"/>
          <w:szCs w:val="24"/>
          <w:lang w:val="el-GR"/>
        </w:rPr>
        <w:t>έχουν</w:t>
      </w:r>
      <w:r w:rsidR="00B35B4C" w:rsidRPr="00CA2545">
        <w:rPr>
          <w:rFonts w:eastAsiaTheme="minorEastAsia"/>
          <w:b/>
          <w:bCs/>
          <w:sz w:val="24"/>
          <w:szCs w:val="24"/>
          <w:lang w:val="el-GR"/>
        </w:rPr>
        <w:t xml:space="preserve"> </w:t>
      </w:r>
      <w:r w:rsidRPr="00CA2545">
        <w:rPr>
          <w:rFonts w:eastAsiaTheme="minorEastAsia"/>
          <w:b/>
          <w:bCs/>
          <w:sz w:val="24"/>
          <w:szCs w:val="24"/>
          <w:lang w:val="el-GR"/>
        </w:rPr>
        <w:t>υπολογιστεί</w:t>
      </w:r>
      <w:r w:rsidR="00B35B4C" w:rsidRPr="00CA2545">
        <w:rPr>
          <w:rFonts w:eastAsiaTheme="minorEastAsia"/>
          <w:b/>
          <w:bCs/>
          <w:sz w:val="24"/>
          <w:szCs w:val="24"/>
          <w:lang w:val="el-GR"/>
        </w:rPr>
        <w:t xml:space="preserve"> οι</w:t>
      </w:r>
      <w:r w:rsidRPr="00CA2545">
        <w:rPr>
          <w:rFonts w:eastAsiaTheme="minorEastAsia"/>
          <w:b/>
          <w:bCs/>
          <w:sz w:val="24"/>
          <w:szCs w:val="24"/>
          <w:lang w:val="el-GR"/>
        </w:rPr>
        <w:t xml:space="preserve"> </w:t>
      </w:r>
      <w:r w:rsidR="00B35B4C" w:rsidRPr="00CA2545">
        <w:rPr>
          <w:rFonts w:eastAsiaTheme="minorEastAsia"/>
          <w:b/>
          <w:bCs/>
          <w:sz w:val="24"/>
          <w:szCs w:val="24"/>
          <w:lang w:val="el-GR"/>
        </w:rPr>
        <w:t xml:space="preserve">3 </w:t>
      </w:r>
      <w:r w:rsidRPr="00CA2545">
        <w:rPr>
          <w:rFonts w:eastAsiaTheme="minorEastAsia"/>
          <w:b/>
          <w:bCs/>
          <w:sz w:val="24"/>
          <w:szCs w:val="24"/>
          <w:lang w:val="el-GR"/>
        </w:rPr>
        <w:t>συντελεστές</w:t>
      </w:r>
      <w:r w:rsidR="00B35B4C" w:rsidRPr="00CA2545">
        <w:rPr>
          <w:rFonts w:eastAsiaTheme="minorEastAsia"/>
          <w:b/>
          <w:bCs/>
          <w:sz w:val="24"/>
          <w:szCs w:val="24"/>
          <w:lang w:val="el-GR"/>
        </w:rPr>
        <w:t xml:space="preserve"> </w:t>
      </w:r>
      <w:r w:rsidRPr="00CA2545">
        <w:rPr>
          <w:rFonts w:eastAsiaTheme="minorEastAsia"/>
          <w:b/>
          <w:bCs/>
          <w:sz w:val="24"/>
          <w:szCs w:val="24"/>
          <w:lang w:val="el-GR"/>
        </w:rPr>
        <w:t>μπορεί</w:t>
      </w:r>
      <w:r w:rsidR="00B35B4C" w:rsidRPr="00CA2545">
        <w:rPr>
          <w:rFonts w:eastAsiaTheme="minorEastAsia"/>
          <w:b/>
          <w:bCs/>
          <w:sz w:val="24"/>
          <w:szCs w:val="24"/>
          <w:lang w:val="el-GR"/>
        </w:rPr>
        <w:t xml:space="preserve"> να </w:t>
      </w:r>
      <w:r w:rsidRPr="00CA2545">
        <w:rPr>
          <w:rFonts w:eastAsiaTheme="minorEastAsia"/>
          <w:b/>
          <w:bCs/>
          <w:sz w:val="24"/>
          <w:szCs w:val="24"/>
          <w:lang w:val="el-GR"/>
        </w:rPr>
        <w:t>γίνει</w:t>
      </w:r>
      <w:r w:rsidR="00B35B4C" w:rsidRPr="00CA2545">
        <w:rPr>
          <w:rFonts w:eastAsiaTheme="minorEastAsia"/>
          <w:b/>
          <w:bCs/>
          <w:sz w:val="24"/>
          <w:szCs w:val="24"/>
          <w:lang w:val="el-GR"/>
        </w:rPr>
        <w:t xml:space="preserve"> η </w:t>
      </w:r>
      <w:r w:rsidRPr="00CA2545">
        <w:rPr>
          <w:rFonts w:eastAsiaTheme="minorEastAsia"/>
          <w:b/>
          <w:bCs/>
          <w:sz w:val="24"/>
          <w:szCs w:val="24"/>
          <w:lang w:val="el-GR"/>
        </w:rPr>
        <w:t>λύση</w:t>
      </w:r>
      <w:r w:rsidR="00B35B4C" w:rsidRPr="00CA2545">
        <w:rPr>
          <w:rFonts w:eastAsiaTheme="minorEastAsia"/>
          <w:b/>
          <w:bCs/>
          <w:sz w:val="24"/>
          <w:szCs w:val="24"/>
          <w:lang w:val="el-GR"/>
        </w:rPr>
        <w:t xml:space="preserve"> του 1</w:t>
      </w:r>
      <w:r w:rsidR="00B35B4C" w:rsidRPr="00CA2545">
        <w:rPr>
          <w:rFonts w:eastAsiaTheme="minorEastAsia"/>
          <w:b/>
          <w:bCs/>
          <w:sz w:val="24"/>
          <w:szCs w:val="24"/>
          <w:vertAlign w:val="superscript"/>
          <w:lang w:val="el-GR"/>
        </w:rPr>
        <w:t>ου</w:t>
      </w:r>
      <w:r w:rsidR="00B35B4C" w:rsidRPr="00CA2545">
        <w:rPr>
          <w:rFonts w:eastAsiaTheme="minorEastAsia"/>
          <w:b/>
          <w:bCs/>
          <w:sz w:val="24"/>
          <w:szCs w:val="24"/>
          <w:lang w:val="el-GR"/>
        </w:rPr>
        <w:t xml:space="preserve"> ερωτήματος</w:t>
      </w:r>
    </w:p>
    <w:p w14:paraId="3D1A0D35" w14:textId="0BDCE9BF" w:rsidR="00546E3D" w:rsidRPr="00546E3D" w:rsidRDefault="00546E3D" w:rsidP="00546E3D">
      <w:pPr>
        <w:pStyle w:val="2"/>
        <w:rPr>
          <w:sz w:val="24"/>
          <w:szCs w:val="24"/>
          <w:lang w:val="el-GR"/>
        </w:rPr>
      </w:pPr>
      <w:bookmarkStart w:id="6" w:name="_Toc124465519"/>
      <w:r w:rsidRPr="00546E3D">
        <w:rPr>
          <w:sz w:val="24"/>
          <w:szCs w:val="24"/>
          <w:lang w:val="el-GR"/>
        </w:rPr>
        <w:t xml:space="preserve">1.2 </w:t>
      </w:r>
      <w:r>
        <w:rPr>
          <w:sz w:val="24"/>
          <w:szCs w:val="24"/>
          <w:lang w:val="el-GR"/>
        </w:rPr>
        <w:t xml:space="preserve">   </w:t>
      </w:r>
      <w:r w:rsidRPr="00546E3D">
        <w:rPr>
          <w:sz w:val="24"/>
          <w:szCs w:val="24"/>
          <w:lang w:val="el-GR"/>
        </w:rPr>
        <w:t>1</w:t>
      </w:r>
      <w:r w:rsidRPr="00546E3D">
        <w:rPr>
          <w:sz w:val="24"/>
          <w:szCs w:val="24"/>
          <w:vertAlign w:val="superscript"/>
          <w:lang w:val="el-GR"/>
        </w:rPr>
        <w:t>ο</w:t>
      </w:r>
      <w:r>
        <w:rPr>
          <w:sz w:val="24"/>
          <w:szCs w:val="24"/>
          <w:lang w:val="el-GR"/>
        </w:rPr>
        <w:t xml:space="preserve"> </w:t>
      </w:r>
      <w:r w:rsidRPr="00546E3D">
        <w:rPr>
          <w:sz w:val="24"/>
          <w:szCs w:val="24"/>
          <w:lang w:val="el-GR"/>
        </w:rPr>
        <w:t>Ερώτημα</w:t>
      </w:r>
      <w:bookmarkEnd w:id="6"/>
    </w:p>
    <w:p w14:paraId="2C60EB52" w14:textId="44DDAB39" w:rsidR="00EF09B8" w:rsidRPr="00A95C91" w:rsidRDefault="00C70E22" w:rsidP="00463CBC">
      <w:pPr>
        <w:rPr>
          <w:lang w:val="el-GR"/>
        </w:rPr>
      </w:pPr>
      <w:r>
        <w:rPr>
          <w:noProof/>
        </w:rPr>
        <w:drawing>
          <wp:anchor distT="0" distB="0" distL="114300" distR="114300" simplePos="0" relativeHeight="251671552" behindDoc="1" locked="0" layoutInCell="1" allowOverlap="1" wp14:anchorId="7EC466EE" wp14:editId="18FF187F">
            <wp:simplePos x="0" y="0"/>
            <wp:positionH relativeFrom="column">
              <wp:posOffset>144780</wp:posOffset>
            </wp:positionH>
            <wp:positionV relativeFrom="paragraph">
              <wp:posOffset>1351280</wp:posOffset>
            </wp:positionV>
            <wp:extent cx="5089449" cy="3822280"/>
            <wp:effectExtent l="0" t="0" r="0" b="6985"/>
            <wp:wrapNone/>
            <wp:docPr id="233" name="Εικόνα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3333" t="12839" r="32639" b="41729"/>
                    <a:stretch/>
                  </pic:blipFill>
                  <pic:spPr bwMode="auto">
                    <a:xfrm>
                      <a:off x="0" y="0"/>
                      <a:ext cx="5089449" cy="3822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2545" w:rsidRPr="00463CBC">
        <w:rPr>
          <w:rFonts w:cstheme="minorHAnsi"/>
          <w:lang w:val="el-GR"/>
        </w:rPr>
        <w:t xml:space="preserve">    </w:t>
      </w:r>
      <w:r w:rsidR="00B35B4C" w:rsidRPr="00463CBC">
        <w:rPr>
          <w:rFonts w:cstheme="minorHAnsi"/>
          <w:lang w:val="el-GR"/>
        </w:rPr>
        <w:t xml:space="preserve">Για την </w:t>
      </w:r>
      <w:r w:rsidR="00712C32" w:rsidRPr="00463CBC">
        <w:rPr>
          <w:rFonts w:cstheme="minorHAnsi"/>
          <w:lang w:val="el-GR"/>
        </w:rPr>
        <w:t>επίλυση</w:t>
      </w:r>
      <w:r w:rsidR="00B35B4C" w:rsidRPr="00463CBC">
        <w:rPr>
          <w:rFonts w:cstheme="minorHAnsi"/>
          <w:lang w:val="el-GR"/>
        </w:rPr>
        <w:t xml:space="preserve"> του </w:t>
      </w:r>
      <w:r w:rsidR="009E6474" w:rsidRPr="00463CBC">
        <w:rPr>
          <w:rFonts w:cstheme="minorHAnsi"/>
          <w:lang w:val="el-GR"/>
        </w:rPr>
        <w:t>πρ</w:t>
      </w:r>
      <w:r w:rsidR="007149B2" w:rsidRPr="00463CBC">
        <w:rPr>
          <w:rFonts w:cstheme="minorHAnsi"/>
          <w:lang w:val="el-GR"/>
        </w:rPr>
        <w:t>ώ</w:t>
      </w:r>
      <w:r w:rsidR="009E6474" w:rsidRPr="00463CBC">
        <w:rPr>
          <w:rFonts w:cstheme="minorHAnsi"/>
          <w:lang w:val="el-GR"/>
        </w:rPr>
        <w:t xml:space="preserve">του </w:t>
      </w:r>
      <w:r w:rsidR="007149B2" w:rsidRPr="00463CBC">
        <w:rPr>
          <w:rFonts w:cstheme="minorHAnsi"/>
          <w:lang w:val="el-GR"/>
        </w:rPr>
        <w:t>ερωτήματος</w:t>
      </w:r>
      <w:r w:rsidR="009E6474" w:rsidRPr="00463CBC">
        <w:rPr>
          <w:rFonts w:cstheme="minorHAnsi"/>
          <w:lang w:val="el-GR"/>
        </w:rPr>
        <w:t xml:space="preserve"> </w:t>
      </w:r>
      <w:r w:rsidR="009E6474" w:rsidRPr="00546E3D">
        <w:rPr>
          <w:lang w:val="el-GR"/>
        </w:rPr>
        <w:t xml:space="preserve">της 1ης </w:t>
      </w:r>
      <w:r w:rsidR="007149B2" w:rsidRPr="00546E3D">
        <w:rPr>
          <w:lang w:val="el-GR"/>
        </w:rPr>
        <w:t>άσκησης</w:t>
      </w:r>
      <w:r w:rsidR="009E6474" w:rsidRPr="00546E3D">
        <w:rPr>
          <w:lang w:val="el-GR"/>
        </w:rPr>
        <w:t xml:space="preserve"> </w:t>
      </w:r>
      <w:r w:rsidR="007149B2" w:rsidRPr="00546E3D">
        <w:rPr>
          <w:lang w:val="el-GR"/>
        </w:rPr>
        <w:t>απλά</w:t>
      </w:r>
      <w:r w:rsidR="009E6474" w:rsidRPr="00546E3D">
        <w:rPr>
          <w:lang w:val="el-GR"/>
        </w:rPr>
        <w:t xml:space="preserve"> από το κώδικα που </w:t>
      </w:r>
      <w:r w:rsidR="007149B2" w:rsidRPr="00546E3D">
        <w:rPr>
          <w:lang w:val="el-GR"/>
        </w:rPr>
        <w:t>δόθηκε</w:t>
      </w:r>
      <w:r w:rsidR="009E6474" w:rsidRPr="00546E3D">
        <w:rPr>
          <w:lang w:val="el-GR"/>
        </w:rPr>
        <w:t xml:space="preserve"> στο μάθημα </w:t>
      </w:r>
      <w:r w:rsidR="007149B2" w:rsidRPr="00546E3D">
        <w:rPr>
          <w:lang w:val="el-GR"/>
        </w:rPr>
        <w:t>γίνεται</w:t>
      </w:r>
      <w:r w:rsidR="009E6474" w:rsidRPr="00546E3D">
        <w:rPr>
          <w:lang w:val="el-GR"/>
        </w:rPr>
        <w:t xml:space="preserve"> η </w:t>
      </w:r>
      <w:r w:rsidR="007149B2" w:rsidRPr="00546E3D">
        <w:rPr>
          <w:lang w:val="el-GR"/>
        </w:rPr>
        <w:t>αλλαγή</w:t>
      </w:r>
      <w:r w:rsidR="000B1573" w:rsidRPr="00546E3D">
        <w:rPr>
          <w:lang w:val="el-GR"/>
        </w:rPr>
        <w:t xml:space="preserve"> του φορτίου , της </w:t>
      </w:r>
      <w:r w:rsidR="007149B2" w:rsidRPr="00546E3D">
        <w:rPr>
          <w:lang w:val="el-GR"/>
        </w:rPr>
        <w:t>παροχής</w:t>
      </w:r>
      <w:r w:rsidR="000B1573" w:rsidRPr="00546E3D">
        <w:rPr>
          <w:lang w:val="el-GR"/>
        </w:rPr>
        <w:t>,</w:t>
      </w:r>
      <w:r w:rsidR="007149B2" w:rsidRPr="00546E3D">
        <w:rPr>
          <w:lang w:val="el-GR"/>
        </w:rPr>
        <w:t xml:space="preserve"> </w:t>
      </w:r>
      <w:r w:rsidR="000B1573" w:rsidRPr="00546E3D">
        <w:rPr>
          <w:lang w:val="el-GR"/>
        </w:rPr>
        <w:t>του Δ</w:t>
      </w:r>
      <w:r w:rsidR="000B1573" w:rsidRPr="00463CBC">
        <w:t>t</w:t>
      </w:r>
      <w:r w:rsidR="000B1573" w:rsidRPr="00546E3D">
        <w:rPr>
          <w:lang w:val="el-GR"/>
        </w:rPr>
        <w:t xml:space="preserve"> των συγκεντρώσεων </w:t>
      </w:r>
      <w:proofErr w:type="spellStart"/>
      <w:r w:rsidR="000B1573" w:rsidRPr="00546E3D">
        <w:rPr>
          <w:lang w:val="el-GR"/>
        </w:rPr>
        <w:t>Ν,Νο</w:t>
      </w:r>
      <w:proofErr w:type="spellEnd"/>
      <w:r w:rsidR="000B1573" w:rsidRPr="00546E3D">
        <w:rPr>
          <w:lang w:val="el-GR"/>
        </w:rPr>
        <w:t>,</w:t>
      </w:r>
      <w:r w:rsidR="000B1573" w:rsidRPr="00463CBC">
        <w:t>P</w:t>
      </w:r>
      <w:r w:rsidR="000B1573" w:rsidRPr="00546E3D">
        <w:rPr>
          <w:lang w:val="el-GR"/>
        </w:rPr>
        <w:t xml:space="preserve"> από τα δεδομένα του προβλήματος και</w:t>
      </w:r>
      <w:r w:rsidR="009E6474" w:rsidRPr="00546E3D">
        <w:rPr>
          <w:lang w:val="el-GR"/>
        </w:rPr>
        <w:t xml:space="preserve"> των </w:t>
      </w:r>
      <w:r w:rsidR="007149B2" w:rsidRPr="00546E3D">
        <w:rPr>
          <w:lang w:val="el-GR"/>
        </w:rPr>
        <w:t>συντελεστών</w:t>
      </w:r>
      <w:r w:rsidR="009E6474" w:rsidRPr="00546E3D">
        <w:rPr>
          <w:lang w:val="el-GR"/>
        </w:rPr>
        <w:t xml:space="preserve"> </w:t>
      </w:r>
      <m:oMath>
        <m:sSub>
          <m:sSubPr>
            <m:ctrlPr>
              <w:rPr>
                <w:rFonts w:ascii="Cambria Math" w:hAnsi="Cambria Math"/>
              </w:rPr>
            </m:ctrlPr>
          </m:sSubPr>
          <m:e>
            <m:r>
              <w:rPr>
                <w:rFonts w:ascii="Cambria Math" w:hAnsi="Cambria Math"/>
              </w:rPr>
              <m:t>k</m:t>
            </m:r>
          </m:e>
          <m:sub>
            <m:r>
              <w:rPr>
                <w:rFonts w:ascii="Cambria Math" w:hAnsi="Cambria Math"/>
              </w:rPr>
              <m:t>s</m:t>
            </m:r>
          </m:sub>
        </m:sSub>
        <m:r>
          <m:rPr>
            <m:sty m:val="p"/>
          </m:rPr>
          <w:rPr>
            <w:rFonts w:ascii="Cambria Math" w:hAnsi="Cambria Math"/>
            <w:lang w:val="el-GR"/>
          </w:rPr>
          <m:t xml:space="preserve"> , </m:t>
        </m:r>
        <m:sSub>
          <m:sSubPr>
            <m:ctrlPr>
              <w:rPr>
                <w:rFonts w:ascii="Cambria Math" w:hAnsi="Cambria Math"/>
              </w:rPr>
            </m:ctrlPr>
          </m:sSubPr>
          <m:e>
            <m:r>
              <w:rPr>
                <w:rFonts w:ascii="Cambria Math" w:hAnsi="Cambria Math"/>
              </w:rPr>
              <m:t>k</m:t>
            </m:r>
          </m:e>
          <m:sub>
            <m:r>
              <w:rPr>
                <w:rFonts w:ascii="Cambria Math" w:hAnsi="Cambria Math"/>
              </w:rPr>
              <m:t>o</m:t>
            </m:r>
          </m:sub>
        </m:sSub>
        <m:r>
          <m:rPr>
            <m:sty m:val="p"/>
          </m:rPr>
          <w:rPr>
            <w:rFonts w:ascii="Cambria Math" w:hAnsi="Cambria Math"/>
            <w:lang w:val="el-GR"/>
          </w:rPr>
          <m:t xml:space="preserve"> , </m:t>
        </m:r>
        <m:sSub>
          <m:sSubPr>
            <m:ctrlPr>
              <w:rPr>
                <w:rFonts w:ascii="Cambria Math" w:hAnsi="Cambria Math"/>
              </w:rPr>
            </m:ctrlPr>
          </m:sSubPr>
          <m:e>
            <m:r>
              <w:rPr>
                <w:rFonts w:ascii="Cambria Math" w:hAnsi="Cambria Math"/>
              </w:rPr>
              <m:t>k</m:t>
            </m:r>
          </m:e>
          <m:sub>
            <m:r>
              <m:rPr>
                <m:sty m:val="p"/>
              </m:rPr>
              <w:rPr>
                <w:rFonts w:ascii="Cambria Math" w:hAnsi="Cambria Math"/>
                <w:lang w:val="el-GR"/>
              </w:rPr>
              <m:t>1</m:t>
            </m:r>
          </m:sub>
        </m:sSub>
      </m:oMath>
      <w:r w:rsidR="009E6474" w:rsidRPr="00546E3D">
        <w:rPr>
          <w:lang w:val="el-GR"/>
        </w:rPr>
        <w:t xml:space="preserve"> με τις </w:t>
      </w:r>
      <w:r w:rsidR="007149B2" w:rsidRPr="00546E3D">
        <w:rPr>
          <w:lang w:val="el-GR"/>
        </w:rPr>
        <w:t>τιμές</w:t>
      </w:r>
      <w:r w:rsidR="009E6474" w:rsidRPr="00546E3D">
        <w:rPr>
          <w:lang w:val="el-GR"/>
        </w:rPr>
        <w:t xml:space="preserve"> που </w:t>
      </w:r>
      <w:r w:rsidR="007149B2" w:rsidRPr="00546E3D">
        <w:rPr>
          <w:lang w:val="el-GR"/>
        </w:rPr>
        <w:t>υπολογίστηκαν</w:t>
      </w:r>
      <w:r w:rsidR="009E6474" w:rsidRPr="00546E3D">
        <w:rPr>
          <w:lang w:val="el-GR"/>
        </w:rPr>
        <w:t xml:space="preserve"> παραπάνω. </w:t>
      </w:r>
      <w:r w:rsidR="009E6474" w:rsidRPr="00A95C91">
        <w:rPr>
          <w:lang w:val="el-GR"/>
        </w:rPr>
        <w:t>Τελικ</w:t>
      </w:r>
      <w:r w:rsidR="007149B2" w:rsidRPr="00A95C91">
        <w:rPr>
          <w:lang w:val="el-GR"/>
        </w:rPr>
        <w:t>ά</w:t>
      </w:r>
      <w:r w:rsidR="009E6474" w:rsidRPr="00A95C91">
        <w:rPr>
          <w:lang w:val="el-GR"/>
        </w:rPr>
        <w:t xml:space="preserve"> το δι</w:t>
      </w:r>
      <w:r w:rsidR="007149B2" w:rsidRPr="00A95C91">
        <w:rPr>
          <w:lang w:val="el-GR"/>
        </w:rPr>
        <w:t>ά</w:t>
      </w:r>
      <w:r w:rsidR="009E6474" w:rsidRPr="00A95C91">
        <w:rPr>
          <w:lang w:val="el-GR"/>
        </w:rPr>
        <w:t xml:space="preserve">γραμμα που </w:t>
      </w:r>
      <w:r w:rsidR="007149B2" w:rsidRPr="00A95C91">
        <w:rPr>
          <w:lang w:val="el-GR"/>
        </w:rPr>
        <w:t>προκύπτει</w:t>
      </w:r>
      <w:r w:rsidR="009E6474" w:rsidRPr="00A95C91">
        <w:rPr>
          <w:lang w:val="el-GR"/>
        </w:rPr>
        <w:t xml:space="preserve"> από την </w:t>
      </w:r>
      <w:proofErr w:type="spellStart"/>
      <w:r w:rsidR="009E6474" w:rsidRPr="00463CBC">
        <w:t>Matlab</w:t>
      </w:r>
      <w:proofErr w:type="spellEnd"/>
      <w:r w:rsidR="009E6474" w:rsidRPr="00A95C91">
        <w:rPr>
          <w:lang w:val="el-GR"/>
        </w:rPr>
        <w:t xml:space="preserve"> είναι το </w:t>
      </w:r>
      <w:r w:rsidR="007149B2" w:rsidRPr="00A95C91">
        <w:rPr>
          <w:lang w:val="el-GR"/>
        </w:rPr>
        <w:t>ακόλουθο</w:t>
      </w:r>
      <w:r w:rsidR="00CA2545" w:rsidRPr="00A95C91">
        <w:rPr>
          <w:lang w:val="el-GR"/>
        </w:rPr>
        <w:t xml:space="preserve"> όπου με μπλε η συγκέντρωση ανόργανου φωσφόρου, με κόκκινο η συγκέντρωση οργανικού φωσφόρου και με πράσινο η συγκέντρωση φωσφόρου στο φυτοπλαγκτόν</w:t>
      </w:r>
      <w:r w:rsidR="009E6474" w:rsidRPr="00A95C91">
        <w:rPr>
          <w:lang w:val="el-GR"/>
        </w:rPr>
        <w:t>.</w:t>
      </w:r>
      <w:r w:rsidR="007149B2" w:rsidRPr="00A95C91">
        <w:rPr>
          <w:lang w:val="el-GR"/>
        </w:rPr>
        <w:t xml:space="preserve"> (</w:t>
      </w:r>
      <w:r w:rsidR="009E6474" w:rsidRPr="00A95C91">
        <w:rPr>
          <w:lang w:val="el-GR"/>
        </w:rPr>
        <w:t xml:space="preserve">Ο </w:t>
      </w:r>
      <w:r w:rsidR="007149B2" w:rsidRPr="00A95C91">
        <w:rPr>
          <w:lang w:val="el-GR"/>
        </w:rPr>
        <w:t>κώδικας</w:t>
      </w:r>
      <w:r w:rsidR="009E6474" w:rsidRPr="00A95C91">
        <w:rPr>
          <w:lang w:val="el-GR"/>
        </w:rPr>
        <w:t xml:space="preserve"> παρουσιάζεται στο </w:t>
      </w:r>
      <w:r w:rsidR="00CA2545" w:rsidRPr="00A95C91">
        <w:rPr>
          <w:lang w:val="el-GR"/>
        </w:rPr>
        <w:t>Π</w:t>
      </w:r>
      <w:r w:rsidR="009E6474" w:rsidRPr="00A95C91">
        <w:rPr>
          <w:lang w:val="el-GR"/>
        </w:rPr>
        <w:t>αράρτημα σελ</w:t>
      </w:r>
      <w:r w:rsidR="007149B2" w:rsidRPr="00A95C91">
        <w:rPr>
          <w:lang w:val="el-GR"/>
        </w:rPr>
        <w:t>.</w:t>
      </w:r>
      <w:r w:rsidR="000838DD" w:rsidRPr="00A95C91">
        <w:rPr>
          <w:lang w:val="el-GR"/>
        </w:rPr>
        <w:t>11</w:t>
      </w:r>
      <w:r w:rsidR="007149B2" w:rsidRPr="00A95C91">
        <w:rPr>
          <w:lang w:val="el-GR"/>
        </w:rPr>
        <w:t>)</w:t>
      </w:r>
      <w:r w:rsidR="009E6474" w:rsidRPr="00A95C91">
        <w:rPr>
          <w:lang w:val="el-GR"/>
        </w:rPr>
        <w:t>.</w:t>
      </w:r>
    </w:p>
    <w:p w14:paraId="17AC99EC" w14:textId="76480B12" w:rsidR="009E6474" w:rsidRPr="007149B2" w:rsidRDefault="009E6474" w:rsidP="00463CBC">
      <w:pPr>
        <w:rPr>
          <w:sz w:val="24"/>
          <w:szCs w:val="24"/>
          <w:lang w:val="el-GR"/>
        </w:rPr>
      </w:pPr>
    </w:p>
    <w:p w14:paraId="291DB840" w14:textId="1FA905F3" w:rsidR="00C70E22" w:rsidRPr="00A95C91" w:rsidRDefault="00C70E22" w:rsidP="009E6474">
      <w:pPr>
        <w:ind w:left="360"/>
        <w:rPr>
          <w:noProof/>
          <w:lang w:val="el-GR"/>
        </w:rPr>
      </w:pPr>
    </w:p>
    <w:p w14:paraId="07088745" w14:textId="6BB7D0B0" w:rsidR="000B1573" w:rsidRPr="007149B2" w:rsidRDefault="000B1573" w:rsidP="009E6474">
      <w:pPr>
        <w:ind w:left="360"/>
        <w:rPr>
          <w:noProof/>
          <w:lang w:val="el-GR"/>
        </w:rPr>
      </w:pPr>
    </w:p>
    <w:p w14:paraId="2EB73B38" w14:textId="3A5B55A2" w:rsidR="009E6474" w:rsidRPr="007149B2" w:rsidRDefault="009E6474" w:rsidP="009E6474">
      <w:pPr>
        <w:ind w:left="360"/>
        <w:rPr>
          <w:sz w:val="24"/>
          <w:szCs w:val="24"/>
          <w:lang w:val="el-GR"/>
        </w:rPr>
      </w:pPr>
    </w:p>
    <w:p w14:paraId="479B2BAA" w14:textId="636D12F5" w:rsidR="009E6474" w:rsidRPr="007149B2" w:rsidRDefault="009E6474" w:rsidP="009E6474">
      <w:pPr>
        <w:ind w:left="360"/>
        <w:rPr>
          <w:sz w:val="24"/>
          <w:szCs w:val="24"/>
          <w:lang w:val="el-GR"/>
        </w:rPr>
      </w:pPr>
    </w:p>
    <w:p w14:paraId="030FDF1D" w14:textId="12EF147C" w:rsidR="009E6474" w:rsidRPr="007149B2" w:rsidRDefault="009E6474" w:rsidP="009E6474">
      <w:pPr>
        <w:ind w:left="360"/>
        <w:rPr>
          <w:sz w:val="24"/>
          <w:szCs w:val="24"/>
          <w:lang w:val="el-GR"/>
        </w:rPr>
      </w:pPr>
    </w:p>
    <w:p w14:paraId="78F18E52" w14:textId="65EDD640" w:rsidR="009E6474" w:rsidRPr="007149B2" w:rsidRDefault="009E6474" w:rsidP="009E6474">
      <w:pPr>
        <w:ind w:left="360"/>
        <w:rPr>
          <w:sz w:val="24"/>
          <w:szCs w:val="24"/>
          <w:lang w:val="el-GR"/>
        </w:rPr>
      </w:pPr>
    </w:p>
    <w:p w14:paraId="704135D4" w14:textId="10BB0B64" w:rsidR="009E6474" w:rsidRPr="007149B2" w:rsidRDefault="009E6474" w:rsidP="009E6474">
      <w:pPr>
        <w:ind w:left="360"/>
        <w:rPr>
          <w:sz w:val="24"/>
          <w:szCs w:val="24"/>
          <w:lang w:val="el-GR"/>
        </w:rPr>
      </w:pPr>
    </w:p>
    <w:p w14:paraId="72B0BB17" w14:textId="4765D91E" w:rsidR="009E6474" w:rsidRDefault="009E6474" w:rsidP="009E6474">
      <w:pPr>
        <w:ind w:left="360"/>
        <w:rPr>
          <w:sz w:val="24"/>
          <w:szCs w:val="24"/>
          <w:lang w:val="el-GR"/>
        </w:rPr>
      </w:pPr>
    </w:p>
    <w:p w14:paraId="29471BD5" w14:textId="3AD4E7D5" w:rsidR="001F4EF5" w:rsidRDefault="001F4EF5" w:rsidP="009E6474">
      <w:pPr>
        <w:ind w:left="360"/>
        <w:rPr>
          <w:sz w:val="24"/>
          <w:szCs w:val="24"/>
          <w:lang w:val="el-GR"/>
        </w:rPr>
      </w:pPr>
    </w:p>
    <w:p w14:paraId="14CE9FD0" w14:textId="43C1D04A" w:rsidR="001F4EF5" w:rsidRDefault="001F4EF5" w:rsidP="009E6474">
      <w:pPr>
        <w:ind w:left="360"/>
        <w:rPr>
          <w:sz w:val="24"/>
          <w:szCs w:val="24"/>
          <w:lang w:val="el-GR"/>
        </w:rPr>
      </w:pPr>
    </w:p>
    <w:p w14:paraId="7D6076AE" w14:textId="38294C1E" w:rsidR="001F4EF5" w:rsidRDefault="001F4EF5" w:rsidP="009E6474">
      <w:pPr>
        <w:ind w:left="360"/>
        <w:rPr>
          <w:sz w:val="24"/>
          <w:szCs w:val="24"/>
          <w:lang w:val="el-GR"/>
        </w:rPr>
      </w:pPr>
    </w:p>
    <w:p w14:paraId="2359F93C" w14:textId="77777777" w:rsidR="001F4EF5" w:rsidRPr="007149B2" w:rsidRDefault="001F4EF5" w:rsidP="009E6474">
      <w:pPr>
        <w:ind w:left="360"/>
        <w:rPr>
          <w:sz w:val="24"/>
          <w:szCs w:val="24"/>
          <w:lang w:val="el-GR"/>
        </w:rPr>
      </w:pPr>
    </w:p>
    <w:p w14:paraId="6CF26490" w14:textId="77777777" w:rsidR="00C70E22" w:rsidRDefault="00C70E22" w:rsidP="00546E3D">
      <w:pPr>
        <w:pStyle w:val="2"/>
        <w:rPr>
          <w:sz w:val="24"/>
          <w:szCs w:val="24"/>
          <w:lang w:val="el-GR"/>
        </w:rPr>
      </w:pPr>
    </w:p>
    <w:p w14:paraId="424F25AA" w14:textId="06FE82F3" w:rsidR="00EF09B8" w:rsidRPr="00546E3D" w:rsidRDefault="00546E3D" w:rsidP="00546E3D">
      <w:pPr>
        <w:pStyle w:val="2"/>
        <w:rPr>
          <w:sz w:val="24"/>
          <w:szCs w:val="24"/>
          <w:lang w:val="el-GR"/>
        </w:rPr>
      </w:pPr>
      <w:bookmarkStart w:id="7" w:name="_Toc124465520"/>
      <w:r w:rsidRPr="00546E3D">
        <w:rPr>
          <w:sz w:val="24"/>
          <w:szCs w:val="24"/>
          <w:lang w:val="el-GR"/>
        </w:rPr>
        <w:t xml:space="preserve">1.3 </w:t>
      </w:r>
      <w:r>
        <w:rPr>
          <w:sz w:val="24"/>
          <w:szCs w:val="24"/>
          <w:lang w:val="el-GR"/>
        </w:rPr>
        <w:t xml:space="preserve">    </w:t>
      </w:r>
      <w:r w:rsidRPr="00546E3D">
        <w:rPr>
          <w:sz w:val="24"/>
          <w:szCs w:val="24"/>
          <w:lang w:val="el-GR"/>
        </w:rPr>
        <w:t xml:space="preserve"> 2</w:t>
      </w:r>
      <w:r w:rsidRPr="00342FFC">
        <w:rPr>
          <w:sz w:val="24"/>
          <w:szCs w:val="24"/>
          <w:vertAlign w:val="superscript"/>
          <w:lang w:val="el-GR"/>
        </w:rPr>
        <w:t xml:space="preserve">ο  </w:t>
      </w:r>
      <w:r w:rsidRPr="00546E3D">
        <w:rPr>
          <w:sz w:val="24"/>
          <w:szCs w:val="24"/>
          <w:lang w:val="el-GR"/>
        </w:rPr>
        <w:t>Ερώτημα</w:t>
      </w:r>
      <w:bookmarkEnd w:id="7"/>
    </w:p>
    <w:p w14:paraId="5C8CE23D" w14:textId="4CB12127" w:rsidR="000B1573" w:rsidRPr="00DF03C5" w:rsidRDefault="00CA2545" w:rsidP="00CA2545">
      <w:pPr>
        <w:jc w:val="both"/>
        <w:rPr>
          <w:lang w:val="el-GR"/>
        </w:rPr>
      </w:pPr>
      <w:r w:rsidRPr="00546E3D">
        <w:rPr>
          <w:rStyle w:val="1Char"/>
          <w:rFonts w:asciiTheme="minorHAnsi" w:hAnsiTheme="minorHAnsi" w:cstheme="minorHAnsi"/>
          <w:color w:val="auto"/>
          <w:sz w:val="22"/>
          <w:szCs w:val="22"/>
          <w:lang w:val="el-GR"/>
        </w:rPr>
        <w:t xml:space="preserve">  </w:t>
      </w:r>
      <w:bookmarkStart w:id="8" w:name="_Toc124465521"/>
      <w:r w:rsidR="00DF03C5" w:rsidRPr="00546E3D">
        <w:rPr>
          <w:rStyle w:val="1Char"/>
          <w:rFonts w:asciiTheme="minorHAnsi" w:hAnsiTheme="minorHAnsi" w:cstheme="minorHAnsi"/>
          <w:color w:val="auto"/>
          <w:sz w:val="22"/>
          <w:szCs w:val="22"/>
          <w:lang w:val="el-GR"/>
        </w:rPr>
        <w:t>Για το 2ο ερώτημα</w:t>
      </w:r>
      <w:bookmarkEnd w:id="8"/>
      <w:r w:rsidR="00DF03C5" w:rsidRPr="00463CBC">
        <w:rPr>
          <w:sz w:val="16"/>
          <w:szCs w:val="16"/>
          <w:lang w:val="el-GR"/>
        </w:rPr>
        <w:t xml:space="preserve"> </w:t>
      </w:r>
      <w:r w:rsidR="00DF03C5">
        <w:rPr>
          <w:lang w:val="el-GR"/>
        </w:rPr>
        <w:t>της 1</w:t>
      </w:r>
      <w:r w:rsidR="00DF03C5" w:rsidRPr="00DF03C5">
        <w:rPr>
          <w:vertAlign w:val="superscript"/>
          <w:lang w:val="el-GR"/>
        </w:rPr>
        <w:t>ης</w:t>
      </w:r>
      <w:r w:rsidR="00DF03C5">
        <w:rPr>
          <w:lang w:val="el-GR"/>
        </w:rPr>
        <w:t xml:space="preserve"> άσκησης ο</w:t>
      </w:r>
      <w:r w:rsidR="000B1573" w:rsidRPr="00DF03C5">
        <w:rPr>
          <w:lang w:val="el-GR"/>
        </w:rPr>
        <w:t xml:space="preserve">ι πίνακες του </w:t>
      </w:r>
      <w:r w:rsidR="000B1573" w:rsidRPr="00DF03C5">
        <w:t>Excel</w:t>
      </w:r>
      <w:r w:rsidR="000B1573" w:rsidRPr="00EF09B8">
        <w:rPr>
          <w:lang w:val="el-GR"/>
        </w:rPr>
        <w:t xml:space="preserve"> </w:t>
      </w:r>
      <w:r w:rsidR="000B1573" w:rsidRPr="00DF03C5">
        <w:rPr>
          <w:lang w:val="el-GR"/>
        </w:rPr>
        <w:t xml:space="preserve">για τη μέθοδο </w:t>
      </w:r>
      <w:r w:rsidR="000B1573">
        <w:t>Euler</w:t>
      </w:r>
      <w:r w:rsidR="000B1573" w:rsidRPr="00DF03C5">
        <w:rPr>
          <w:lang w:val="el-GR"/>
        </w:rPr>
        <w:t xml:space="preserve"> παρουσιάζονται στο Παράρτημα</w:t>
      </w:r>
      <w:r w:rsidR="00DF03C5">
        <w:rPr>
          <w:lang w:val="el-GR"/>
        </w:rPr>
        <w:t xml:space="preserve"> σελ.</w:t>
      </w:r>
      <w:r w:rsidR="002B17D4">
        <w:rPr>
          <w:lang w:val="el-GR"/>
        </w:rPr>
        <w:t>13</w:t>
      </w:r>
      <w:r w:rsidR="000B1573" w:rsidRPr="00DF03C5">
        <w:rPr>
          <w:lang w:val="el-GR"/>
        </w:rPr>
        <w:t>.</w:t>
      </w:r>
      <w:r w:rsidR="00DF03C5">
        <w:rPr>
          <w:lang w:val="el-GR"/>
        </w:rPr>
        <w:t>Παρακάτω παρουσιάζεται τ</w:t>
      </w:r>
      <w:r w:rsidR="000B1573" w:rsidRPr="00DF03C5">
        <w:rPr>
          <w:lang w:val="el-GR"/>
        </w:rPr>
        <w:t xml:space="preserve">ο </w:t>
      </w:r>
      <w:r w:rsidR="00DF03C5" w:rsidRPr="00DF03C5">
        <w:rPr>
          <w:lang w:val="el-GR"/>
        </w:rPr>
        <w:t>διάγραμμα</w:t>
      </w:r>
      <w:r w:rsidR="00DF03C5">
        <w:rPr>
          <w:lang w:val="el-GR"/>
        </w:rPr>
        <w:t xml:space="preserve"> που προκύπτει από την μέθοδο του </w:t>
      </w:r>
      <w:r w:rsidR="00DF03C5">
        <w:t>Euler</w:t>
      </w:r>
      <w:r w:rsidR="00DF03C5">
        <w:rPr>
          <w:lang w:val="el-GR"/>
        </w:rPr>
        <w:t xml:space="preserve"> και </w:t>
      </w:r>
      <w:r>
        <w:rPr>
          <w:lang w:val="el-GR"/>
        </w:rPr>
        <w:t>παρουσιάζει</w:t>
      </w:r>
      <w:r w:rsidR="00DF03C5">
        <w:rPr>
          <w:lang w:val="el-GR"/>
        </w:rPr>
        <w:t xml:space="preserve"> όπως και στο προηγούμενο </w:t>
      </w:r>
      <w:r>
        <w:rPr>
          <w:lang w:val="el-GR"/>
        </w:rPr>
        <w:t>διάγραμμα</w:t>
      </w:r>
      <w:r w:rsidR="00DF03C5">
        <w:rPr>
          <w:lang w:val="el-GR"/>
        </w:rPr>
        <w:t xml:space="preserve"> τις συγκεντρώσεις τ</w:t>
      </w:r>
      <w:r>
        <w:rPr>
          <w:lang w:val="el-GR"/>
        </w:rPr>
        <w:t xml:space="preserve">ων τριών μορφών του </w:t>
      </w:r>
      <w:r w:rsidR="00DF03C5">
        <w:rPr>
          <w:lang w:val="el-GR"/>
        </w:rPr>
        <w:t xml:space="preserve">φωσφόρου ως προς τον </w:t>
      </w:r>
      <w:r>
        <w:rPr>
          <w:lang w:val="el-GR"/>
        </w:rPr>
        <w:t>χρόνο</w:t>
      </w:r>
      <w:r w:rsidR="00DF03C5">
        <w:rPr>
          <w:lang w:val="el-GR"/>
        </w:rPr>
        <w:t>.</w:t>
      </w:r>
    </w:p>
    <w:p w14:paraId="23FB7EF4" w14:textId="76BA3FC8" w:rsidR="000B1573" w:rsidRPr="000B1573" w:rsidRDefault="000B1573" w:rsidP="000B1573">
      <w:pPr>
        <w:ind w:left="360"/>
        <w:rPr>
          <w:lang w:val="el-GR"/>
        </w:rPr>
      </w:pPr>
      <w:r>
        <w:rPr>
          <w:noProof/>
        </w:rPr>
        <w:lastRenderedPageBreak/>
        <w:drawing>
          <wp:inline distT="0" distB="0" distL="0" distR="0" wp14:anchorId="2650316F" wp14:editId="1D6057ED">
            <wp:extent cx="4607300" cy="2746916"/>
            <wp:effectExtent l="0" t="0" r="3175" b="15875"/>
            <wp:docPr id="231" name="Γράφημα 231">
              <a:extLst xmlns:a="http://schemas.openxmlformats.org/drawingml/2006/main">
                <a:ext uri="{FF2B5EF4-FFF2-40B4-BE49-F238E27FC236}">
                  <a16:creationId xmlns:a16="http://schemas.microsoft.com/office/drawing/2014/main" id="{1F331406-7FA5-4E9E-91FB-97324A3F83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DF03C5">
        <w:rPr>
          <w:lang w:val="el-GR"/>
        </w:rPr>
        <w:t xml:space="preserve"> </w:t>
      </w:r>
    </w:p>
    <w:p w14:paraId="715E5E3C" w14:textId="28787189" w:rsidR="000B1573" w:rsidRDefault="00CA2545" w:rsidP="00CA2545">
      <w:pPr>
        <w:pStyle w:val="a3"/>
        <w:jc w:val="both"/>
        <w:rPr>
          <w:lang w:val="el-GR"/>
        </w:rPr>
      </w:pPr>
      <w:r>
        <w:rPr>
          <w:lang w:val="el-GR"/>
        </w:rPr>
        <w:t xml:space="preserve">   Παρατηρείτε</w:t>
      </w:r>
      <w:r w:rsidR="00DF03C5">
        <w:rPr>
          <w:lang w:val="el-GR"/>
        </w:rPr>
        <w:t xml:space="preserve"> ότι και στα</w:t>
      </w:r>
      <w:r>
        <w:rPr>
          <w:lang w:val="el-GR"/>
        </w:rPr>
        <w:t xml:space="preserve"> δύο</w:t>
      </w:r>
      <w:r w:rsidR="00DF03C5">
        <w:rPr>
          <w:lang w:val="el-GR"/>
        </w:rPr>
        <w:t xml:space="preserve"> διαγράμματα </w:t>
      </w:r>
      <w:r w:rsidR="00DF03C5" w:rsidRPr="00DF03C5">
        <w:rPr>
          <w:lang w:val="el-GR"/>
        </w:rPr>
        <w:t>οι μεταβολές των συγκεντρώσεων των τριών μορφών του φωσφόρου εντός της λίμνης παρουσιάζουν αμελητέες μεταβολές, με αποτέλεσμα να παραμένουν σταθερ</w:t>
      </w:r>
      <w:r>
        <w:rPr>
          <w:lang w:val="el-GR"/>
        </w:rPr>
        <w:t>ά</w:t>
      </w:r>
      <w:r w:rsidR="00DF03C5" w:rsidRPr="00DF03C5">
        <w:rPr>
          <w:lang w:val="el-GR"/>
        </w:rPr>
        <w:t xml:space="preserve"> και</w:t>
      </w:r>
      <w:r>
        <w:rPr>
          <w:lang w:val="el-GR"/>
        </w:rPr>
        <w:t xml:space="preserve"> σχεδόν ίσα</w:t>
      </w:r>
      <w:r w:rsidR="00DF03C5" w:rsidRPr="00DF03C5">
        <w:rPr>
          <w:lang w:val="el-GR"/>
        </w:rPr>
        <w:t xml:space="preserve"> με </w:t>
      </w:r>
      <w:r>
        <w:rPr>
          <w:lang w:val="el-GR"/>
        </w:rPr>
        <w:t>τις αρχικές τιμές του προβλήματος</w:t>
      </w:r>
      <w:r w:rsidR="00DF03C5" w:rsidRPr="00DF03C5">
        <w:rPr>
          <w:lang w:val="el-GR"/>
        </w:rPr>
        <w:t xml:space="preserve">. </w:t>
      </w:r>
    </w:p>
    <w:p w14:paraId="0AAAF8A5" w14:textId="31A62862" w:rsidR="00037669" w:rsidRDefault="00037669" w:rsidP="000B1573">
      <w:pPr>
        <w:pStyle w:val="1"/>
        <w:rPr>
          <w:lang w:val="el-GR"/>
        </w:rPr>
      </w:pPr>
      <w:bookmarkStart w:id="9" w:name="_Toc124465522"/>
      <w:r>
        <w:rPr>
          <w:lang w:val="el-GR"/>
        </w:rPr>
        <w:t>Ερώτημα 2</w:t>
      </w:r>
      <w:bookmarkEnd w:id="9"/>
    </w:p>
    <w:p w14:paraId="50A20FB6" w14:textId="64DF58D9" w:rsidR="000B1573" w:rsidRDefault="001F4EF5">
      <w:pPr>
        <w:rPr>
          <w:lang w:val="el-GR"/>
        </w:rPr>
      </w:pPr>
      <w:r>
        <w:rPr>
          <w:lang w:val="el-GR"/>
        </w:rPr>
        <w:t xml:space="preserve">   </w:t>
      </w:r>
      <w:r w:rsidRPr="00037669">
        <w:rPr>
          <w:lang w:val="el-GR"/>
        </w:rPr>
        <w:t>Πόσο πρέπει να μειωθεί το συνολικό φορτίο ώστε η ολική συγκέντρωση του φωσφόρου σε σταθερή κατάσταση (</w:t>
      </w:r>
      <w:proofErr w:type="spellStart"/>
      <w:r>
        <w:t>Css</w:t>
      </w:r>
      <w:proofErr w:type="spellEnd"/>
      <w:r w:rsidRPr="00037669">
        <w:rPr>
          <w:lang w:val="el-GR"/>
        </w:rPr>
        <w:t>) να μην ξεπερνά τα 15 μ</w:t>
      </w:r>
      <w:r>
        <w:t>g</w:t>
      </w:r>
      <w:r w:rsidRPr="00037669">
        <w:rPr>
          <w:lang w:val="el-GR"/>
        </w:rPr>
        <w:t>/</w:t>
      </w:r>
      <w:r>
        <w:t>L</w:t>
      </w:r>
      <w:r w:rsidRPr="00037669">
        <w:rPr>
          <w:lang w:val="el-GR"/>
        </w:rPr>
        <w:t xml:space="preserve"> (</w:t>
      </w:r>
      <w:proofErr w:type="spellStart"/>
      <w:r w:rsidRPr="00037669">
        <w:rPr>
          <w:lang w:val="el-GR"/>
        </w:rPr>
        <w:t>μεσοτροφικό</w:t>
      </w:r>
      <w:proofErr w:type="spellEnd"/>
      <w:r w:rsidRPr="00037669">
        <w:rPr>
          <w:lang w:val="el-GR"/>
        </w:rPr>
        <w:t xml:space="preserve"> σύστημα)</w:t>
      </w:r>
      <w:r>
        <w:rPr>
          <w:lang w:val="el-GR"/>
        </w:rPr>
        <w:t xml:space="preserve">; Να λυθεί με τη βοήθεια της </w:t>
      </w:r>
      <w:proofErr w:type="spellStart"/>
      <w:r w:rsidR="00037669">
        <w:t>Matlab</w:t>
      </w:r>
      <w:proofErr w:type="spellEnd"/>
      <w:r w:rsidR="00037669" w:rsidRPr="00037669">
        <w:rPr>
          <w:lang w:val="el-GR"/>
        </w:rPr>
        <w:t xml:space="preserve"> βάσει του κώδικα που </w:t>
      </w:r>
      <w:r>
        <w:rPr>
          <w:lang w:val="el-GR"/>
        </w:rPr>
        <w:t>έχει δοθεί</w:t>
      </w:r>
      <w:r w:rsidR="00037669" w:rsidRPr="00037669">
        <w:rPr>
          <w:lang w:val="el-GR"/>
        </w:rPr>
        <w:t xml:space="preserve">, και  βάσει του μοντέλου που </w:t>
      </w:r>
      <w:r w:rsidRPr="00037669">
        <w:rPr>
          <w:lang w:val="el-GR"/>
        </w:rPr>
        <w:t>δημιουργ</w:t>
      </w:r>
      <w:r>
        <w:rPr>
          <w:lang w:val="el-GR"/>
        </w:rPr>
        <w:t>ήθηκε στη 1</w:t>
      </w:r>
      <w:r w:rsidRPr="001F4EF5">
        <w:rPr>
          <w:vertAlign w:val="superscript"/>
          <w:lang w:val="el-GR"/>
        </w:rPr>
        <w:t>η</w:t>
      </w:r>
      <w:r>
        <w:rPr>
          <w:lang w:val="el-GR"/>
        </w:rPr>
        <w:t xml:space="preserve"> άσκηση</w:t>
      </w:r>
      <w:r w:rsidR="00037669" w:rsidRPr="00037669">
        <w:rPr>
          <w:lang w:val="el-GR"/>
        </w:rPr>
        <w:t xml:space="preserve"> στο </w:t>
      </w:r>
      <w:r w:rsidR="00037669">
        <w:t>excel</w:t>
      </w:r>
      <w:r>
        <w:rPr>
          <w:lang w:val="el-GR"/>
        </w:rPr>
        <w:t>.</w:t>
      </w:r>
    </w:p>
    <w:p w14:paraId="35F84ED0" w14:textId="3F6F018A" w:rsidR="006A7A73" w:rsidRPr="00692547" w:rsidRDefault="000B1573" w:rsidP="006A7A73">
      <w:pPr>
        <w:rPr>
          <w:b/>
          <w:bCs/>
          <w:lang w:val="el-GR"/>
        </w:rPr>
      </w:pPr>
      <w:r>
        <w:rPr>
          <w:lang w:val="el-GR"/>
        </w:rPr>
        <w:t xml:space="preserve"> </w:t>
      </w:r>
      <w:proofErr w:type="spellStart"/>
      <w:r w:rsidRPr="00C70E22">
        <w:rPr>
          <w:b/>
          <w:bCs/>
        </w:rPr>
        <w:t>Matlab</w:t>
      </w:r>
      <w:proofErr w:type="spellEnd"/>
    </w:p>
    <w:p w14:paraId="020CB585" w14:textId="5FCF7CEC" w:rsidR="006A7A73" w:rsidRPr="00C70E22" w:rsidRDefault="006A7A73" w:rsidP="006A7A73">
      <w:pPr>
        <w:rPr>
          <w:rFonts w:ascii="Calibri" w:eastAsia="Times New Roman" w:hAnsi="Calibri" w:cs="Calibri"/>
          <w:color w:val="000000"/>
          <w:lang w:val="el-GR"/>
        </w:rPr>
      </w:pPr>
      <w:r>
        <w:rPr>
          <w:noProof/>
        </w:rPr>
        <w:drawing>
          <wp:anchor distT="0" distB="0" distL="114300" distR="114300" simplePos="0" relativeHeight="251670528" behindDoc="1" locked="0" layoutInCell="1" allowOverlap="1" wp14:anchorId="4DE5828D" wp14:editId="4BAF122D">
            <wp:simplePos x="0" y="0"/>
            <wp:positionH relativeFrom="margin">
              <wp:posOffset>281940</wp:posOffset>
            </wp:positionH>
            <wp:positionV relativeFrom="paragraph">
              <wp:posOffset>878205</wp:posOffset>
            </wp:positionV>
            <wp:extent cx="4989529" cy="2839085"/>
            <wp:effectExtent l="0" t="0" r="1905" b="0"/>
            <wp:wrapNone/>
            <wp:docPr id="232" name="Εικόνα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33472" t="20184" r="32223" b="40001"/>
                    <a:stretch/>
                  </pic:blipFill>
                  <pic:spPr bwMode="auto">
                    <a:xfrm>
                      <a:off x="0" y="0"/>
                      <a:ext cx="4989529" cy="2839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0E22">
        <w:rPr>
          <w:lang w:val="el-GR"/>
        </w:rPr>
        <w:t xml:space="preserve">Για την εύρεση του </w:t>
      </w:r>
      <w:r>
        <w:rPr>
          <w:lang w:val="el-GR"/>
        </w:rPr>
        <w:t>φορτίου που</w:t>
      </w:r>
      <w:r w:rsidR="00C70E22">
        <w:rPr>
          <w:lang w:val="el-GR"/>
        </w:rPr>
        <w:t xml:space="preserve"> </w:t>
      </w:r>
      <w:r>
        <w:rPr>
          <w:lang w:val="el-GR"/>
        </w:rPr>
        <w:t>πρέπει</w:t>
      </w:r>
      <w:r w:rsidR="00C70E22">
        <w:rPr>
          <w:lang w:val="el-GR"/>
        </w:rPr>
        <w:t xml:space="preserve"> να </w:t>
      </w:r>
      <w:r>
        <w:rPr>
          <w:lang w:val="el-GR"/>
        </w:rPr>
        <w:t>μειωθεί</w:t>
      </w:r>
      <w:r w:rsidR="00C70E22">
        <w:rPr>
          <w:lang w:val="el-GR"/>
        </w:rPr>
        <w:t xml:space="preserve"> </w:t>
      </w:r>
      <w:r>
        <w:rPr>
          <w:lang w:val="el-GR"/>
        </w:rPr>
        <w:t>ώστε</w:t>
      </w:r>
      <w:r w:rsidR="00C70E22">
        <w:rPr>
          <w:lang w:val="el-GR"/>
        </w:rPr>
        <w:t xml:space="preserve"> </w:t>
      </w:r>
      <w:r w:rsidR="00C70E22" w:rsidRPr="00037669">
        <w:rPr>
          <w:lang w:val="el-GR"/>
        </w:rPr>
        <w:t>η ολική συγκέντρωση του φωσφόρου σε σταθερή κατάσταση (</w:t>
      </w:r>
      <w:proofErr w:type="spellStart"/>
      <w:r w:rsidR="00C70E22">
        <w:t>Css</w:t>
      </w:r>
      <w:proofErr w:type="spellEnd"/>
      <w:r w:rsidR="00C70E22" w:rsidRPr="00037669">
        <w:rPr>
          <w:lang w:val="el-GR"/>
        </w:rPr>
        <w:t>) να μην ξεπερνά τα 15 μ</w:t>
      </w:r>
      <w:r w:rsidR="00C70E22">
        <w:t>g</w:t>
      </w:r>
      <w:r w:rsidR="00C70E22" w:rsidRPr="00037669">
        <w:rPr>
          <w:lang w:val="el-GR"/>
        </w:rPr>
        <w:t>/</w:t>
      </w:r>
      <w:r w:rsidR="00C70E22">
        <w:t>L</w:t>
      </w:r>
      <w:r w:rsidR="00C70E22">
        <w:rPr>
          <w:lang w:val="el-GR"/>
        </w:rPr>
        <w:t xml:space="preserve"> </w:t>
      </w:r>
      <w:r>
        <w:rPr>
          <w:lang w:val="el-GR"/>
        </w:rPr>
        <w:t>έγινε</w:t>
      </w:r>
      <w:r w:rsidR="00C70E22">
        <w:rPr>
          <w:lang w:val="el-GR"/>
        </w:rPr>
        <w:t xml:space="preserve"> με δοκιμές φορτίων </w:t>
      </w:r>
      <w:r>
        <w:rPr>
          <w:lang w:val="el-GR"/>
        </w:rPr>
        <w:t>μέχρι</w:t>
      </w:r>
      <w:r w:rsidR="00C70E22">
        <w:rPr>
          <w:lang w:val="el-GR"/>
        </w:rPr>
        <w:t xml:space="preserve"> η </w:t>
      </w:r>
      <w:r>
        <w:rPr>
          <w:lang w:val="el-GR"/>
        </w:rPr>
        <w:t>συγκέντρωση</w:t>
      </w:r>
      <w:r w:rsidR="00C70E22">
        <w:rPr>
          <w:lang w:val="el-GR"/>
        </w:rPr>
        <w:t xml:space="preserve"> του </w:t>
      </w:r>
      <w:r w:rsidR="00C70E22" w:rsidRPr="00C70E22">
        <w:rPr>
          <w:lang w:val="el-GR"/>
        </w:rPr>
        <w:t>ανόργανου φωσφόρου</w:t>
      </w:r>
      <w:r w:rsidR="00C70E22">
        <w:rPr>
          <w:lang w:val="el-GR"/>
        </w:rPr>
        <w:t xml:space="preserve"> </w:t>
      </w:r>
      <w:r w:rsidR="00C70E22" w:rsidRPr="00037669">
        <w:rPr>
          <w:lang w:val="el-GR"/>
        </w:rPr>
        <w:t xml:space="preserve"> </w:t>
      </w:r>
      <w:r w:rsidR="00C70E22">
        <w:rPr>
          <w:lang w:val="el-GR"/>
        </w:rPr>
        <w:t xml:space="preserve">να </w:t>
      </w:r>
      <w:r>
        <w:rPr>
          <w:lang w:val="el-GR"/>
        </w:rPr>
        <w:t>πέσει</w:t>
      </w:r>
      <w:r w:rsidR="00C70E22">
        <w:rPr>
          <w:lang w:val="el-GR"/>
        </w:rPr>
        <w:t xml:space="preserve"> κάτω από 15</w:t>
      </w:r>
      <w:r w:rsidR="00C70E22" w:rsidRPr="00C70E22">
        <w:rPr>
          <w:lang w:val="el-GR"/>
        </w:rPr>
        <w:t xml:space="preserve"> </w:t>
      </w:r>
      <w:r w:rsidR="00C70E22" w:rsidRPr="00037669">
        <w:rPr>
          <w:lang w:val="el-GR"/>
        </w:rPr>
        <w:t>μ</w:t>
      </w:r>
      <w:r w:rsidR="00C70E22">
        <w:t>g</w:t>
      </w:r>
      <w:r w:rsidR="00C70E22" w:rsidRPr="00037669">
        <w:rPr>
          <w:lang w:val="el-GR"/>
        </w:rPr>
        <w:t>/</w:t>
      </w:r>
      <w:r w:rsidR="00C70E22">
        <w:t>L</w:t>
      </w:r>
      <w:r>
        <w:rPr>
          <w:lang w:val="el-GR"/>
        </w:rPr>
        <w:t xml:space="preserve"> (οι άλλες 2 συγκεντρώσεις του φωσφόρου είναι πολύ κοντά στο 0 όσο μειωνόταν το φορτίο). Παρακάτω παρουσιάζεται το διάγραμμα όπως υπολογίστηκε από το </w:t>
      </w:r>
      <w:proofErr w:type="spellStart"/>
      <w:r>
        <w:t>Matlab</w:t>
      </w:r>
      <w:proofErr w:type="spellEnd"/>
      <w:r>
        <w:rPr>
          <w:lang w:val="el-GR"/>
        </w:rPr>
        <w:t xml:space="preserve"> για φορτίο </w:t>
      </w:r>
      <w:r w:rsidRPr="00FA1B8B">
        <w:rPr>
          <w:rFonts w:ascii="Calibri" w:eastAsia="Times New Roman" w:hAnsi="Calibri" w:cs="Calibri"/>
          <w:color w:val="000000"/>
          <w:lang w:val="el-GR"/>
        </w:rPr>
        <w:t>150000000 μ</w:t>
      </w:r>
      <w:r w:rsidRPr="00FA1B8B">
        <w:rPr>
          <w:rFonts w:ascii="Calibri" w:eastAsia="Times New Roman" w:hAnsi="Calibri" w:cs="Calibri"/>
          <w:color w:val="000000"/>
        </w:rPr>
        <w:t>g</w:t>
      </w:r>
      <w:r w:rsidRPr="00FA1B8B">
        <w:rPr>
          <w:rFonts w:ascii="Calibri" w:eastAsia="Times New Roman" w:hAnsi="Calibri" w:cs="Calibri"/>
          <w:color w:val="000000"/>
          <w:lang w:val="el-GR"/>
        </w:rPr>
        <w:t>/</w:t>
      </w:r>
      <w:r w:rsidRPr="00FA1B8B">
        <w:rPr>
          <w:rFonts w:ascii="Calibri" w:eastAsia="Times New Roman" w:hAnsi="Calibri" w:cs="Calibri"/>
          <w:color w:val="000000"/>
        </w:rPr>
        <w:t>day</w:t>
      </w:r>
      <w:r>
        <w:rPr>
          <w:rFonts w:ascii="Calibri" w:eastAsia="Times New Roman" w:hAnsi="Calibri" w:cs="Calibri"/>
          <w:color w:val="000000"/>
          <w:lang w:val="el-GR"/>
        </w:rPr>
        <w:t xml:space="preserve"> .</w:t>
      </w:r>
    </w:p>
    <w:p w14:paraId="65A8C84D" w14:textId="19DE7BD1" w:rsidR="00C70E22" w:rsidRPr="006A7A73" w:rsidRDefault="00C70E22" w:rsidP="00FA1B8B">
      <w:pPr>
        <w:rPr>
          <w:lang w:val="el-GR"/>
        </w:rPr>
      </w:pPr>
    </w:p>
    <w:p w14:paraId="3EE4D2AA" w14:textId="1B68FC73" w:rsidR="00C70E22" w:rsidRPr="00C70E22" w:rsidRDefault="00C70E22" w:rsidP="00FA1B8B">
      <w:pPr>
        <w:rPr>
          <w:noProof/>
          <w:lang w:val="el-GR"/>
        </w:rPr>
      </w:pPr>
    </w:p>
    <w:p w14:paraId="4B443BB4" w14:textId="7B69CA52" w:rsidR="00FA1B8B" w:rsidRPr="00FA1B8B" w:rsidRDefault="00FA1B8B" w:rsidP="00FA1B8B">
      <w:pPr>
        <w:rPr>
          <w:rFonts w:ascii="Calibri" w:eastAsia="Times New Roman" w:hAnsi="Calibri" w:cs="Calibri"/>
          <w:color w:val="000000"/>
          <w:lang w:val="el-GR"/>
        </w:rPr>
      </w:pPr>
    </w:p>
    <w:p w14:paraId="338A6526" w14:textId="52379BB8" w:rsidR="00FA1B8B" w:rsidRPr="00FA1B8B" w:rsidRDefault="00FA1B8B" w:rsidP="00FA1B8B">
      <w:pPr>
        <w:rPr>
          <w:rFonts w:ascii="Calibri" w:eastAsia="Times New Roman" w:hAnsi="Calibri" w:cs="Calibri"/>
          <w:color w:val="000000"/>
          <w:lang w:val="el-GR"/>
        </w:rPr>
      </w:pPr>
    </w:p>
    <w:p w14:paraId="6005DEFF" w14:textId="209AEF50" w:rsidR="000B1573" w:rsidRDefault="000B1573">
      <w:pPr>
        <w:rPr>
          <w:lang w:val="el-GR"/>
        </w:rPr>
      </w:pPr>
    </w:p>
    <w:p w14:paraId="72DBA447" w14:textId="6F3A3E49" w:rsidR="00692547" w:rsidRDefault="00692547">
      <w:pPr>
        <w:rPr>
          <w:lang w:val="el-GR"/>
        </w:rPr>
      </w:pPr>
    </w:p>
    <w:p w14:paraId="312E2BCB" w14:textId="77777777" w:rsidR="00692547" w:rsidRDefault="00692547">
      <w:pPr>
        <w:rPr>
          <w:lang w:val="el-GR"/>
        </w:rPr>
      </w:pPr>
    </w:p>
    <w:p w14:paraId="1BE92ACF" w14:textId="1877D103" w:rsidR="000B1573" w:rsidRPr="00C70E22" w:rsidRDefault="00C70E22">
      <w:pPr>
        <w:rPr>
          <w:b/>
          <w:bCs/>
          <w:lang w:val="el-GR"/>
        </w:rPr>
      </w:pPr>
      <w:r w:rsidRPr="00C70E22">
        <w:rPr>
          <w:b/>
          <w:bCs/>
        </w:rPr>
        <w:lastRenderedPageBreak/>
        <w:t>Excel</w:t>
      </w:r>
    </w:p>
    <w:p w14:paraId="628A53E1" w14:textId="7D4CD4C0" w:rsidR="00942A37" w:rsidRPr="000B1573" w:rsidRDefault="00FA1B8B">
      <w:pPr>
        <w:rPr>
          <w:lang w:val="el-GR"/>
        </w:rPr>
      </w:pPr>
      <w:r>
        <w:rPr>
          <w:lang w:val="el-GR"/>
        </w:rPr>
        <w:t xml:space="preserve">Οι πίνακες που χρησιμοποιήθηκαν για να </w:t>
      </w:r>
      <w:r w:rsidR="00C70E22">
        <w:rPr>
          <w:lang w:val="el-GR"/>
        </w:rPr>
        <w:t>υπολογιστεί</w:t>
      </w:r>
      <w:r>
        <w:rPr>
          <w:lang w:val="el-GR"/>
        </w:rPr>
        <w:t xml:space="preserve"> το </w:t>
      </w:r>
      <w:r w:rsidR="00C70E22">
        <w:rPr>
          <w:lang w:val="el-GR"/>
        </w:rPr>
        <w:t>ακόλουθο</w:t>
      </w:r>
      <w:r>
        <w:rPr>
          <w:lang w:val="el-GR"/>
        </w:rPr>
        <w:t xml:space="preserve"> διάγραμμα βρίσκονται στο παράρτημα σελ</w:t>
      </w:r>
      <w:r w:rsidR="00C70E22">
        <w:rPr>
          <w:lang w:val="el-GR"/>
        </w:rPr>
        <w:t>.</w:t>
      </w:r>
      <w:r>
        <w:rPr>
          <w:lang w:val="el-GR"/>
        </w:rPr>
        <w:t xml:space="preserve"> 14-15.</w:t>
      </w:r>
    </w:p>
    <w:p w14:paraId="0784CA19" w14:textId="5B53F5F3" w:rsidR="00942A37" w:rsidRDefault="00942A37">
      <w:pPr>
        <w:rPr>
          <w:lang w:val="el-GR"/>
        </w:rPr>
      </w:pPr>
      <w:r>
        <w:rPr>
          <w:noProof/>
        </w:rPr>
        <w:drawing>
          <wp:inline distT="0" distB="0" distL="0" distR="0" wp14:anchorId="3F0F5287" wp14:editId="34BF0017">
            <wp:extent cx="4572000" cy="2743200"/>
            <wp:effectExtent l="0" t="0" r="0" b="0"/>
            <wp:docPr id="228" name="Γράφημα 228">
              <a:extLst xmlns:a="http://schemas.openxmlformats.org/drawingml/2006/main">
                <a:ext uri="{FF2B5EF4-FFF2-40B4-BE49-F238E27FC236}">
                  <a16:creationId xmlns:a16="http://schemas.microsoft.com/office/drawing/2014/main" id="{E14441C1-0CFE-4CB3-9EA6-96A674B845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8B88FC6" w14:textId="77777777" w:rsidR="00AC26D3" w:rsidRDefault="00AC26D3">
      <w:pPr>
        <w:rPr>
          <w:lang w:val="el-GR"/>
        </w:rPr>
      </w:pPr>
    </w:p>
    <w:p w14:paraId="36FB7B35" w14:textId="77777777" w:rsidR="00AC26D3" w:rsidRDefault="00AC26D3" w:rsidP="00AC26D3">
      <w:pPr>
        <w:pStyle w:val="1"/>
        <w:rPr>
          <w:lang w:val="el-GR"/>
        </w:rPr>
      </w:pPr>
      <w:bookmarkStart w:id="10" w:name="_Toc120837541"/>
      <w:bookmarkStart w:id="11" w:name="_Toc124465523"/>
      <w:r>
        <w:rPr>
          <w:lang w:val="el-GR"/>
        </w:rPr>
        <w:t>Βιβλιογραφία</w:t>
      </w:r>
      <w:bookmarkEnd w:id="10"/>
      <w:bookmarkEnd w:id="11"/>
    </w:p>
    <w:p w14:paraId="68B27093" w14:textId="77777777" w:rsidR="00AC26D3" w:rsidRDefault="00AC26D3" w:rsidP="00AC26D3">
      <w:pPr>
        <w:pStyle w:val="a6"/>
        <w:numPr>
          <w:ilvl w:val="0"/>
          <w:numId w:val="14"/>
        </w:numPr>
        <w:spacing w:after="160" w:line="259" w:lineRule="auto"/>
        <w:rPr>
          <w:sz w:val="24"/>
        </w:rPr>
      </w:pPr>
      <w:r w:rsidRPr="00C64383">
        <w:rPr>
          <w:sz w:val="24"/>
        </w:rPr>
        <w:t>Εργαστηριακές σημειώσεις μαθήματος, «Εφαρμογές σε Περιβαλλοντικά Μοντέλα»</w:t>
      </w:r>
    </w:p>
    <w:p w14:paraId="2095ACD1" w14:textId="77777777" w:rsidR="00AC26D3" w:rsidRDefault="00AC26D3" w:rsidP="00AC26D3">
      <w:pPr>
        <w:pStyle w:val="a6"/>
        <w:numPr>
          <w:ilvl w:val="0"/>
          <w:numId w:val="14"/>
        </w:numPr>
        <w:spacing w:after="160" w:line="259" w:lineRule="auto"/>
        <w:rPr>
          <w:sz w:val="24"/>
        </w:rPr>
      </w:pPr>
      <w:proofErr w:type="spellStart"/>
      <w:r>
        <w:rPr>
          <w:sz w:val="24"/>
        </w:rPr>
        <w:t>Jerald</w:t>
      </w:r>
      <w:proofErr w:type="spellEnd"/>
      <w:r w:rsidRPr="00C64383">
        <w:rPr>
          <w:sz w:val="24"/>
        </w:rPr>
        <w:t xml:space="preserve"> </w:t>
      </w:r>
      <w:r>
        <w:rPr>
          <w:sz w:val="24"/>
        </w:rPr>
        <w:t>L</w:t>
      </w:r>
      <w:r w:rsidRPr="00C64383">
        <w:rPr>
          <w:sz w:val="24"/>
        </w:rPr>
        <w:t>. ,</w:t>
      </w:r>
      <w:r>
        <w:rPr>
          <w:sz w:val="24"/>
        </w:rPr>
        <w:t>Περιβαλλοντικά Μοντέλα, 2</w:t>
      </w:r>
      <w:r w:rsidRPr="00C64383">
        <w:rPr>
          <w:sz w:val="24"/>
          <w:vertAlign w:val="superscript"/>
        </w:rPr>
        <w:t>η</w:t>
      </w:r>
      <w:r>
        <w:rPr>
          <w:sz w:val="24"/>
        </w:rPr>
        <w:t xml:space="preserve"> Έκδοση, Έκδοσης Τζιόλα,2017</w:t>
      </w:r>
    </w:p>
    <w:p w14:paraId="0AC28931" w14:textId="2913999B" w:rsidR="00B83A6B" w:rsidRPr="00AC26D3" w:rsidRDefault="00AC26D3" w:rsidP="00AC26D3">
      <w:pPr>
        <w:pStyle w:val="a6"/>
        <w:numPr>
          <w:ilvl w:val="0"/>
          <w:numId w:val="14"/>
        </w:numPr>
      </w:pPr>
      <w:r w:rsidRPr="00AC26D3">
        <w:rPr>
          <w:sz w:val="24"/>
        </w:rPr>
        <w:t>Οι φυσικές λίμνες της Αιτωλοακαρνανίας: Λυσιμαχία</w:t>
      </w:r>
      <w:r w:rsidR="00B83A6B" w:rsidRPr="00AC26D3">
        <w:br w:type="page"/>
      </w:r>
    </w:p>
    <w:p w14:paraId="70688B77" w14:textId="7210A1A3" w:rsidR="00A52780" w:rsidRDefault="00B83A6B" w:rsidP="00942A37">
      <w:pPr>
        <w:pStyle w:val="1"/>
        <w:rPr>
          <w:lang w:val="el-GR"/>
        </w:rPr>
      </w:pPr>
      <w:bookmarkStart w:id="12" w:name="_Toc124465524"/>
      <w:r>
        <w:rPr>
          <w:lang w:val="el-GR"/>
        </w:rPr>
        <w:lastRenderedPageBreak/>
        <w:t>Παράρτημα</w:t>
      </w:r>
      <w:r w:rsidR="00F43CF8">
        <w:rPr>
          <w:lang w:val="el-GR"/>
        </w:rPr>
        <w:t xml:space="preserve"> για </w:t>
      </w:r>
      <w:proofErr w:type="spellStart"/>
      <w:r w:rsidR="00F43CF8">
        <w:t>Matlab</w:t>
      </w:r>
      <w:bookmarkEnd w:id="12"/>
      <w:proofErr w:type="spellEnd"/>
    </w:p>
    <w:p w14:paraId="2C938FE6" w14:textId="2C049D96" w:rsidR="00B83A6B" w:rsidRPr="00F43CF8" w:rsidRDefault="00B83A6B">
      <w:pPr>
        <w:rPr>
          <w:lang w:val="el-GR"/>
        </w:rPr>
      </w:pPr>
      <w:r>
        <w:rPr>
          <w:lang w:val="el-GR"/>
        </w:rPr>
        <w:t xml:space="preserve">Κώδικας στο </w:t>
      </w:r>
      <w:proofErr w:type="spellStart"/>
      <w:r>
        <w:t>Matlab</w:t>
      </w:r>
      <w:proofErr w:type="spellEnd"/>
      <w:r w:rsidR="00F43CF8">
        <w:rPr>
          <w:lang w:val="el-GR"/>
        </w:rPr>
        <w:t xml:space="preserve"> </w:t>
      </w:r>
      <w:r w:rsidR="00052941">
        <w:rPr>
          <w:lang w:val="el-GR"/>
        </w:rPr>
        <w:t>για 1</w:t>
      </w:r>
      <w:r w:rsidR="00052941" w:rsidRPr="00052941">
        <w:rPr>
          <w:vertAlign w:val="superscript"/>
          <w:lang w:val="el-GR"/>
        </w:rPr>
        <w:t>η</w:t>
      </w:r>
      <w:r w:rsidR="00052941">
        <w:rPr>
          <w:lang w:val="el-GR"/>
        </w:rPr>
        <w:t xml:space="preserve"> Άσκηση</w:t>
      </w:r>
    </w:p>
    <w:p w14:paraId="28D6C237"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V=1*10^10;</w:t>
      </w:r>
    </w:p>
    <w:p w14:paraId="51E59364"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Q=16438356.16;</w:t>
      </w:r>
    </w:p>
    <w:p w14:paraId="6F54543E"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Dt=</w:t>
      </w:r>
      <w:proofErr w:type="gramStart"/>
      <w:r w:rsidRPr="001F4EF5">
        <w:rPr>
          <w:rFonts w:ascii="Courier New" w:hAnsi="Courier New" w:cs="Courier New"/>
          <w:color w:val="000000"/>
        </w:rPr>
        <w:t xml:space="preserve">1;  </w:t>
      </w:r>
      <w:r w:rsidRPr="001F4EF5">
        <w:rPr>
          <w:rFonts w:ascii="Courier New" w:hAnsi="Courier New" w:cs="Courier New"/>
          <w:color w:val="228B22"/>
        </w:rPr>
        <w:t>%</w:t>
      </w:r>
      <w:proofErr w:type="gramEnd"/>
      <w:r w:rsidRPr="001F4EF5">
        <w:rPr>
          <w:rFonts w:ascii="Courier New" w:hAnsi="Courier New" w:cs="Courier New"/>
          <w:color w:val="228B22"/>
        </w:rPr>
        <w:t>Dt</w:t>
      </w:r>
    </w:p>
    <w:p w14:paraId="1130C477" w14:textId="05788EC2" w:rsidR="00DA5753" w:rsidRPr="00A95C91"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R=</w:t>
      </w:r>
      <w:r w:rsidR="00C70E22" w:rsidRPr="00C70E22">
        <w:rPr>
          <w:rFonts w:ascii="Courier New" w:hAnsi="Courier New" w:cs="Courier New"/>
          <w:color w:val="000000"/>
        </w:rPr>
        <w:t>3</w:t>
      </w:r>
      <w:r w:rsidR="00C70E22" w:rsidRPr="00A95C91">
        <w:rPr>
          <w:rFonts w:ascii="Courier New" w:hAnsi="Courier New" w:cs="Courier New"/>
          <w:color w:val="000000"/>
        </w:rPr>
        <w:t>00</w:t>
      </w:r>
    </w:p>
    <w:p w14:paraId="16EDB91D"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T=V/</w:t>
      </w:r>
      <w:proofErr w:type="gramStart"/>
      <w:r w:rsidRPr="001F4EF5">
        <w:rPr>
          <w:rFonts w:ascii="Courier New" w:hAnsi="Courier New" w:cs="Courier New"/>
          <w:color w:val="000000"/>
        </w:rPr>
        <w:t xml:space="preserve">Q;   </w:t>
      </w:r>
      <w:proofErr w:type="gramEnd"/>
      <w:r w:rsidRPr="001F4EF5">
        <w:rPr>
          <w:rFonts w:ascii="Courier New" w:hAnsi="Courier New" w:cs="Courier New"/>
          <w:color w:val="000000"/>
        </w:rPr>
        <w:t xml:space="preserve">  </w:t>
      </w:r>
      <w:r w:rsidRPr="001F4EF5">
        <w:rPr>
          <w:rFonts w:ascii="Courier New" w:hAnsi="Courier New" w:cs="Courier New"/>
          <w:color w:val="228B22"/>
        </w:rPr>
        <w:t>%XRONOS PARAMONIS</w:t>
      </w:r>
    </w:p>
    <w:p w14:paraId="38E343A2"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 xml:space="preserve">L=13698630137; </w:t>
      </w:r>
      <w:r w:rsidRPr="001F4EF5">
        <w:rPr>
          <w:rFonts w:ascii="Courier New" w:hAnsi="Courier New" w:cs="Courier New"/>
          <w:color w:val="228B22"/>
        </w:rPr>
        <w:t xml:space="preserve">%ug/day </w:t>
      </w:r>
    </w:p>
    <w:p w14:paraId="01A67D3D"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W1=0.9*L;</w:t>
      </w:r>
    </w:p>
    <w:p w14:paraId="6B1F4966"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W2=0.1*L;</w:t>
      </w:r>
    </w:p>
    <w:p w14:paraId="2A4FCFC2"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N=zeros(</w:t>
      </w:r>
      <w:proofErr w:type="gramStart"/>
      <w:r w:rsidRPr="001F4EF5">
        <w:rPr>
          <w:rFonts w:ascii="Courier New" w:hAnsi="Courier New" w:cs="Courier New"/>
          <w:color w:val="000000"/>
        </w:rPr>
        <w:t>1,R</w:t>
      </w:r>
      <w:proofErr w:type="gramEnd"/>
      <w:r w:rsidRPr="001F4EF5">
        <w:rPr>
          <w:rFonts w:ascii="Courier New" w:hAnsi="Courier New" w:cs="Courier New"/>
          <w:color w:val="000000"/>
        </w:rPr>
        <w:t>+1);</w:t>
      </w:r>
    </w:p>
    <w:p w14:paraId="52E214AD"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P=zeros(</w:t>
      </w:r>
      <w:proofErr w:type="gramStart"/>
      <w:r w:rsidRPr="001F4EF5">
        <w:rPr>
          <w:rFonts w:ascii="Courier New" w:hAnsi="Courier New" w:cs="Courier New"/>
          <w:color w:val="000000"/>
        </w:rPr>
        <w:t>1,R</w:t>
      </w:r>
      <w:proofErr w:type="gramEnd"/>
      <w:r w:rsidRPr="001F4EF5">
        <w:rPr>
          <w:rFonts w:ascii="Courier New" w:hAnsi="Courier New" w:cs="Courier New"/>
          <w:color w:val="000000"/>
        </w:rPr>
        <w:t>+1);</w:t>
      </w:r>
    </w:p>
    <w:p w14:paraId="46400A76"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No=zeros(</w:t>
      </w:r>
      <w:proofErr w:type="gramStart"/>
      <w:r w:rsidRPr="001F4EF5">
        <w:rPr>
          <w:rFonts w:ascii="Courier New" w:hAnsi="Courier New" w:cs="Courier New"/>
          <w:color w:val="000000"/>
        </w:rPr>
        <w:t>1,R</w:t>
      </w:r>
      <w:proofErr w:type="gramEnd"/>
      <w:r w:rsidRPr="001F4EF5">
        <w:rPr>
          <w:rFonts w:ascii="Courier New" w:hAnsi="Courier New" w:cs="Courier New"/>
          <w:color w:val="000000"/>
        </w:rPr>
        <w:t>+1);</w:t>
      </w:r>
    </w:p>
    <w:p w14:paraId="21DE3400"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proofErr w:type="gramStart"/>
      <w:r w:rsidRPr="001F4EF5">
        <w:rPr>
          <w:rFonts w:ascii="Courier New" w:hAnsi="Courier New" w:cs="Courier New"/>
          <w:color w:val="000000"/>
        </w:rPr>
        <w:t>N(</w:t>
      </w:r>
      <w:proofErr w:type="gramEnd"/>
      <w:r w:rsidRPr="001F4EF5">
        <w:rPr>
          <w:rFonts w:ascii="Courier New" w:hAnsi="Courier New" w:cs="Courier New"/>
          <w:color w:val="000000"/>
        </w:rPr>
        <w:t xml:space="preserve">1,1)=21.42;    </w:t>
      </w:r>
      <w:r w:rsidRPr="001F4EF5">
        <w:rPr>
          <w:rFonts w:ascii="Courier New" w:hAnsi="Courier New" w:cs="Courier New"/>
          <w:color w:val="228B22"/>
        </w:rPr>
        <w:t>%ug/L</w:t>
      </w:r>
    </w:p>
    <w:p w14:paraId="647DA363"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proofErr w:type="gramStart"/>
      <w:r w:rsidRPr="001F4EF5">
        <w:rPr>
          <w:rFonts w:ascii="Courier New" w:hAnsi="Courier New" w:cs="Courier New"/>
          <w:color w:val="000000"/>
        </w:rPr>
        <w:t>P(</w:t>
      </w:r>
      <w:proofErr w:type="gramEnd"/>
      <w:r w:rsidRPr="001F4EF5">
        <w:rPr>
          <w:rFonts w:ascii="Courier New" w:hAnsi="Courier New" w:cs="Courier New"/>
          <w:color w:val="000000"/>
        </w:rPr>
        <w:t xml:space="preserve">1,1)=2.73;     </w:t>
      </w:r>
      <w:r w:rsidRPr="001F4EF5">
        <w:rPr>
          <w:rFonts w:ascii="Courier New" w:hAnsi="Courier New" w:cs="Courier New"/>
          <w:color w:val="228B22"/>
        </w:rPr>
        <w:t>%ug/L</w:t>
      </w:r>
    </w:p>
    <w:p w14:paraId="42F2006E"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proofErr w:type="gramStart"/>
      <w:r w:rsidRPr="001F4EF5">
        <w:rPr>
          <w:rFonts w:ascii="Courier New" w:hAnsi="Courier New" w:cs="Courier New"/>
          <w:color w:val="000000"/>
        </w:rPr>
        <w:t>No(</w:t>
      </w:r>
      <w:proofErr w:type="gramEnd"/>
      <w:r w:rsidRPr="001F4EF5">
        <w:rPr>
          <w:rFonts w:ascii="Courier New" w:hAnsi="Courier New" w:cs="Courier New"/>
          <w:color w:val="000000"/>
        </w:rPr>
        <w:t xml:space="preserve">1,1)=2.38;    </w:t>
      </w:r>
      <w:r w:rsidRPr="001F4EF5">
        <w:rPr>
          <w:rFonts w:ascii="Courier New" w:hAnsi="Courier New" w:cs="Courier New"/>
          <w:color w:val="228B22"/>
        </w:rPr>
        <w:t>%ug/L</w:t>
      </w:r>
    </w:p>
    <w:p w14:paraId="59075247"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Kg=0.</w:t>
      </w:r>
      <w:proofErr w:type="gramStart"/>
      <w:r w:rsidRPr="001F4EF5">
        <w:rPr>
          <w:rFonts w:ascii="Courier New" w:hAnsi="Courier New" w:cs="Courier New"/>
          <w:color w:val="000000"/>
        </w:rPr>
        <w:t xml:space="preserve">04;   </w:t>
      </w:r>
      <w:proofErr w:type="gramEnd"/>
      <w:r w:rsidRPr="001F4EF5">
        <w:rPr>
          <w:rFonts w:ascii="Courier New" w:hAnsi="Courier New" w:cs="Courier New"/>
          <w:color w:val="000000"/>
        </w:rPr>
        <w:t xml:space="preserve">      </w:t>
      </w:r>
      <w:r w:rsidRPr="001F4EF5">
        <w:rPr>
          <w:rFonts w:ascii="Courier New" w:hAnsi="Courier New" w:cs="Courier New"/>
          <w:color w:val="228B22"/>
        </w:rPr>
        <w:t>%L/ug/day</w:t>
      </w:r>
    </w:p>
    <w:p w14:paraId="08EC513A"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Ko=0.</w:t>
      </w:r>
      <w:proofErr w:type="gramStart"/>
      <w:r w:rsidRPr="001F4EF5">
        <w:rPr>
          <w:rFonts w:ascii="Courier New" w:hAnsi="Courier New" w:cs="Courier New"/>
          <w:color w:val="000000"/>
        </w:rPr>
        <w:t xml:space="preserve">48;   </w:t>
      </w:r>
      <w:proofErr w:type="gramEnd"/>
      <w:r w:rsidRPr="001F4EF5">
        <w:rPr>
          <w:rFonts w:ascii="Courier New" w:hAnsi="Courier New" w:cs="Courier New"/>
          <w:color w:val="000000"/>
        </w:rPr>
        <w:t xml:space="preserve">   </w:t>
      </w:r>
      <w:r w:rsidRPr="001F4EF5">
        <w:rPr>
          <w:rFonts w:ascii="Courier New" w:hAnsi="Courier New" w:cs="Courier New"/>
          <w:color w:val="228B22"/>
        </w:rPr>
        <w:t>%1/day</w:t>
      </w:r>
    </w:p>
    <w:p w14:paraId="6CF4D2F8"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K1=0.</w:t>
      </w:r>
      <w:proofErr w:type="gramStart"/>
      <w:r w:rsidRPr="001F4EF5">
        <w:rPr>
          <w:rFonts w:ascii="Courier New" w:hAnsi="Courier New" w:cs="Courier New"/>
          <w:color w:val="000000"/>
        </w:rPr>
        <w:t xml:space="preserve">6;   </w:t>
      </w:r>
      <w:proofErr w:type="gramEnd"/>
      <w:r w:rsidRPr="001F4EF5">
        <w:rPr>
          <w:rFonts w:ascii="Courier New" w:hAnsi="Courier New" w:cs="Courier New"/>
          <w:color w:val="000000"/>
        </w:rPr>
        <w:t xml:space="preserve">    </w:t>
      </w:r>
      <w:r w:rsidRPr="001F4EF5">
        <w:rPr>
          <w:rFonts w:ascii="Courier New" w:hAnsi="Courier New" w:cs="Courier New"/>
          <w:color w:val="228B22"/>
        </w:rPr>
        <w:t>%1/day</w:t>
      </w:r>
    </w:p>
    <w:p w14:paraId="074E5714"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Ks=0.</w:t>
      </w:r>
      <w:proofErr w:type="gramStart"/>
      <w:r w:rsidRPr="001F4EF5">
        <w:rPr>
          <w:rFonts w:ascii="Courier New" w:hAnsi="Courier New" w:cs="Courier New"/>
          <w:color w:val="000000"/>
        </w:rPr>
        <w:t xml:space="preserve">26;   </w:t>
      </w:r>
      <w:proofErr w:type="gramEnd"/>
      <w:r w:rsidRPr="001F4EF5">
        <w:rPr>
          <w:rFonts w:ascii="Courier New" w:hAnsi="Courier New" w:cs="Courier New"/>
          <w:color w:val="000000"/>
        </w:rPr>
        <w:t xml:space="preserve">    </w:t>
      </w:r>
      <w:r w:rsidRPr="001F4EF5">
        <w:rPr>
          <w:rFonts w:ascii="Courier New" w:hAnsi="Courier New" w:cs="Courier New"/>
          <w:color w:val="228B22"/>
        </w:rPr>
        <w:t>%1/day</w:t>
      </w:r>
    </w:p>
    <w:p w14:paraId="636F4BCB"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FF"/>
        </w:rPr>
        <w:t>for</w:t>
      </w:r>
      <w:r w:rsidRPr="001F4EF5">
        <w:rPr>
          <w:rFonts w:ascii="Courier New" w:hAnsi="Courier New" w:cs="Courier New"/>
          <w:color w:val="000000"/>
        </w:rPr>
        <w:t xml:space="preserve"> </w:t>
      </w:r>
      <w:proofErr w:type="spellStart"/>
      <w:r w:rsidRPr="001F4EF5">
        <w:rPr>
          <w:rFonts w:ascii="Courier New" w:hAnsi="Courier New" w:cs="Courier New"/>
          <w:color w:val="000000"/>
        </w:rPr>
        <w:t>i</w:t>
      </w:r>
      <w:proofErr w:type="spellEnd"/>
      <w:r w:rsidRPr="001F4EF5">
        <w:rPr>
          <w:rFonts w:ascii="Courier New" w:hAnsi="Courier New" w:cs="Courier New"/>
          <w:color w:val="000000"/>
        </w:rPr>
        <w:t>=</w:t>
      </w:r>
      <w:proofErr w:type="gramStart"/>
      <w:r w:rsidRPr="001F4EF5">
        <w:rPr>
          <w:rFonts w:ascii="Courier New" w:hAnsi="Courier New" w:cs="Courier New"/>
          <w:color w:val="000000"/>
        </w:rPr>
        <w:t>1:R</w:t>
      </w:r>
      <w:proofErr w:type="gramEnd"/>
    </w:p>
    <w:p w14:paraId="3FBB870F"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 xml:space="preserve">    DN(</w:t>
      </w:r>
      <w:proofErr w:type="gramStart"/>
      <w:r w:rsidRPr="001F4EF5">
        <w:rPr>
          <w:rFonts w:ascii="Courier New" w:hAnsi="Courier New" w:cs="Courier New"/>
          <w:color w:val="000000"/>
        </w:rPr>
        <w:t>1,i</w:t>
      </w:r>
      <w:proofErr w:type="gramEnd"/>
      <w:r w:rsidRPr="001F4EF5">
        <w:rPr>
          <w:rFonts w:ascii="Courier New" w:hAnsi="Courier New" w:cs="Courier New"/>
          <w:color w:val="000000"/>
        </w:rPr>
        <w:t>)=W1/V-N(1,i)/</w:t>
      </w:r>
      <w:proofErr w:type="spellStart"/>
      <w:r w:rsidRPr="001F4EF5">
        <w:rPr>
          <w:rFonts w:ascii="Courier New" w:hAnsi="Courier New" w:cs="Courier New"/>
          <w:color w:val="000000"/>
        </w:rPr>
        <w:t>T+Ko</w:t>
      </w:r>
      <w:proofErr w:type="spellEnd"/>
      <w:r w:rsidRPr="001F4EF5">
        <w:rPr>
          <w:rFonts w:ascii="Courier New" w:hAnsi="Courier New" w:cs="Courier New"/>
          <w:color w:val="000000"/>
        </w:rPr>
        <w:t>*No(1,i)-Kg*N(1,i)*P(1,i);</w:t>
      </w:r>
    </w:p>
    <w:p w14:paraId="18391BE6"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 xml:space="preserve">    DP(</w:t>
      </w:r>
      <w:proofErr w:type="gramStart"/>
      <w:r w:rsidRPr="001F4EF5">
        <w:rPr>
          <w:rFonts w:ascii="Courier New" w:hAnsi="Courier New" w:cs="Courier New"/>
          <w:color w:val="000000"/>
        </w:rPr>
        <w:t>1,i</w:t>
      </w:r>
      <w:proofErr w:type="gramEnd"/>
      <w:r w:rsidRPr="001F4EF5">
        <w:rPr>
          <w:rFonts w:ascii="Courier New" w:hAnsi="Courier New" w:cs="Courier New"/>
          <w:color w:val="000000"/>
        </w:rPr>
        <w:t>)=Kg*N(1,i)*P(1,i)-(K1+Ks)*P(1,i)-P(1,i)/T;</w:t>
      </w:r>
    </w:p>
    <w:p w14:paraId="61F00B0A"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 xml:space="preserve">    </w:t>
      </w:r>
      <w:proofErr w:type="spellStart"/>
      <w:r w:rsidRPr="001F4EF5">
        <w:rPr>
          <w:rFonts w:ascii="Courier New" w:hAnsi="Courier New" w:cs="Courier New"/>
          <w:color w:val="000000"/>
        </w:rPr>
        <w:t>DNo</w:t>
      </w:r>
      <w:proofErr w:type="spellEnd"/>
      <w:r w:rsidRPr="001F4EF5">
        <w:rPr>
          <w:rFonts w:ascii="Courier New" w:hAnsi="Courier New" w:cs="Courier New"/>
          <w:color w:val="000000"/>
        </w:rPr>
        <w:t>(</w:t>
      </w:r>
      <w:proofErr w:type="gramStart"/>
      <w:r w:rsidRPr="001F4EF5">
        <w:rPr>
          <w:rFonts w:ascii="Courier New" w:hAnsi="Courier New" w:cs="Courier New"/>
          <w:color w:val="000000"/>
        </w:rPr>
        <w:t>1,i</w:t>
      </w:r>
      <w:proofErr w:type="gramEnd"/>
      <w:r w:rsidRPr="001F4EF5">
        <w:rPr>
          <w:rFonts w:ascii="Courier New" w:hAnsi="Courier New" w:cs="Courier New"/>
          <w:color w:val="000000"/>
        </w:rPr>
        <w:t>)=W2/V-No(1,i)/T+K1*P(1,i)-(</w:t>
      </w:r>
      <w:proofErr w:type="spellStart"/>
      <w:r w:rsidRPr="001F4EF5">
        <w:rPr>
          <w:rFonts w:ascii="Courier New" w:hAnsi="Courier New" w:cs="Courier New"/>
          <w:color w:val="000000"/>
        </w:rPr>
        <w:t>Ks+Ko</w:t>
      </w:r>
      <w:proofErr w:type="spellEnd"/>
      <w:r w:rsidRPr="001F4EF5">
        <w:rPr>
          <w:rFonts w:ascii="Courier New" w:hAnsi="Courier New" w:cs="Courier New"/>
          <w:color w:val="000000"/>
        </w:rPr>
        <w:t>)*No(1,i);</w:t>
      </w:r>
    </w:p>
    <w:p w14:paraId="50E45938"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 xml:space="preserve">    N(</w:t>
      </w:r>
      <w:proofErr w:type="gramStart"/>
      <w:r w:rsidRPr="001F4EF5">
        <w:rPr>
          <w:rFonts w:ascii="Courier New" w:hAnsi="Courier New" w:cs="Courier New"/>
          <w:color w:val="000000"/>
        </w:rPr>
        <w:t>1,i</w:t>
      </w:r>
      <w:proofErr w:type="gramEnd"/>
      <w:r w:rsidRPr="001F4EF5">
        <w:rPr>
          <w:rFonts w:ascii="Courier New" w:hAnsi="Courier New" w:cs="Courier New"/>
          <w:color w:val="000000"/>
        </w:rPr>
        <w:t>+1)=N(1,i)+DN(1,i)*Dt;</w:t>
      </w:r>
    </w:p>
    <w:p w14:paraId="633FAA55"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 xml:space="preserve">    P(</w:t>
      </w:r>
      <w:proofErr w:type="gramStart"/>
      <w:r w:rsidRPr="001F4EF5">
        <w:rPr>
          <w:rFonts w:ascii="Courier New" w:hAnsi="Courier New" w:cs="Courier New"/>
          <w:color w:val="000000"/>
        </w:rPr>
        <w:t>1,i</w:t>
      </w:r>
      <w:proofErr w:type="gramEnd"/>
      <w:r w:rsidRPr="001F4EF5">
        <w:rPr>
          <w:rFonts w:ascii="Courier New" w:hAnsi="Courier New" w:cs="Courier New"/>
          <w:color w:val="000000"/>
        </w:rPr>
        <w:t>+1)=P(1,i)+DP(1,i)*Dt;</w:t>
      </w:r>
    </w:p>
    <w:p w14:paraId="1C767BC9"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 xml:space="preserve">    No(</w:t>
      </w:r>
      <w:proofErr w:type="gramStart"/>
      <w:r w:rsidRPr="001F4EF5">
        <w:rPr>
          <w:rFonts w:ascii="Courier New" w:hAnsi="Courier New" w:cs="Courier New"/>
          <w:color w:val="000000"/>
        </w:rPr>
        <w:t>1,i</w:t>
      </w:r>
      <w:proofErr w:type="gramEnd"/>
      <w:r w:rsidRPr="001F4EF5">
        <w:rPr>
          <w:rFonts w:ascii="Courier New" w:hAnsi="Courier New" w:cs="Courier New"/>
          <w:color w:val="000000"/>
        </w:rPr>
        <w:t>+1)=No(1,i)+</w:t>
      </w:r>
      <w:proofErr w:type="spellStart"/>
      <w:r w:rsidRPr="001F4EF5">
        <w:rPr>
          <w:rFonts w:ascii="Courier New" w:hAnsi="Courier New" w:cs="Courier New"/>
          <w:color w:val="000000"/>
        </w:rPr>
        <w:t>DNo</w:t>
      </w:r>
      <w:proofErr w:type="spellEnd"/>
      <w:r w:rsidRPr="001F4EF5">
        <w:rPr>
          <w:rFonts w:ascii="Courier New" w:hAnsi="Courier New" w:cs="Courier New"/>
          <w:color w:val="000000"/>
        </w:rPr>
        <w:t>(1,i)*Dt;</w:t>
      </w:r>
    </w:p>
    <w:p w14:paraId="08779FFF"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FF"/>
        </w:rPr>
        <w:t>end</w:t>
      </w:r>
    </w:p>
    <w:p w14:paraId="7041A22C"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x=zeros(</w:t>
      </w:r>
      <w:proofErr w:type="gramStart"/>
      <w:r w:rsidRPr="001F4EF5">
        <w:rPr>
          <w:rFonts w:ascii="Courier New" w:hAnsi="Courier New" w:cs="Courier New"/>
          <w:color w:val="000000"/>
        </w:rPr>
        <w:t>1,R</w:t>
      </w:r>
      <w:proofErr w:type="gramEnd"/>
      <w:r w:rsidRPr="001F4EF5">
        <w:rPr>
          <w:rFonts w:ascii="Courier New" w:hAnsi="Courier New" w:cs="Courier New"/>
          <w:color w:val="000000"/>
        </w:rPr>
        <w:t>+1);</w:t>
      </w:r>
    </w:p>
    <w:p w14:paraId="20F75617"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proofErr w:type="gramStart"/>
      <w:r w:rsidRPr="001F4EF5">
        <w:rPr>
          <w:rFonts w:ascii="Courier New" w:hAnsi="Courier New" w:cs="Courier New"/>
          <w:color w:val="000000"/>
        </w:rPr>
        <w:t>x(</w:t>
      </w:r>
      <w:proofErr w:type="gramEnd"/>
      <w:r w:rsidRPr="001F4EF5">
        <w:rPr>
          <w:rFonts w:ascii="Courier New" w:hAnsi="Courier New" w:cs="Courier New"/>
          <w:color w:val="000000"/>
        </w:rPr>
        <w:t>1,1)=0;</w:t>
      </w:r>
    </w:p>
    <w:p w14:paraId="4BAE7D9B"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FF"/>
        </w:rPr>
        <w:t>for</w:t>
      </w:r>
      <w:r w:rsidRPr="001F4EF5">
        <w:rPr>
          <w:rFonts w:ascii="Courier New" w:hAnsi="Courier New" w:cs="Courier New"/>
          <w:color w:val="000000"/>
        </w:rPr>
        <w:t xml:space="preserve"> </w:t>
      </w:r>
      <w:proofErr w:type="spellStart"/>
      <w:r w:rsidRPr="001F4EF5">
        <w:rPr>
          <w:rFonts w:ascii="Courier New" w:hAnsi="Courier New" w:cs="Courier New"/>
          <w:color w:val="000000"/>
        </w:rPr>
        <w:t>i</w:t>
      </w:r>
      <w:proofErr w:type="spellEnd"/>
      <w:r w:rsidRPr="001F4EF5">
        <w:rPr>
          <w:rFonts w:ascii="Courier New" w:hAnsi="Courier New" w:cs="Courier New"/>
          <w:color w:val="000000"/>
        </w:rPr>
        <w:t>=</w:t>
      </w:r>
      <w:proofErr w:type="gramStart"/>
      <w:r w:rsidRPr="001F4EF5">
        <w:rPr>
          <w:rFonts w:ascii="Courier New" w:hAnsi="Courier New" w:cs="Courier New"/>
          <w:color w:val="000000"/>
        </w:rPr>
        <w:t>1:R</w:t>
      </w:r>
      <w:proofErr w:type="gramEnd"/>
    </w:p>
    <w:p w14:paraId="00158791"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 xml:space="preserve">    x(</w:t>
      </w:r>
      <w:proofErr w:type="gramStart"/>
      <w:r w:rsidRPr="001F4EF5">
        <w:rPr>
          <w:rFonts w:ascii="Courier New" w:hAnsi="Courier New" w:cs="Courier New"/>
          <w:color w:val="000000"/>
        </w:rPr>
        <w:t>1,i</w:t>
      </w:r>
      <w:proofErr w:type="gramEnd"/>
      <w:r w:rsidRPr="001F4EF5">
        <w:rPr>
          <w:rFonts w:ascii="Courier New" w:hAnsi="Courier New" w:cs="Courier New"/>
          <w:color w:val="000000"/>
        </w:rPr>
        <w:t>+1)=x(1,i)+Dt;</w:t>
      </w:r>
    </w:p>
    <w:p w14:paraId="54FE7A80"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FF"/>
        </w:rPr>
        <w:t>end</w:t>
      </w:r>
    </w:p>
    <w:p w14:paraId="41AE5C83"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FF"/>
        </w:rPr>
        <w:t xml:space="preserve"> </w:t>
      </w:r>
    </w:p>
    <w:p w14:paraId="591FF72A"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figure;</w:t>
      </w:r>
    </w:p>
    <w:p w14:paraId="3A59DD7A"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plot(</w:t>
      </w:r>
      <w:proofErr w:type="spellStart"/>
      <w:proofErr w:type="gramStart"/>
      <w:r w:rsidRPr="001F4EF5">
        <w:rPr>
          <w:rFonts w:ascii="Courier New" w:hAnsi="Courier New" w:cs="Courier New"/>
          <w:color w:val="000000"/>
        </w:rPr>
        <w:t>x,N</w:t>
      </w:r>
      <w:proofErr w:type="gramEnd"/>
      <w:r w:rsidRPr="001F4EF5">
        <w:rPr>
          <w:rFonts w:ascii="Courier New" w:hAnsi="Courier New" w:cs="Courier New"/>
          <w:color w:val="000000"/>
        </w:rPr>
        <w:t>,</w:t>
      </w:r>
      <w:r w:rsidRPr="001F4EF5">
        <w:rPr>
          <w:rFonts w:ascii="Courier New" w:hAnsi="Courier New" w:cs="Courier New"/>
          <w:color w:val="A020F0"/>
        </w:rPr>
        <w:t>'b'</w:t>
      </w:r>
      <w:r w:rsidRPr="001F4EF5">
        <w:rPr>
          <w:rFonts w:ascii="Courier New" w:hAnsi="Courier New" w:cs="Courier New"/>
          <w:color w:val="000000"/>
        </w:rPr>
        <w:t>,x,P,</w:t>
      </w:r>
      <w:r w:rsidRPr="001F4EF5">
        <w:rPr>
          <w:rFonts w:ascii="Courier New" w:hAnsi="Courier New" w:cs="Courier New"/>
          <w:color w:val="A020F0"/>
        </w:rPr>
        <w:t>'r'</w:t>
      </w:r>
      <w:r w:rsidRPr="001F4EF5">
        <w:rPr>
          <w:rFonts w:ascii="Courier New" w:hAnsi="Courier New" w:cs="Courier New"/>
          <w:color w:val="000000"/>
        </w:rPr>
        <w:t>,x,No,</w:t>
      </w:r>
      <w:r w:rsidRPr="001F4EF5">
        <w:rPr>
          <w:rFonts w:ascii="Courier New" w:hAnsi="Courier New" w:cs="Courier New"/>
          <w:color w:val="A020F0"/>
        </w:rPr>
        <w:t>'g</w:t>
      </w:r>
      <w:proofErr w:type="spellEnd"/>
      <w:r w:rsidRPr="001F4EF5">
        <w:rPr>
          <w:rFonts w:ascii="Courier New" w:hAnsi="Courier New" w:cs="Courier New"/>
          <w:color w:val="A020F0"/>
        </w:rPr>
        <w:t>'</w:t>
      </w:r>
      <w:r w:rsidRPr="001F4EF5">
        <w:rPr>
          <w:rFonts w:ascii="Courier New" w:hAnsi="Courier New" w:cs="Courier New"/>
          <w:color w:val="000000"/>
        </w:rPr>
        <w:t>);</w:t>
      </w:r>
    </w:p>
    <w:p w14:paraId="24925548" w14:textId="77777777" w:rsidR="00DA5753" w:rsidRPr="001F4EF5" w:rsidRDefault="00DA5753" w:rsidP="00DA5753">
      <w:pPr>
        <w:autoSpaceDE w:val="0"/>
        <w:autoSpaceDN w:val="0"/>
        <w:adjustRightInd w:val="0"/>
        <w:spacing w:after="0" w:line="240" w:lineRule="auto"/>
        <w:rPr>
          <w:rFonts w:ascii="Courier New" w:hAnsi="Courier New" w:cs="Courier New"/>
          <w:sz w:val="16"/>
          <w:szCs w:val="16"/>
        </w:rPr>
      </w:pPr>
      <w:r w:rsidRPr="001F4EF5">
        <w:rPr>
          <w:rFonts w:ascii="Courier New" w:hAnsi="Courier New" w:cs="Courier New"/>
          <w:color w:val="000000"/>
        </w:rPr>
        <w:t xml:space="preserve"> </w:t>
      </w:r>
    </w:p>
    <w:p w14:paraId="5725EE8F" w14:textId="77777777" w:rsidR="00B83A6B" w:rsidRDefault="00B83A6B" w:rsidP="00B83A6B">
      <w:pPr>
        <w:autoSpaceDE w:val="0"/>
        <w:autoSpaceDN w:val="0"/>
        <w:adjustRightInd w:val="0"/>
        <w:spacing w:after="0" w:line="240" w:lineRule="auto"/>
        <w:rPr>
          <w:rFonts w:ascii="Courier New" w:hAnsi="Courier New" w:cs="Courier New"/>
          <w:sz w:val="24"/>
          <w:szCs w:val="24"/>
        </w:rPr>
      </w:pPr>
    </w:p>
    <w:p w14:paraId="394DA6E0" w14:textId="772C8DC6" w:rsidR="00F43CF8" w:rsidRDefault="00F43CF8" w:rsidP="00F43CF8">
      <w:pPr>
        <w:rPr>
          <w:b/>
          <w:bCs/>
          <w:sz w:val="24"/>
          <w:szCs w:val="24"/>
          <w:lang w:val="el-GR"/>
        </w:rPr>
      </w:pPr>
      <w:r w:rsidRPr="00052941">
        <w:rPr>
          <w:b/>
          <w:bCs/>
          <w:sz w:val="24"/>
          <w:szCs w:val="24"/>
          <w:lang w:val="el-GR"/>
        </w:rPr>
        <w:t xml:space="preserve">Κώδικας στο </w:t>
      </w:r>
      <w:proofErr w:type="spellStart"/>
      <w:r w:rsidRPr="00052941">
        <w:rPr>
          <w:b/>
          <w:bCs/>
          <w:sz w:val="24"/>
          <w:szCs w:val="24"/>
        </w:rPr>
        <w:t>Matlab</w:t>
      </w:r>
      <w:proofErr w:type="spellEnd"/>
      <w:r w:rsidRPr="00052941">
        <w:rPr>
          <w:b/>
          <w:bCs/>
          <w:sz w:val="24"/>
          <w:szCs w:val="24"/>
          <w:lang w:val="el-GR"/>
        </w:rPr>
        <w:t xml:space="preserve"> για </w:t>
      </w:r>
      <w:r w:rsidR="00052941" w:rsidRPr="00052941">
        <w:rPr>
          <w:b/>
          <w:bCs/>
          <w:sz w:val="24"/>
          <w:szCs w:val="24"/>
          <w:lang w:val="el-GR"/>
        </w:rPr>
        <w:t>2</w:t>
      </w:r>
      <w:r w:rsidR="00052941" w:rsidRPr="00052941">
        <w:rPr>
          <w:b/>
          <w:bCs/>
          <w:sz w:val="24"/>
          <w:szCs w:val="24"/>
          <w:vertAlign w:val="superscript"/>
          <w:lang w:val="el-GR"/>
        </w:rPr>
        <w:t>η</w:t>
      </w:r>
      <w:r w:rsidR="00052941" w:rsidRPr="00052941">
        <w:rPr>
          <w:b/>
          <w:bCs/>
          <w:sz w:val="24"/>
          <w:szCs w:val="24"/>
          <w:lang w:val="el-GR"/>
        </w:rPr>
        <w:t xml:space="preserve"> Άσκηση</w:t>
      </w:r>
    </w:p>
    <w:p w14:paraId="0347D7E0" w14:textId="15501DB8" w:rsidR="00C70E22" w:rsidRPr="00C70E22" w:rsidRDefault="00C70E22" w:rsidP="00F43CF8">
      <w:pPr>
        <w:rPr>
          <w:rFonts w:ascii="Calibri" w:eastAsia="Times New Roman" w:hAnsi="Calibri" w:cs="Calibri"/>
          <w:color w:val="000000"/>
          <w:lang w:val="el-GR"/>
        </w:rPr>
      </w:pPr>
      <w:r>
        <w:rPr>
          <w:lang w:val="el-GR"/>
        </w:rPr>
        <w:t xml:space="preserve">Στον κώδικα το μόνο που άλλαξε είναι το φορτίο από </w:t>
      </w:r>
      <w:r w:rsidRPr="00FA1B8B">
        <w:rPr>
          <w:rFonts w:ascii="Calibri" w:eastAsia="Times New Roman" w:hAnsi="Calibri" w:cs="Calibri"/>
          <w:color w:val="000000"/>
          <w:lang w:val="el-GR"/>
        </w:rPr>
        <w:t>13698630137μ</w:t>
      </w:r>
      <w:r w:rsidRPr="00FA1B8B">
        <w:rPr>
          <w:rFonts w:ascii="Calibri" w:eastAsia="Times New Roman" w:hAnsi="Calibri" w:cs="Calibri"/>
          <w:color w:val="000000"/>
        </w:rPr>
        <w:t>g</w:t>
      </w:r>
      <w:r w:rsidRPr="00FA1B8B">
        <w:rPr>
          <w:rFonts w:ascii="Calibri" w:eastAsia="Times New Roman" w:hAnsi="Calibri" w:cs="Calibri"/>
          <w:color w:val="000000"/>
          <w:lang w:val="el-GR"/>
        </w:rPr>
        <w:t>/</w:t>
      </w:r>
      <w:r w:rsidRPr="00FA1B8B">
        <w:rPr>
          <w:rFonts w:ascii="Calibri" w:eastAsia="Times New Roman" w:hAnsi="Calibri" w:cs="Calibri"/>
          <w:color w:val="000000"/>
        </w:rPr>
        <w:t>day</w:t>
      </w:r>
      <w:r>
        <w:rPr>
          <w:rFonts w:ascii="Calibri" w:eastAsia="Times New Roman" w:hAnsi="Calibri" w:cs="Calibri"/>
          <w:color w:val="000000"/>
          <w:lang w:val="el-GR"/>
        </w:rPr>
        <w:t xml:space="preserve"> σε </w:t>
      </w:r>
      <w:r w:rsidRPr="00FA1B8B">
        <w:rPr>
          <w:rFonts w:ascii="Calibri" w:eastAsia="Times New Roman" w:hAnsi="Calibri" w:cs="Calibri"/>
          <w:color w:val="000000"/>
          <w:lang w:val="el-GR"/>
        </w:rPr>
        <w:t>150000000 μ</w:t>
      </w:r>
      <w:r w:rsidRPr="00FA1B8B">
        <w:rPr>
          <w:rFonts w:ascii="Calibri" w:eastAsia="Times New Roman" w:hAnsi="Calibri" w:cs="Calibri"/>
          <w:color w:val="000000"/>
        </w:rPr>
        <w:t>g</w:t>
      </w:r>
      <w:r w:rsidRPr="00FA1B8B">
        <w:rPr>
          <w:rFonts w:ascii="Calibri" w:eastAsia="Times New Roman" w:hAnsi="Calibri" w:cs="Calibri"/>
          <w:color w:val="000000"/>
          <w:lang w:val="el-GR"/>
        </w:rPr>
        <w:t>/</w:t>
      </w:r>
      <w:r w:rsidRPr="00FA1B8B">
        <w:rPr>
          <w:rFonts w:ascii="Calibri" w:eastAsia="Times New Roman" w:hAnsi="Calibri" w:cs="Calibri"/>
          <w:color w:val="000000"/>
        </w:rPr>
        <w:t>day</w:t>
      </w:r>
      <w:r>
        <w:rPr>
          <w:rFonts w:ascii="Calibri" w:eastAsia="Times New Roman" w:hAnsi="Calibri" w:cs="Calibri"/>
          <w:color w:val="000000"/>
          <w:lang w:val="el-GR"/>
        </w:rPr>
        <w:t xml:space="preserve"> .</w:t>
      </w:r>
    </w:p>
    <w:p w14:paraId="2D9DC3A7"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V=1*10^10;</w:t>
      </w:r>
    </w:p>
    <w:p w14:paraId="1867B4BD"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Q=16438356.16;</w:t>
      </w:r>
    </w:p>
    <w:p w14:paraId="5D8D6CAF"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Dt=</w:t>
      </w:r>
      <w:proofErr w:type="gramStart"/>
      <w:r w:rsidRPr="00052941">
        <w:rPr>
          <w:rFonts w:ascii="Courier New" w:hAnsi="Courier New" w:cs="Courier New"/>
          <w:color w:val="000000"/>
        </w:rPr>
        <w:t xml:space="preserve">1;  </w:t>
      </w:r>
      <w:r w:rsidRPr="00052941">
        <w:rPr>
          <w:rFonts w:ascii="Courier New" w:hAnsi="Courier New" w:cs="Courier New"/>
          <w:color w:val="228B22"/>
        </w:rPr>
        <w:t>%</w:t>
      </w:r>
      <w:proofErr w:type="gramEnd"/>
      <w:r w:rsidRPr="00052941">
        <w:rPr>
          <w:rFonts w:ascii="Courier New" w:hAnsi="Courier New" w:cs="Courier New"/>
          <w:color w:val="228B22"/>
        </w:rPr>
        <w:t>Dt</w:t>
      </w:r>
    </w:p>
    <w:p w14:paraId="158F4DFE" w14:textId="39F38DE9" w:rsidR="00F43CF8" w:rsidRPr="00C70E22" w:rsidRDefault="00F43CF8" w:rsidP="00F43CF8">
      <w:pPr>
        <w:autoSpaceDE w:val="0"/>
        <w:autoSpaceDN w:val="0"/>
        <w:adjustRightInd w:val="0"/>
        <w:spacing w:after="0" w:line="240" w:lineRule="auto"/>
        <w:rPr>
          <w:rFonts w:ascii="Courier New" w:hAnsi="Courier New" w:cs="Courier New"/>
          <w:sz w:val="16"/>
          <w:szCs w:val="16"/>
          <w:lang w:val="el-GR"/>
        </w:rPr>
      </w:pPr>
      <w:r w:rsidRPr="00052941">
        <w:rPr>
          <w:rFonts w:ascii="Courier New" w:hAnsi="Courier New" w:cs="Courier New"/>
          <w:color w:val="000000"/>
        </w:rPr>
        <w:t>R=</w:t>
      </w:r>
      <w:r w:rsidR="00C70E22" w:rsidRPr="00C70E22">
        <w:rPr>
          <w:rFonts w:ascii="Courier New" w:hAnsi="Courier New" w:cs="Courier New"/>
          <w:color w:val="000000"/>
        </w:rPr>
        <w:t>3</w:t>
      </w:r>
      <w:r w:rsidR="00C70E22">
        <w:rPr>
          <w:rFonts w:ascii="Courier New" w:hAnsi="Courier New" w:cs="Courier New"/>
          <w:color w:val="000000"/>
          <w:lang w:val="el-GR"/>
        </w:rPr>
        <w:t>00</w:t>
      </w:r>
    </w:p>
    <w:p w14:paraId="35AFC9A3"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T=V/</w:t>
      </w:r>
      <w:proofErr w:type="gramStart"/>
      <w:r w:rsidRPr="00052941">
        <w:rPr>
          <w:rFonts w:ascii="Courier New" w:hAnsi="Courier New" w:cs="Courier New"/>
          <w:color w:val="000000"/>
        </w:rPr>
        <w:t xml:space="preserve">Q;   </w:t>
      </w:r>
      <w:proofErr w:type="gramEnd"/>
      <w:r w:rsidRPr="00052941">
        <w:rPr>
          <w:rFonts w:ascii="Courier New" w:hAnsi="Courier New" w:cs="Courier New"/>
          <w:color w:val="000000"/>
        </w:rPr>
        <w:t xml:space="preserve">  </w:t>
      </w:r>
      <w:r w:rsidRPr="00052941">
        <w:rPr>
          <w:rFonts w:ascii="Courier New" w:hAnsi="Courier New" w:cs="Courier New"/>
          <w:color w:val="228B22"/>
        </w:rPr>
        <w:t>%XRONOS PARAMONIS</w:t>
      </w:r>
    </w:p>
    <w:p w14:paraId="33D74D2E" w14:textId="24B9CC7A" w:rsidR="00F43CF8" w:rsidRPr="00A95C9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FF0000"/>
        </w:rPr>
        <w:t>L</w:t>
      </w:r>
      <w:r w:rsidRPr="00A95C91">
        <w:rPr>
          <w:rFonts w:ascii="Courier New" w:hAnsi="Courier New" w:cs="Courier New"/>
          <w:color w:val="FF0000"/>
        </w:rPr>
        <w:t xml:space="preserve">=1.5*10^8; </w:t>
      </w:r>
      <w:r w:rsidRPr="00A95C91">
        <w:rPr>
          <w:rFonts w:ascii="Courier New" w:hAnsi="Courier New" w:cs="Courier New"/>
          <w:color w:val="228B22"/>
        </w:rPr>
        <w:t>%</w:t>
      </w:r>
      <w:r w:rsidRPr="00052941">
        <w:rPr>
          <w:rFonts w:ascii="Courier New" w:hAnsi="Courier New" w:cs="Courier New"/>
          <w:color w:val="228B22"/>
        </w:rPr>
        <w:t>ug</w:t>
      </w:r>
      <w:r w:rsidRPr="00A95C91">
        <w:rPr>
          <w:rFonts w:ascii="Courier New" w:hAnsi="Courier New" w:cs="Courier New"/>
          <w:color w:val="228B22"/>
        </w:rPr>
        <w:t>/</w:t>
      </w:r>
      <w:proofErr w:type="gramStart"/>
      <w:r w:rsidRPr="00052941">
        <w:rPr>
          <w:rFonts w:ascii="Courier New" w:hAnsi="Courier New" w:cs="Courier New"/>
          <w:color w:val="228B22"/>
        </w:rPr>
        <w:t>day</w:t>
      </w:r>
      <w:r w:rsidRPr="00A95C91">
        <w:rPr>
          <w:rFonts w:ascii="Courier New" w:hAnsi="Courier New" w:cs="Courier New"/>
          <w:color w:val="FF0000"/>
        </w:rPr>
        <w:t>(</w:t>
      </w:r>
      <w:proofErr w:type="gramEnd"/>
      <w:r w:rsidRPr="00052941">
        <w:rPr>
          <w:rFonts w:ascii="Courier New" w:hAnsi="Courier New" w:cs="Courier New"/>
          <w:color w:val="FF0000"/>
          <w:lang w:val="el-GR"/>
        </w:rPr>
        <w:t>αυτό</w:t>
      </w:r>
      <w:r w:rsidRPr="00A95C91">
        <w:rPr>
          <w:rFonts w:ascii="Courier New" w:hAnsi="Courier New" w:cs="Courier New"/>
          <w:color w:val="FF0000"/>
        </w:rPr>
        <w:t xml:space="preserve"> </w:t>
      </w:r>
      <w:r w:rsidRPr="00052941">
        <w:rPr>
          <w:rFonts w:ascii="Courier New" w:hAnsi="Courier New" w:cs="Courier New"/>
          <w:color w:val="FF0000"/>
          <w:lang w:val="el-GR"/>
        </w:rPr>
        <w:t>άλλαξε</w:t>
      </w:r>
      <w:r w:rsidRPr="00A95C91">
        <w:rPr>
          <w:rFonts w:ascii="Courier New" w:hAnsi="Courier New" w:cs="Courier New"/>
          <w:color w:val="FF0000"/>
        </w:rPr>
        <w:t>)</w:t>
      </w:r>
      <w:r w:rsidRPr="00A95C91">
        <w:rPr>
          <w:rFonts w:ascii="Courier New" w:hAnsi="Courier New" w:cs="Courier New"/>
          <w:color w:val="228B22"/>
        </w:rPr>
        <w:t xml:space="preserve"> </w:t>
      </w:r>
    </w:p>
    <w:p w14:paraId="65B8A4D1"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W1=0.9*L;</w:t>
      </w:r>
    </w:p>
    <w:p w14:paraId="7797CE39"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W2=0.1*L;</w:t>
      </w:r>
    </w:p>
    <w:p w14:paraId="15CF5AEB"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lastRenderedPageBreak/>
        <w:t>N=zeros(</w:t>
      </w:r>
      <w:proofErr w:type="gramStart"/>
      <w:r w:rsidRPr="00052941">
        <w:rPr>
          <w:rFonts w:ascii="Courier New" w:hAnsi="Courier New" w:cs="Courier New"/>
          <w:color w:val="000000"/>
        </w:rPr>
        <w:t>1,R</w:t>
      </w:r>
      <w:proofErr w:type="gramEnd"/>
      <w:r w:rsidRPr="00052941">
        <w:rPr>
          <w:rFonts w:ascii="Courier New" w:hAnsi="Courier New" w:cs="Courier New"/>
          <w:color w:val="000000"/>
        </w:rPr>
        <w:t>+1);</w:t>
      </w:r>
    </w:p>
    <w:p w14:paraId="4EDFA6BD"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P=zeros(</w:t>
      </w:r>
      <w:proofErr w:type="gramStart"/>
      <w:r w:rsidRPr="00052941">
        <w:rPr>
          <w:rFonts w:ascii="Courier New" w:hAnsi="Courier New" w:cs="Courier New"/>
          <w:color w:val="000000"/>
        </w:rPr>
        <w:t>1,R</w:t>
      </w:r>
      <w:proofErr w:type="gramEnd"/>
      <w:r w:rsidRPr="00052941">
        <w:rPr>
          <w:rFonts w:ascii="Courier New" w:hAnsi="Courier New" w:cs="Courier New"/>
          <w:color w:val="000000"/>
        </w:rPr>
        <w:t>+1);</w:t>
      </w:r>
    </w:p>
    <w:p w14:paraId="750C716E"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No=zeros(</w:t>
      </w:r>
      <w:proofErr w:type="gramStart"/>
      <w:r w:rsidRPr="00052941">
        <w:rPr>
          <w:rFonts w:ascii="Courier New" w:hAnsi="Courier New" w:cs="Courier New"/>
          <w:color w:val="000000"/>
        </w:rPr>
        <w:t>1,R</w:t>
      </w:r>
      <w:proofErr w:type="gramEnd"/>
      <w:r w:rsidRPr="00052941">
        <w:rPr>
          <w:rFonts w:ascii="Courier New" w:hAnsi="Courier New" w:cs="Courier New"/>
          <w:color w:val="000000"/>
        </w:rPr>
        <w:t>+1);</w:t>
      </w:r>
    </w:p>
    <w:p w14:paraId="796881D1"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proofErr w:type="gramStart"/>
      <w:r w:rsidRPr="00052941">
        <w:rPr>
          <w:rFonts w:ascii="Courier New" w:hAnsi="Courier New" w:cs="Courier New"/>
          <w:color w:val="000000"/>
        </w:rPr>
        <w:t>N(</w:t>
      </w:r>
      <w:proofErr w:type="gramEnd"/>
      <w:r w:rsidRPr="00052941">
        <w:rPr>
          <w:rFonts w:ascii="Courier New" w:hAnsi="Courier New" w:cs="Courier New"/>
          <w:color w:val="000000"/>
        </w:rPr>
        <w:t xml:space="preserve">1,1)=21.42;    </w:t>
      </w:r>
      <w:r w:rsidRPr="00052941">
        <w:rPr>
          <w:rFonts w:ascii="Courier New" w:hAnsi="Courier New" w:cs="Courier New"/>
          <w:color w:val="228B22"/>
        </w:rPr>
        <w:t>%ug/L</w:t>
      </w:r>
    </w:p>
    <w:p w14:paraId="39492EAE"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proofErr w:type="gramStart"/>
      <w:r w:rsidRPr="00052941">
        <w:rPr>
          <w:rFonts w:ascii="Courier New" w:hAnsi="Courier New" w:cs="Courier New"/>
          <w:color w:val="000000"/>
        </w:rPr>
        <w:t>P(</w:t>
      </w:r>
      <w:proofErr w:type="gramEnd"/>
      <w:r w:rsidRPr="00052941">
        <w:rPr>
          <w:rFonts w:ascii="Courier New" w:hAnsi="Courier New" w:cs="Courier New"/>
          <w:color w:val="000000"/>
        </w:rPr>
        <w:t xml:space="preserve">1,1)=2.73;     </w:t>
      </w:r>
      <w:r w:rsidRPr="00052941">
        <w:rPr>
          <w:rFonts w:ascii="Courier New" w:hAnsi="Courier New" w:cs="Courier New"/>
          <w:color w:val="228B22"/>
        </w:rPr>
        <w:t>%ug/L</w:t>
      </w:r>
    </w:p>
    <w:p w14:paraId="47909783"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proofErr w:type="gramStart"/>
      <w:r w:rsidRPr="00052941">
        <w:rPr>
          <w:rFonts w:ascii="Courier New" w:hAnsi="Courier New" w:cs="Courier New"/>
          <w:color w:val="000000"/>
        </w:rPr>
        <w:t>No(</w:t>
      </w:r>
      <w:proofErr w:type="gramEnd"/>
      <w:r w:rsidRPr="00052941">
        <w:rPr>
          <w:rFonts w:ascii="Courier New" w:hAnsi="Courier New" w:cs="Courier New"/>
          <w:color w:val="000000"/>
        </w:rPr>
        <w:t xml:space="preserve">1,1)=2.38;    </w:t>
      </w:r>
      <w:r w:rsidRPr="00052941">
        <w:rPr>
          <w:rFonts w:ascii="Courier New" w:hAnsi="Courier New" w:cs="Courier New"/>
          <w:color w:val="228B22"/>
        </w:rPr>
        <w:t>%ug/L</w:t>
      </w:r>
    </w:p>
    <w:p w14:paraId="11114F50"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Kg=0.</w:t>
      </w:r>
      <w:proofErr w:type="gramStart"/>
      <w:r w:rsidRPr="00052941">
        <w:rPr>
          <w:rFonts w:ascii="Courier New" w:hAnsi="Courier New" w:cs="Courier New"/>
          <w:color w:val="000000"/>
        </w:rPr>
        <w:t xml:space="preserve">04;   </w:t>
      </w:r>
      <w:proofErr w:type="gramEnd"/>
      <w:r w:rsidRPr="00052941">
        <w:rPr>
          <w:rFonts w:ascii="Courier New" w:hAnsi="Courier New" w:cs="Courier New"/>
          <w:color w:val="000000"/>
        </w:rPr>
        <w:t xml:space="preserve">      </w:t>
      </w:r>
      <w:r w:rsidRPr="00052941">
        <w:rPr>
          <w:rFonts w:ascii="Courier New" w:hAnsi="Courier New" w:cs="Courier New"/>
          <w:color w:val="228B22"/>
        </w:rPr>
        <w:t>%L/ug/day</w:t>
      </w:r>
    </w:p>
    <w:p w14:paraId="601C77EB"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Ko=0.</w:t>
      </w:r>
      <w:proofErr w:type="gramStart"/>
      <w:r w:rsidRPr="00052941">
        <w:rPr>
          <w:rFonts w:ascii="Courier New" w:hAnsi="Courier New" w:cs="Courier New"/>
          <w:color w:val="000000"/>
        </w:rPr>
        <w:t xml:space="preserve">48;   </w:t>
      </w:r>
      <w:proofErr w:type="gramEnd"/>
      <w:r w:rsidRPr="00052941">
        <w:rPr>
          <w:rFonts w:ascii="Courier New" w:hAnsi="Courier New" w:cs="Courier New"/>
          <w:color w:val="000000"/>
        </w:rPr>
        <w:t xml:space="preserve">   </w:t>
      </w:r>
      <w:r w:rsidRPr="00052941">
        <w:rPr>
          <w:rFonts w:ascii="Courier New" w:hAnsi="Courier New" w:cs="Courier New"/>
          <w:color w:val="228B22"/>
        </w:rPr>
        <w:t>%1/day</w:t>
      </w:r>
    </w:p>
    <w:p w14:paraId="3F3153A1"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K1=0.</w:t>
      </w:r>
      <w:proofErr w:type="gramStart"/>
      <w:r w:rsidRPr="00052941">
        <w:rPr>
          <w:rFonts w:ascii="Courier New" w:hAnsi="Courier New" w:cs="Courier New"/>
          <w:color w:val="000000"/>
        </w:rPr>
        <w:t xml:space="preserve">60;   </w:t>
      </w:r>
      <w:proofErr w:type="gramEnd"/>
      <w:r w:rsidRPr="00052941">
        <w:rPr>
          <w:rFonts w:ascii="Courier New" w:hAnsi="Courier New" w:cs="Courier New"/>
          <w:color w:val="000000"/>
        </w:rPr>
        <w:t xml:space="preserve">    </w:t>
      </w:r>
      <w:r w:rsidRPr="00052941">
        <w:rPr>
          <w:rFonts w:ascii="Courier New" w:hAnsi="Courier New" w:cs="Courier New"/>
          <w:color w:val="228B22"/>
        </w:rPr>
        <w:t>%1/day</w:t>
      </w:r>
    </w:p>
    <w:p w14:paraId="6262187C"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Ks=0.</w:t>
      </w:r>
      <w:proofErr w:type="gramStart"/>
      <w:r w:rsidRPr="00052941">
        <w:rPr>
          <w:rFonts w:ascii="Courier New" w:hAnsi="Courier New" w:cs="Courier New"/>
          <w:color w:val="000000"/>
        </w:rPr>
        <w:t xml:space="preserve">26;   </w:t>
      </w:r>
      <w:proofErr w:type="gramEnd"/>
      <w:r w:rsidRPr="00052941">
        <w:rPr>
          <w:rFonts w:ascii="Courier New" w:hAnsi="Courier New" w:cs="Courier New"/>
          <w:color w:val="000000"/>
        </w:rPr>
        <w:t xml:space="preserve">    </w:t>
      </w:r>
      <w:r w:rsidRPr="00052941">
        <w:rPr>
          <w:rFonts w:ascii="Courier New" w:hAnsi="Courier New" w:cs="Courier New"/>
          <w:color w:val="228B22"/>
        </w:rPr>
        <w:t>%1/day</w:t>
      </w:r>
    </w:p>
    <w:p w14:paraId="68523472"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FF"/>
        </w:rPr>
        <w:t>for</w:t>
      </w:r>
      <w:r w:rsidRPr="00052941">
        <w:rPr>
          <w:rFonts w:ascii="Courier New" w:hAnsi="Courier New" w:cs="Courier New"/>
          <w:color w:val="000000"/>
        </w:rPr>
        <w:t xml:space="preserve"> </w:t>
      </w:r>
      <w:proofErr w:type="spellStart"/>
      <w:r w:rsidRPr="00052941">
        <w:rPr>
          <w:rFonts w:ascii="Courier New" w:hAnsi="Courier New" w:cs="Courier New"/>
          <w:color w:val="000000"/>
        </w:rPr>
        <w:t>i</w:t>
      </w:r>
      <w:proofErr w:type="spellEnd"/>
      <w:r w:rsidRPr="00052941">
        <w:rPr>
          <w:rFonts w:ascii="Courier New" w:hAnsi="Courier New" w:cs="Courier New"/>
          <w:color w:val="000000"/>
        </w:rPr>
        <w:t>=</w:t>
      </w:r>
      <w:proofErr w:type="gramStart"/>
      <w:r w:rsidRPr="00052941">
        <w:rPr>
          <w:rFonts w:ascii="Courier New" w:hAnsi="Courier New" w:cs="Courier New"/>
          <w:color w:val="000000"/>
        </w:rPr>
        <w:t>1:R</w:t>
      </w:r>
      <w:proofErr w:type="gramEnd"/>
    </w:p>
    <w:p w14:paraId="34B2ECBB"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 xml:space="preserve">    DN(1,i)=W1/V-N(1,i)/</w:t>
      </w:r>
      <w:proofErr w:type="spellStart"/>
      <w:r w:rsidRPr="00052941">
        <w:rPr>
          <w:rFonts w:ascii="Courier New" w:hAnsi="Courier New" w:cs="Courier New"/>
          <w:color w:val="000000"/>
        </w:rPr>
        <w:t>T+Ko</w:t>
      </w:r>
      <w:proofErr w:type="spellEnd"/>
      <w:r w:rsidRPr="00052941">
        <w:rPr>
          <w:rFonts w:ascii="Courier New" w:hAnsi="Courier New" w:cs="Courier New"/>
          <w:color w:val="000000"/>
        </w:rPr>
        <w:t>*No(1,i)-Kg*N(1,i)*P(1,i);</w:t>
      </w:r>
    </w:p>
    <w:p w14:paraId="4F308A50"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 xml:space="preserve">    DP(1,i)=Kg*N(1,i)*P(1,i)-(K1+Ks)*P(1,i)-P(1,i)/T;</w:t>
      </w:r>
    </w:p>
    <w:p w14:paraId="14370ABD"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 xml:space="preserve">    </w:t>
      </w:r>
      <w:proofErr w:type="spellStart"/>
      <w:r w:rsidRPr="00052941">
        <w:rPr>
          <w:rFonts w:ascii="Courier New" w:hAnsi="Courier New" w:cs="Courier New"/>
          <w:color w:val="000000"/>
        </w:rPr>
        <w:t>DNo</w:t>
      </w:r>
      <w:proofErr w:type="spellEnd"/>
      <w:r w:rsidRPr="00052941">
        <w:rPr>
          <w:rFonts w:ascii="Courier New" w:hAnsi="Courier New" w:cs="Courier New"/>
          <w:color w:val="000000"/>
        </w:rPr>
        <w:t>(1,i)=W2/V-No(1,i)/T+K1*P(1,i)-(</w:t>
      </w:r>
      <w:proofErr w:type="spellStart"/>
      <w:r w:rsidRPr="00052941">
        <w:rPr>
          <w:rFonts w:ascii="Courier New" w:hAnsi="Courier New" w:cs="Courier New"/>
          <w:color w:val="000000"/>
        </w:rPr>
        <w:t>Ks+Ko</w:t>
      </w:r>
      <w:proofErr w:type="spellEnd"/>
      <w:r w:rsidRPr="00052941">
        <w:rPr>
          <w:rFonts w:ascii="Courier New" w:hAnsi="Courier New" w:cs="Courier New"/>
          <w:color w:val="000000"/>
        </w:rPr>
        <w:t>)*No(1,i);</w:t>
      </w:r>
    </w:p>
    <w:p w14:paraId="1EA3A8D0"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 xml:space="preserve">    N(1,i+1)=N(1,i)+DN(1,i)*Dt;</w:t>
      </w:r>
    </w:p>
    <w:p w14:paraId="078FF73A"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 xml:space="preserve">    P(</w:t>
      </w:r>
      <w:proofErr w:type="gramStart"/>
      <w:r w:rsidRPr="00052941">
        <w:rPr>
          <w:rFonts w:ascii="Courier New" w:hAnsi="Courier New" w:cs="Courier New"/>
          <w:color w:val="000000"/>
        </w:rPr>
        <w:t>1,i</w:t>
      </w:r>
      <w:proofErr w:type="gramEnd"/>
      <w:r w:rsidRPr="00052941">
        <w:rPr>
          <w:rFonts w:ascii="Courier New" w:hAnsi="Courier New" w:cs="Courier New"/>
          <w:color w:val="000000"/>
        </w:rPr>
        <w:t>+1)=P(1,i)+DP(1,i)*Dt;</w:t>
      </w:r>
    </w:p>
    <w:p w14:paraId="390C205F"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 xml:space="preserve">    No(</w:t>
      </w:r>
      <w:proofErr w:type="gramStart"/>
      <w:r w:rsidRPr="00052941">
        <w:rPr>
          <w:rFonts w:ascii="Courier New" w:hAnsi="Courier New" w:cs="Courier New"/>
          <w:color w:val="000000"/>
        </w:rPr>
        <w:t>1,i</w:t>
      </w:r>
      <w:proofErr w:type="gramEnd"/>
      <w:r w:rsidRPr="00052941">
        <w:rPr>
          <w:rFonts w:ascii="Courier New" w:hAnsi="Courier New" w:cs="Courier New"/>
          <w:color w:val="000000"/>
        </w:rPr>
        <w:t>+1)=No(1,i)+</w:t>
      </w:r>
      <w:proofErr w:type="spellStart"/>
      <w:r w:rsidRPr="00052941">
        <w:rPr>
          <w:rFonts w:ascii="Courier New" w:hAnsi="Courier New" w:cs="Courier New"/>
          <w:color w:val="000000"/>
        </w:rPr>
        <w:t>DNo</w:t>
      </w:r>
      <w:proofErr w:type="spellEnd"/>
      <w:r w:rsidRPr="00052941">
        <w:rPr>
          <w:rFonts w:ascii="Courier New" w:hAnsi="Courier New" w:cs="Courier New"/>
          <w:color w:val="000000"/>
        </w:rPr>
        <w:t>(1,i)*Dt;</w:t>
      </w:r>
    </w:p>
    <w:p w14:paraId="2142AE1C"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FF"/>
        </w:rPr>
        <w:t>end</w:t>
      </w:r>
    </w:p>
    <w:p w14:paraId="161E3A99"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x=zeros(</w:t>
      </w:r>
      <w:proofErr w:type="gramStart"/>
      <w:r w:rsidRPr="00052941">
        <w:rPr>
          <w:rFonts w:ascii="Courier New" w:hAnsi="Courier New" w:cs="Courier New"/>
          <w:color w:val="000000"/>
        </w:rPr>
        <w:t>1,R</w:t>
      </w:r>
      <w:proofErr w:type="gramEnd"/>
      <w:r w:rsidRPr="00052941">
        <w:rPr>
          <w:rFonts w:ascii="Courier New" w:hAnsi="Courier New" w:cs="Courier New"/>
          <w:color w:val="000000"/>
        </w:rPr>
        <w:t>+1);</w:t>
      </w:r>
    </w:p>
    <w:p w14:paraId="20BAAB91"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proofErr w:type="gramStart"/>
      <w:r w:rsidRPr="00052941">
        <w:rPr>
          <w:rFonts w:ascii="Courier New" w:hAnsi="Courier New" w:cs="Courier New"/>
          <w:color w:val="000000"/>
        </w:rPr>
        <w:t>x(</w:t>
      </w:r>
      <w:proofErr w:type="gramEnd"/>
      <w:r w:rsidRPr="00052941">
        <w:rPr>
          <w:rFonts w:ascii="Courier New" w:hAnsi="Courier New" w:cs="Courier New"/>
          <w:color w:val="000000"/>
        </w:rPr>
        <w:t>1,1)=0;</w:t>
      </w:r>
    </w:p>
    <w:p w14:paraId="3454A50E"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FF"/>
        </w:rPr>
        <w:t>for</w:t>
      </w:r>
      <w:r w:rsidRPr="00052941">
        <w:rPr>
          <w:rFonts w:ascii="Courier New" w:hAnsi="Courier New" w:cs="Courier New"/>
          <w:color w:val="000000"/>
        </w:rPr>
        <w:t xml:space="preserve"> </w:t>
      </w:r>
      <w:proofErr w:type="spellStart"/>
      <w:r w:rsidRPr="00052941">
        <w:rPr>
          <w:rFonts w:ascii="Courier New" w:hAnsi="Courier New" w:cs="Courier New"/>
          <w:color w:val="000000"/>
        </w:rPr>
        <w:t>i</w:t>
      </w:r>
      <w:proofErr w:type="spellEnd"/>
      <w:r w:rsidRPr="00052941">
        <w:rPr>
          <w:rFonts w:ascii="Courier New" w:hAnsi="Courier New" w:cs="Courier New"/>
          <w:color w:val="000000"/>
        </w:rPr>
        <w:t>=</w:t>
      </w:r>
      <w:proofErr w:type="gramStart"/>
      <w:r w:rsidRPr="00052941">
        <w:rPr>
          <w:rFonts w:ascii="Courier New" w:hAnsi="Courier New" w:cs="Courier New"/>
          <w:color w:val="000000"/>
        </w:rPr>
        <w:t>1:R</w:t>
      </w:r>
      <w:proofErr w:type="gramEnd"/>
    </w:p>
    <w:p w14:paraId="2E4CD996"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 xml:space="preserve">    x(</w:t>
      </w:r>
      <w:proofErr w:type="gramStart"/>
      <w:r w:rsidRPr="00052941">
        <w:rPr>
          <w:rFonts w:ascii="Courier New" w:hAnsi="Courier New" w:cs="Courier New"/>
          <w:color w:val="000000"/>
        </w:rPr>
        <w:t>1,i</w:t>
      </w:r>
      <w:proofErr w:type="gramEnd"/>
      <w:r w:rsidRPr="00052941">
        <w:rPr>
          <w:rFonts w:ascii="Courier New" w:hAnsi="Courier New" w:cs="Courier New"/>
          <w:color w:val="000000"/>
        </w:rPr>
        <w:t>+1)=x(1,i)+Dt;</w:t>
      </w:r>
    </w:p>
    <w:p w14:paraId="55441E9E"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FF"/>
        </w:rPr>
        <w:t>end</w:t>
      </w:r>
    </w:p>
    <w:p w14:paraId="3157660C"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FF"/>
        </w:rPr>
        <w:t xml:space="preserve"> </w:t>
      </w:r>
    </w:p>
    <w:p w14:paraId="00F29B40"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figure;</w:t>
      </w:r>
    </w:p>
    <w:p w14:paraId="763AA543" w14:textId="77777777" w:rsidR="00F43CF8" w:rsidRPr="00052941" w:rsidRDefault="00F43CF8" w:rsidP="00F43CF8">
      <w:pPr>
        <w:autoSpaceDE w:val="0"/>
        <w:autoSpaceDN w:val="0"/>
        <w:adjustRightInd w:val="0"/>
        <w:spacing w:after="0" w:line="240" w:lineRule="auto"/>
        <w:rPr>
          <w:rFonts w:ascii="Courier New" w:hAnsi="Courier New" w:cs="Courier New"/>
          <w:sz w:val="16"/>
          <w:szCs w:val="16"/>
        </w:rPr>
      </w:pPr>
      <w:r w:rsidRPr="00052941">
        <w:rPr>
          <w:rFonts w:ascii="Courier New" w:hAnsi="Courier New" w:cs="Courier New"/>
          <w:color w:val="000000"/>
        </w:rPr>
        <w:t>plot(</w:t>
      </w:r>
      <w:proofErr w:type="spellStart"/>
      <w:proofErr w:type="gramStart"/>
      <w:r w:rsidRPr="00052941">
        <w:rPr>
          <w:rFonts w:ascii="Courier New" w:hAnsi="Courier New" w:cs="Courier New"/>
          <w:color w:val="000000"/>
        </w:rPr>
        <w:t>x,N</w:t>
      </w:r>
      <w:proofErr w:type="gramEnd"/>
      <w:r w:rsidRPr="00052941">
        <w:rPr>
          <w:rFonts w:ascii="Courier New" w:hAnsi="Courier New" w:cs="Courier New"/>
          <w:color w:val="000000"/>
        </w:rPr>
        <w:t>,</w:t>
      </w:r>
      <w:r w:rsidRPr="00052941">
        <w:rPr>
          <w:rFonts w:ascii="Courier New" w:hAnsi="Courier New" w:cs="Courier New"/>
          <w:color w:val="A020F0"/>
        </w:rPr>
        <w:t>'b'</w:t>
      </w:r>
      <w:r w:rsidRPr="00052941">
        <w:rPr>
          <w:rFonts w:ascii="Courier New" w:hAnsi="Courier New" w:cs="Courier New"/>
          <w:color w:val="000000"/>
        </w:rPr>
        <w:t>,x,P,</w:t>
      </w:r>
      <w:r w:rsidRPr="00052941">
        <w:rPr>
          <w:rFonts w:ascii="Courier New" w:hAnsi="Courier New" w:cs="Courier New"/>
          <w:color w:val="A020F0"/>
        </w:rPr>
        <w:t>'r'</w:t>
      </w:r>
      <w:r w:rsidRPr="00052941">
        <w:rPr>
          <w:rFonts w:ascii="Courier New" w:hAnsi="Courier New" w:cs="Courier New"/>
          <w:color w:val="000000"/>
        </w:rPr>
        <w:t>,x,No,</w:t>
      </w:r>
      <w:r w:rsidRPr="00052941">
        <w:rPr>
          <w:rFonts w:ascii="Courier New" w:hAnsi="Courier New" w:cs="Courier New"/>
          <w:color w:val="A020F0"/>
        </w:rPr>
        <w:t>'g</w:t>
      </w:r>
      <w:proofErr w:type="spellEnd"/>
      <w:r w:rsidRPr="00052941">
        <w:rPr>
          <w:rFonts w:ascii="Courier New" w:hAnsi="Courier New" w:cs="Courier New"/>
          <w:color w:val="A020F0"/>
        </w:rPr>
        <w:t>'</w:t>
      </w:r>
      <w:r w:rsidRPr="00052941">
        <w:rPr>
          <w:rFonts w:ascii="Courier New" w:hAnsi="Courier New" w:cs="Courier New"/>
          <w:color w:val="000000"/>
        </w:rPr>
        <w:t>);</w:t>
      </w:r>
    </w:p>
    <w:p w14:paraId="00E2F459" w14:textId="1AB4ADC0" w:rsidR="00052941" w:rsidRDefault="00F43CF8" w:rsidP="00052941">
      <w:pPr>
        <w:autoSpaceDE w:val="0"/>
        <w:autoSpaceDN w:val="0"/>
        <w:adjustRightInd w:val="0"/>
        <w:spacing w:after="0" w:line="240" w:lineRule="auto"/>
        <w:rPr>
          <w:rFonts w:ascii="Courier New" w:hAnsi="Courier New" w:cs="Courier New"/>
          <w:color w:val="000000"/>
          <w:sz w:val="34"/>
          <w:szCs w:val="34"/>
        </w:rPr>
      </w:pPr>
      <w:r>
        <w:rPr>
          <w:rFonts w:ascii="Courier New" w:hAnsi="Courier New" w:cs="Courier New"/>
          <w:color w:val="000000"/>
          <w:sz w:val="34"/>
          <w:szCs w:val="34"/>
        </w:rPr>
        <w:t xml:space="preserve"> </w:t>
      </w:r>
    </w:p>
    <w:p w14:paraId="207A5629" w14:textId="77777777" w:rsidR="00052941" w:rsidRPr="00052941" w:rsidRDefault="00052941" w:rsidP="00052941">
      <w:pPr>
        <w:autoSpaceDE w:val="0"/>
        <w:autoSpaceDN w:val="0"/>
        <w:adjustRightInd w:val="0"/>
        <w:spacing w:after="0" w:line="240" w:lineRule="auto"/>
        <w:rPr>
          <w:rFonts w:ascii="Courier New" w:hAnsi="Courier New" w:cs="Courier New"/>
          <w:sz w:val="24"/>
          <w:szCs w:val="24"/>
        </w:rPr>
      </w:pPr>
    </w:p>
    <w:p w14:paraId="03E6B962" w14:textId="272CE892" w:rsidR="00F43CF8" w:rsidRPr="00F43CF8" w:rsidRDefault="00F43CF8" w:rsidP="00F43CF8">
      <w:pPr>
        <w:pStyle w:val="1"/>
        <w:rPr>
          <w:lang w:val="el-GR"/>
        </w:rPr>
      </w:pPr>
      <w:bookmarkStart w:id="13" w:name="_Toc124465525"/>
      <w:r w:rsidRPr="00F43CF8">
        <w:rPr>
          <w:lang w:val="el-GR"/>
        </w:rPr>
        <w:t xml:space="preserve">Παράρτημα για </w:t>
      </w:r>
      <w:r w:rsidRPr="00F43CF8">
        <w:t>EXCEL</w:t>
      </w:r>
      <w:bookmarkEnd w:id="13"/>
    </w:p>
    <w:p w14:paraId="7B1A2C92" w14:textId="5286447C" w:rsidR="00F43CF8" w:rsidRPr="00F43CF8" w:rsidRDefault="00F43CF8" w:rsidP="00F43CF8">
      <w:pPr>
        <w:rPr>
          <w:lang w:val="el-GR"/>
        </w:rPr>
      </w:pPr>
    </w:p>
    <w:tbl>
      <w:tblPr>
        <w:tblW w:w="10000" w:type="dxa"/>
        <w:jc w:val="center"/>
        <w:tblLook w:val="04A0" w:firstRow="1" w:lastRow="0" w:firstColumn="1" w:lastColumn="0" w:noHBand="0" w:noVBand="1"/>
      </w:tblPr>
      <w:tblGrid>
        <w:gridCol w:w="1440"/>
        <w:gridCol w:w="1052"/>
        <w:gridCol w:w="1052"/>
        <w:gridCol w:w="1052"/>
        <w:gridCol w:w="1660"/>
        <w:gridCol w:w="1640"/>
        <w:gridCol w:w="1052"/>
        <w:gridCol w:w="1052"/>
      </w:tblGrid>
      <w:tr w:rsidR="00052941" w:rsidRPr="00B83A6B" w14:paraId="54F974B6" w14:textId="77777777" w:rsidTr="00052941">
        <w:trPr>
          <w:trHeight w:val="450"/>
          <w:jc w:val="center"/>
        </w:trPr>
        <w:tc>
          <w:tcPr>
            <w:tcW w:w="1440"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1C896484" w14:textId="77777777" w:rsidR="00052941" w:rsidRPr="00B83A6B" w:rsidRDefault="00052941" w:rsidP="00A001C3">
            <w:pPr>
              <w:spacing w:after="0" w:line="240" w:lineRule="auto"/>
              <w:jc w:val="center"/>
              <w:rPr>
                <w:rFonts w:ascii="Calibri" w:eastAsia="Times New Roman" w:hAnsi="Calibri" w:cs="Calibri"/>
                <w:b/>
                <w:bCs/>
                <w:color w:val="000000"/>
              </w:rPr>
            </w:pPr>
            <w:proofErr w:type="spellStart"/>
            <w:proofErr w:type="gramStart"/>
            <w:r w:rsidRPr="00B83A6B">
              <w:rPr>
                <w:rFonts w:ascii="Calibri" w:eastAsia="Times New Roman" w:hAnsi="Calibri" w:cs="Calibri"/>
                <w:b/>
                <w:bCs/>
                <w:color w:val="000000"/>
              </w:rPr>
              <w:t>Χρόνος</w:t>
            </w:r>
            <w:proofErr w:type="spellEnd"/>
            <w:r w:rsidRPr="00B83A6B">
              <w:rPr>
                <w:rFonts w:ascii="Calibri" w:eastAsia="Times New Roman" w:hAnsi="Calibri" w:cs="Calibri"/>
                <w:b/>
                <w:bCs/>
                <w:color w:val="000000"/>
              </w:rPr>
              <w:t xml:space="preserve">  t</w:t>
            </w:r>
            <w:proofErr w:type="gramEnd"/>
            <w:r w:rsidRPr="00B83A6B">
              <w:rPr>
                <w:rFonts w:ascii="Calibri" w:eastAsia="Times New Roman" w:hAnsi="Calibri" w:cs="Calibri"/>
                <w:b/>
                <w:bCs/>
                <w:color w:val="000000"/>
              </w:rPr>
              <w:t>(days)</w:t>
            </w:r>
          </w:p>
        </w:tc>
        <w:tc>
          <w:tcPr>
            <w:tcW w:w="1052"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5DE1DF9D" w14:textId="77777777" w:rsidR="00052941" w:rsidRPr="00B83A6B" w:rsidRDefault="00052941" w:rsidP="00A001C3">
            <w:pPr>
              <w:spacing w:after="0" w:line="240" w:lineRule="auto"/>
              <w:jc w:val="center"/>
              <w:rPr>
                <w:rFonts w:ascii="Calibri" w:eastAsia="Times New Roman" w:hAnsi="Calibri" w:cs="Calibri"/>
                <w:b/>
                <w:bCs/>
                <w:color w:val="000000"/>
              </w:rPr>
            </w:pPr>
            <w:r w:rsidRPr="00B83A6B">
              <w:rPr>
                <w:rFonts w:ascii="Calibri" w:eastAsia="Times New Roman" w:hAnsi="Calibri" w:cs="Calibri"/>
                <w:b/>
                <w:bCs/>
                <w:color w:val="000000"/>
              </w:rPr>
              <w:t>Ν</w:t>
            </w:r>
          </w:p>
        </w:tc>
        <w:tc>
          <w:tcPr>
            <w:tcW w:w="1052"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3D4C64B3" w14:textId="77777777" w:rsidR="00052941" w:rsidRPr="00B83A6B" w:rsidRDefault="00052941" w:rsidP="00A001C3">
            <w:pPr>
              <w:spacing w:after="0" w:line="240" w:lineRule="auto"/>
              <w:jc w:val="center"/>
              <w:rPr>
                <w:rFonts w:ascii="Calibri" w:eastAsia="Times New Roman" w:hAnsi="Calibri" w:cs="Calibri"/>
                <w:b/>
                <w:bCs/>
                <w:color w:val="000000"/>
              </w:rPr>
            </w:pPr>
            <w:r w:rsidRPr="00B83A6B">
              <w:rPr>
                <w:rFonts w:ascii="Calibri" w:eastAsia="Times New Roman" w:hAnsi="Calibri" w:cs="Calibri"/>
                <w:b/>
                <w:bCs/>
                <w:color w:val="000000"/>
              </w:rPr>
              <w:t>Ρ</w:t>
            </w:r>
          </w:p>
        </w:tc>
        <w:tc>
          <w:tcPr>
            <w:tcW w:w="1052"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36BFF8A0" w14:textId="77777777" w:rsidR="00052941" w:rsidRPr="00B83A6B" w:rsidRDefault="00052941" w:rsidP="00A001C3">
            <w:pPr>
              <w:spacing w:after="0" w:line="240" w:lineRule="auto"/>
              <w:jc w:val="center"/>
              <w:rPr>
                <w:rFonts w:ascii="Calibri" w:eastAsia="Times New Roman" w:hAnsi="Calibri" w:cs="Calibri"/>
                <w:b/>
                <w:bCs/>
                <w:color w:val="000000"/>
              </w:rPr>
            </w:pPr>
            <w:r w:rsidRPr="00B83A6B">
              <w:rPr>
                <w:rFonts w:ascii="Calibri" w:eastAsia="Times New Roman" w:hAnsi="Calibri" w:cs="Calibri"/>
                <w:b/>
                <w:bCs/>
                <w:color w:val="000000"/>
              </w:rPr>
              <w:t>No</w:t>
            </w:r>
          </w:p>
        </w:tc>
        <w:tc>
          <w:tcPr>
            <w:tcW w:w="1660"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7DB1E48B" w14:textId="77777777" w:rsidR="00052941" w:rsidRPr="00B83A6B" w:rsidRDefault="00052941" w:rsidP="00A001C3">
            <w:pPr>
              <w:spacing w:after="0" w:line="240" w:lineRule="auto"/>
              <w:jc w:val="center"/>
              <w:rPr>
                <w:rFonts w:ascii="Calibri" w:eastAsia="Times New Roman" w:hAnsi="Calibri" w:cs="Calibri"/>
                <w:b/>
                <w:bCs/>
                <w:color w:val="000000"/>
              </w:rPr>
            </w:pPr>
            <w:proofErr w:type="spellStart"/>
            <w:r w:rsidRPr="00B83A6B">
              <w:rPr>
                <w:rFonts w:ascii="Calibri" w:eastAsia="Times New Roman" w:hAnsi="Calibri" w:cs="Calibri"/>
                <w:b/>
                <w:bCs/>
                <w:color w:val="000000"/>
              </w:rPr>
              <w:t>Χρονικό</w:t>
            </w:r>
            <w:proofErr w:type="spellEnd"/>
            <w:r w:rsidRPr="00B83A6B">
              <w:rPr>
                <w:rFonts w:ascii="Calibri" w:eastAsia="Times New Roman" w:hAnsi="Calibri" w:cs="Calibri"/>
                <w:b/>
                <w:bCs/>
                <w:color w:val="000000"/>
              </w:rPr>
              <w:t xml:space="preserve"> </w:t>
            </w:r>
            <w:proofErr w:type="spellStart"/>
            <w:r w:rsidRPr="00B83A6B">
              <w:rPr>
                <w:rFonts w:ascii="Calibri" w:eastAsia="Times New Roman" w:hAnsi="Calibri" w:cs="Calibri"/>
                <w:b/>
                <w:bCs/>
                <w:color w:val="000000"/>
              </w:rPr>
              <w:t>Βήμ</w:t>
            </w:r>
            <w:proofErr w:type="spellEnd"/>
            <w:r w:rsidRPr="00B83A6B">
              <w:rPr>
                <w:rFonts w:ascii="Calibri" w:eastAsia="Times New Roman" w:hAnsi="Calibri" w:cs="Calibri"/>
                <w:b/>
                <w:bCs/>
                <w:color w:val="000000"/>
              </w:rPr>
              <w:t xml:space="preserve">α </w:t>
            </w:r>
            <w:proofErr w:type="spellStart"/>
            <w:r w:rsidRPr="00B83A6B">
              <w:rPr>
                <w:rFonts w:ascii="Calibri" w:eastAsia="Times New Roman" w:hAnsi="Calibri" w:cs="Calibri"/>
                <w:b/>
                <w:bCs/>
                <w:color w:val="000000"/>
              </w:rPr>
              <w:t>Δt</w:t>
            </w:r>
            <w:proofErr w:type="spellEnd"/>
          </w:p>
        </w:tc>
        <w:tc>
          <w:tcPr>
            <w:tcW w:w="1640"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2C99A135" w14:textId="77777777" w:rsidR="00052941" w:rsidRPr="00B83A6B" w:rsidRDefault="00052941" w:rsidP="00A001C3">
            <w:pPr>
              <w:spacing w:after="0" w:line="240" w:lineRule="auto"/>
              <w:jc w:val="center"/>
              <w:rPr>
                <w:rFonts w:ascii="Calibri" w:eastAsia="Times New Roman" w:hAnsi="Calibri" w:cs="Calibri"/>
                <w:b/>
                <w:bCs/>
                <w:color w:val="000000"/>
              </w:rPr>
            </w:pPr>
            <w:r w:rsidRPr="00B83A6B">
              <w:rPr>
                <w:rFonts w:ascii="Calibri" w:eastAsia="Times New Roman" w:hAnsi="Calibri" w:cs="Calibri"/>
                <w:b/>
                <w:bCs/>
                <w:color w:val="000000"/>
              </w:rPr>
              <w:t>DN/dt</w:t>
            </w:r>
          </w:p>
        </w:tc>
        <w:tc>
          <w:tcPr>
            <w:tcW w:w="1052"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1CCA39B6" w14:textId="77777777" w:rsidR="00052941" w:rsidRPr="00B83A6B" w:rsidRDefault="00052941" w:rsidP="00A001C3">
            <w:pPr>
              <w:spacing w:after="0" w:line="240" w:lineRule="auto"/>
              <w:jc w:val="center"/>
              <w:rPr>
                <w:rFonts w:ascii="Calibri" w:eastAsia="Times New Roman" w:hAnsi="Calibri" w:cs="Calibri"/>
                <w:b/>
                <w:bCs/>
                <w:color w:val="000000"/>
              </w:rPr>
            </w:pPr>
            <w:r w:rsidRPr="00B83A6B">
              <w:rPr>
                <w:rFonts w:ascii="Calibri" w:eastAsia="Times New Roman" w:hAnsi="Calibri" w:cs="Calibri"/>
                <w:b/>
                <w:bCs/>
                <w:color w:val="000000"/>
              </w:rPr>
              <w:t>DP/dt</w:t>
            </w:r>
          </w:p>
        </w:tc>
        <w:tc>
          <w:tcPr>
            <w:tcW w:w="1052"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1514AB39" w14:textId="77777777" w:rsidR="00052941" w:rsidRPr="00B83A6B" w:rsidRDefault="00052941" w:rsidP="00A001C3">
            <w:pPr>
              <w:spacing w:after="0" w:line="240" w:lineRule="auto"/>
              <w:jc w:val="center"/>
              <w:rPr>
                <w:rFonts w:ascii="Calibri" w:eastAsia="Times New Roman" w:hAnsi="Calibri" w:cs="Calibri"/>
                <w:b/>
                <w:bCs/>
                <w:color w:val="000000"/>
              </w:rPr>
            </w:pPr>
            <w:proofErr w:type="spellStart"/>
            <w:r w:rsidRPr="00B83A6B">
              <w:rPr>
                <w:rFonts w:ascii="Calibri" w:eastAsia="Times New Roman" w:hAnsi="Calibri" w:cs="Calibri"/>
                <w:b/>
                <w:bCs/>
                <w:color w:val="000000"/>
              </w:rPr>
              <w:t>DNo</w:t>
            </w:r>
            <w:proofErr w:type="spellEnd"/>
            <w:r w:rsidRPr="00B83A6B">
              <w:rPr>
                <w:rFonts w:ascii="Calibri" w:eastAsia="Times New Roman" w:hAnsi="Calibri" w:cs="Calibri"/>
                <w:b/>
                <w:bCs/>
                <w:color w:val="000000"/>
              </w:rPr>
              <w:t>/dt</w:t>
            </w:r>
          </w:p>
        </w:tc>
      </w:tr>
      <w:tr w:rsidR="00052941" w:rsidRPr="00B83A6B" w14:paraId="7BADE36A" w14:textId="77777777" w:rsidTr="00052941">
        <w:trPr>
          <w:trHeight w:val="450"/>
          <w:jc w:val="center"/>
        </w:trPr>
        <w:tc>
          <w:tcPr>
            <w:tcW w:w="1440" w:type="dxa"/>
            <w:vMerge/>
            <w:tcBorders>
              <w:top w:val="single" w:sz="8" w:space="0" w:color="7030A0"/>
              <w:left w:val="single" w:sz="8" w:space="0" w:color="7030A0"/>
              <w:bottom w:val="single" w:sz="8" w:space="0" w:color="7030A0"/>
              <w:right w:val="single" w:sz="8" w:space="0" w:color="7030A0"/>
            </w:tcBorders>
            <w:vAlign w:val="center"/>
            <w:hideMark/>
          </w:tcPr>
          <w:p w14:paraId="00FF3D24" w14:textId="77777777" w:rsidR="00052941" w:rsidRPr="00B83A6B" w:rsidRDefault="00052941" w:rsidP="00A001C3">
            <w:pPr>
              <w:spacing w:after="0" w:line="240" w:lineRule="auto"/>
              <w:rPr>
                <w:rFonts w:ascii="Calibri" w:eastAsia="Times New Roman" w:hAnsi="Calibri" w:cs="Calibri"/>
                <w:b/>
                <w:bCs/>
                <w:color w:val="000000"/>
              </w:rPr>
            </w:pPr>
          </w:p>
        </w:tc>
        <w:tc>
          <w:tcPr>
            <w:tcW w:w="1052" w:type="dxa"/>
            <w:vMerge/>
            <w:tcBorders>
              <w:top w:val="single" w:sz="8" w:space="0" w:color="7030A0"/>
              <w:left w:val="single" w:sz="8" w:space="0" w:color="7030A0"/>
              <w:bottom w:val="single" w:sz="8" w:space="0" w:color="7030A0"/>
              <w:right w:val="single" w:sz="8" w:space="0" w:color="7030A0"/>
            </w:tcBorders>
            <w:vAlign w:val="center"/>
            <w:hideMark/>
          </w:tcPr>
          <w:p w14:paraId="5AD94B71" w14:textId="77777777" w:rsidR="00052941" w:rsidRPr="00B83A6B" w:rsidRDefault="00052941" w:rsidP="00A001C3">
            <w:pPr>
              <w:spacing w:after="0" w:line="240" w:lineRule="auto"/>
              <w:rPr>
                <w:rFonts w:ascii="Calibri" w:eastAsia="Times New Roman" w:hAnsi="Calibri" w:cs="Calibri"/>
                <w:b/>
                <w:bCs/>
                <w:color w:val="000000"/>
              </w:rPr>
            </w:pPr>
          </w:p>
        </w:tc>
        <w:tc>
          <w:tcPr>
            <w:tcW w:w="1052" w:type="dxa"/>
            <w:vMerge/>
            <w:tcBorders>
              <w:top w:val="single" w:sz="8" w:space="0" w:color="7030A0"/>
              <w:left w:val="single" w:sz="8" w:space="0" w:color="7030A0"/>
              <w:bottom w:val="single" w:sz="8" w:space="0" w:color="7030A0"/>
              <w:right w:val="single" w:sz="8" w:space="0" w:color="7030A0"/>
            </w:tcBorders>
            <w:vAlign w:val="center"/>
            <w:hideMark/>
          </w:tcPr>
          <w:p w14:paraId="5D302530" w14:textId="77777777" w:rsidR="00052941" w:rsidRPr="00B83A6B" w:rsidRDefault="00052941" w:rsidP="00A001C3">
            <w:pPr>
              <w:spacing w:after="0" w:line="240" w:lineRule="auto"/>
              <w:rPr>
                <w:rFonts w:ascii="Calibri" w:eastAsia="Times New Roman" w:hAnsi="Calibri" w:cs="Calibri"/>
                <w:b/>
                <w:bCs/>
                <w:color w:val="000000"/>
              </w:rPr>
            </w:pPr>
          </w:p>
        </w:tc>
        <w:tc>
          <w:tcPr>
            <w:tcW w:w="1052" w:type="dxa"/>
            <w:vMerge/>
            <w:tcBorders>
              <w:top w:val="single" w:sz="8" w:space="0" w:color="7030A0"/>
              <w:left w:val="single" w:sz="8" w:space="0" w:color="7030A0"/>
              <w:bottom w:val="single" w:sz="8" w:space="0" w:color="7030A0"/>
              <w:right w:val="single" w:sz="8" w:space="0" w:color="7030A0"/>
            </w:tcBorders>
            <w:vAlign w:val="center"/>
            <w:hideMark/>
          </w:tcPr>
          <w:p w14:paraId="1B0F8066" w14:textId="77777777" w:rsidR="00052941" w:rsidRPr="00B83A6B" w:rsidRDefault="00052941" w:rsidP="00A001C3">
            <w:pPr>
              <w:spacing w:after="0" w:line="240" w:lineRule="auto"/>
              <w:rPr>
                <w:rFonts w:ascii="Calibri" w:eastAsia="Times New Roman" w:hAnsi="Calibri" w:cs="Calibri"/>
                <w:b/>
                <w:bCs/>
                <w:color w:val="000000"/>
              </w:rPr>
            </w:pPr>
          </w:p>
        </w:tc>
        <w:tc>
          <w:tcPr>
            <w:tcW w:w="1660" w:type="dxa"/>
            <w:vMerge/>
            <w:tcBorders>
              <w:top w:val="single" w:sz="8" w:space="0" w:color="7030A0"/>
              <w:left w:val="single" w:sz="8" w:space="0" w:color="7030A0"/>
              <w:bottom w:val="single" w:sz="8" w:space="0" w:color="7030A0"/>
              <w:right w:val="single" w:sz="8" w:space="0" w:color="7030A0"/>
            </w:tcBorders>
            <w:vAlign w:val="center"/>
            <w:hideMark/>
          </w:tcPr>
          <w:p w14:paraId="3CBD9A5A" w14:textId="77777777" w:rsidR="00052941" w:rsidRPr="00B83A6B" w:rsidRDefault="00052941" w:rsidP="00A001C3">
            <w:pPr>
              <w:spacing w:after="0" w:line="240" w:lineRule="auto"/>
              <w:rPr>
                <w:rFonts w:ascii="Calibri" w:eastAsia="Times New Roman" w:hAnsi="Calibri" w:cs="Calibri"/>
                <w:b/>
                <w:bCs/>
                <w:color w:val="000000"/>
              </w:rPr>
            </w:pPr>
          </w:p>
        </w:tc>
        <w:tc>
          <w:tcPr>
            <w:tcW w:w="1640" w:type="dxa"/>
            <w:vMerge/>
            <w:tcBorders>
              <w:top w:val="single" w:sz="8" w:space="0" w:color="7030A0"/>
              <w:left w:val="single" w:sz="8" w:space="0" w:color="7030A0"/>
              <w:bottom w:val="single" w:sz="8" w:space="0" w:color="7030A0"/>
              <w:right w:val="single" w:sz="8" w:space="0" w:color="7030A0"/>
            </w:tcBorders>
            <w:vAlign w:val="center"/>
            <w:hideMark/>
          </w:tcPr>
          <w:p w14:paraId="50D74B9B" w14:textId="77777777" w:rsidR="00052941" w:rsidRPr="00B83A6B" w:rsidRDefault="00052941" w:rsidP="00A001C3">
            <w:pPr>
              <w:spacing w:after="0" w:line="240" w:lineRule="auto"/>
              <w:rPr>
                <w:rFonts w:ascii="Calibri" w:eastAsia="Times New Roman" w:hAnsi="Calibri" w:cs="Calibri"/>
                <w:b/>
                <w:bCs/>
                <w:color w:val="000000"/>
              </w:rPr>
            </w:pPr>
          </w:p>
        </w:tc>
        <w:tc>
          <w:tcPr>
            <w:tcW w:w="1052" w:type="dxa"/>
            <w:vMerge/>
            <w:tcBorders>
              <w:top w:val="single" w:sz="8" w:space="0" w:color="7030A0"/>
              <w:left w:val="single" w:sz="8" w:space="0" w:color="7030A0"/>
              <w:bottom w:val="single" w:sz="8" w:space="0" w:color="7030A0"/>
              <w:right w:val="single" w:sz="8" w:space="0" w:color="7030A0"/>
            </w:tcBorders>
            <w:vAlign w:val="center"/>
            <w:hideMark/>
          </w:tcPr>
          <w:p w14:paraId="6E7C5C23" w14:textId="77777777" w:rsidR="00052941" w:rsidRPr="00B83A6B" w:rsidRDefault="00052941" w:rsidP="00A001C3">
            <w:pPr>
              <w:spacing w:after="0" w:line="240" w:lineRule="auto"/>
              <w:rPr>
                <w:rFonts w:ascii="Calibri" w:eastAsia="Times New Roman" w:hAnsi="Calibri" w:cs="Calibri"/>
                <w:b/>
                <w:bCs/>
                <w:color w:val="000000"/>
              </w:rPr>
            </w:pPr>
          </w:p>
        </w:tc>
        <w:tc>
          <w:tcPr>
            <w:tcW w:w="1052" w:type="dxa"/>
            <w:vMerge/>
            <w:tcBorders>
              <w:top w:val="single" w:sz="8" w:space="0" w:color="7030A0"/>
              <w:left w:val="single" w:sz="8" w:space="0" w:color="7030A0"/>
              <w:bottom w:val="single" w:sz="8" w:space="0" w:color="7030A0"/>
              <w:right w:val="single" w:sz="8" w:space="0" w:color="7030A0"/>
            </w:tcBorders>
            <w:vAlign w:val="center"/>
            <w:hideMark/>
          </w:tcPr>
          <w:p w14:paraId="33E79AF5" w14:textId="77777777" w:rsidR="00052941" w:rsidRPr="00B83A6B" w:rsidRDefault="00052941" w:rsidP="00A001C3">
            <w:pPr>
              <w:spacing w:after="0" w:line="240" w:lineRule="auto"/>
              <w:rPr>
                <w:rFonts w:ascii="Calibri" w:eastAsia="Times New Roman" w:hAnsi="Calibri" w:cs="Calibri"/>
                <w:b/>
                <w:bCs/>
                <w:color w:val="000000"/>
              </w:rPr>
            </w:pPr>
          </w:p>
        </w:tc>
      </w:tr>
      <w:tr w:rsidR="00052941" w:rsidRPr="00B83A6B" w14:paraId="2A94AEDE"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58FA42C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w:t>
            </w:r>
          </w:p>
        </w:tc>
        <w:tc>
          <w:tcPr>
            <w:tcW w:w="1052" w:type="dxa"/>
            <w:tcBorders>
              <w:top w:val="nil"/>
              <w:left w:val="nil"/>
              <w:bottom w:val="single" w:sz="8" w:space="0" w:color="7030A0"/>
              <w:right w:val="single" w:sz="8" w:space="0" w:color="7030A0"/>
            </w:tcBorders>
            <w:shd w:val="pct25" w:color="EDEDED" w:fill="EDEDED"/>
            <w:noWrap/>
            <w:vAlign w:val="center"/>
            <w:hideMark/>
          </w:tcPr>
          <w:p w14:paraId="13E0D47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21,42</w:t>
            </w:r>
          </w:p>
        </w:tc>
        <w:tc>
          <w:tcPr>
            <w:tcW w:w="1052" w:type="dxa"/>
            <w:tcBorders>
              <w:top w:val="nil"/>
              <w:left w:val="nil"/>
              <w:bottom w:val="single" w:sz="8" w:space="0" w:color="7030A0"/>
              <w:right w:val="single" w:sz="8" w:space="0" w:color="7030A0"/>
            </w:tcBorders>
            <w:shd w:val="pct25" w:color="EDEDED" w:fill="EDEDED"/>
            <w:noWrap/>
            <w:vAlign w:val="center"/>
            <w:hideMark/>
          </w:tcPr>
          <w:p w14:paraId="3342A81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2,73</w:t>
            </w:r>
          </w:p>
        </w:tc>
        <w:tc>
          <w:tcPr>
            <w:tcW w:w="1052" w:type="dxa"/>
            <w:tcBorders>
              <w:top w:val="nil"/>
              <w:left w:val="nil"/>
              <w:bottom w:val="single" w:sz="8" w:space="0" w:color="7030A0"/>
              <w:right w:val="single" w:sz="8" w:space="0" w:color="7030A0"/>
            </w:tcBorders>
            <w:shd w:val="pct25" w:color="EDEDED" w:fill="EDEDED"/>
            <w:noWrap/>
            <w:vAlign w:val="center"/>
            <w:hideMark/>
          </w:tcPr>
          <w:p w14:paraId="1F37B80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w:t>
            </w:r>
          </w:p>
        </w:tc>
        <w:tc>
          <w:tcPr>
            <w:tcW w:w="1660" w:type="dxa"/>
            <w:tcBorders>
              <w:top w:val="nil"/>
              <w:left w:val="nil"/>
              <w:bottom w:val="single" w:sz="8" w:space="0" w:color="7030A0"/>
              <w:right w:val="single" w:sz="8" w:space="0" w:color="7030A0"/>
            </w:tcBorders>
            <w:shd w:val="pct25" w:color="EDEDED" w:fill="EDEDED"/>
            <w:noWrap/>
            <w:vAlign w:val="center"/>
            <w:hideMark/>
          </w:tcPr>
          <w:p w14:paraId="379AA79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431B887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w:t>
            </w:r>
          </w:p>
        </w:tc>
        <w:tc>
          <w:tcPr>
            <w:tcW w:w="1052" w:type="dxa"/>
            <w:tcBorders>
              <w:top w:val="nil"/>
              <w:left w:val="nil"/>
              <w:bottom w:val="single" w:sz="8" w:space="0" w:color="7030A0"/>
              <w:right w:val="single" w:sz="8" w:space="0" w:color="7030A0"/>
            </w:tcBorders>
            <w:shd w:val="pct25" w:color="EDEDED" w:fill="EDEDED"/>
            <w:noWrap/>
            <w:vAlign w:val="center"/>
            <w:hideMark/>
          </w:tcPr>
          <w:p w14:paraId="12503EA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-0,01322</w:t>
            </w:r>
          </w:p>
        </w:tc>
        <w:tc>
          <w:tcPr>
            <w:tcW w:w="1052" w:type="dxa"/>
            <w:tcBorders>
              <w:top w:val="nil"/>
              <w:left w:val="nil"/>
              <w:bottom w:val="single" w:sz="8" w:space="0" w:color="7030A0"/>
              <w:right w:val="single" w:sz="8" w:space="0" w:color="7030A0"/>
            </w:tcBorders>
            <w:shd w:val="pct25" w:color="EDEDED" w:fill="EDEDED"/>
            <w:noWrap/>
            <w:vAlign w:val="center"/>
            <w:hideMark/>
          </w:tcPr>
          <w:p w14:paraId="2B80C10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0,010874</w:t>
            </w:r>
          </w:p>
        </w:tc>
      </w:tr>
      <w:tr w:rsidR="00052941" w:rsidRPr="00B83A6B" w14:paraId="552EC25C"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2505411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052" w:type="dxa"/>
            <w:tcBorders>
              <w:top w:val="nil"/>
              <w:left w:val="nil"/>
              <w:bottom w:val="single" w:sz="8" w:space="0" w:color="7030A0"/>
              <w:right w:val="single" w:sz="8" w:space="0" w:color="7030A0"/>
            </w:tcBorders>
            <w:shd w:val="pct25" w:color="EDEDED" w:fill="EDEDED"/>
            <w:noWrap/>
            <w:vAlign w:val="center"/>
            <w:hideMark/>
          </w:tcPr>
          <w:p w14:paraId="559E929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21,42</w:t>
            </w:r>
          </w:p>
        </w:tc>
        <w:tc>
          <w:tcPr>
            <w:tcW w:w="1052" w:type="dxa"/>
            <w:tcBorders>
              <w:top w:val="nil"/>
              <w:left w:val="nil"/>
              <w:bottom w:val="single" w:sz="8" w:space="0" w:color="7030A0"/>
              <w:right w:val="single" w:sz="8" w:space="0" w:color="7030A0"/>
            </w:tcBorders>
            <w:shd w:val="pct25" w:color="EDEDED" w:fill="EDEDED"/>
            <w:noWrap/>
            <w:vAlign w:val="center"/>
            <w:hideMark/>
          </w:tcPr>
          <w:p w14:paraId="3F6A0A5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2,716776</w:t>
            </w:r>
          </w:p>
        </w:tc>
        <w:tc>
          <w:tcPr>
            <w:tcW w:w="1052" w:type="dxa"/>
            <w:tcBorders>
              <w:top w:val="nil"/>
              <w:left w:val="nil"/>
              <w:bottom w:val="single" w:sz="8" w:space="0" w:color="7030A0"/>
              <w:right w:val="single" w:sz="8" w:space="0" w:color="7030A0"/>
            </w:tcBorders>
            <w:shd w:val="pct25" w:color="EDEDED" w:fill="EDEDED"/>
            <w:noWrap/>
            <w:vAlign w:val="center"/>
            <w:hideMark/>
          </w:tcPr>
          <w:p w14:paraId="621B658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2,390874</w:t>
            </w:r>
          </w:p>
        </w:tc>
        <w:tc>
          <w:tcPr>
            <w:tcW w:w="1660" w:type="dxa"/>
            <w:tcBorders>
              <w:top w:val="nil"/>
              <w:left w:val="nil"/>
              <w:bottom w:val="single" w:sz="8" w:space="0" w:color="7030A0"/>
              <w:right w:val="single" w:sz="8" w:space="0" w:color="7030A0"/>
            </w:tcBorders>
            <w:shd w:val="pct25" w:color="EDEDED" w:fill="EDEDED"/>
            <w:noWrap/>
            <w:vAlign w:val="center"/>
            <w:hideMark/>
          </w:tcPr>
          <w:p w14:paraId="5012AF2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77D747F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0,016545004</w:t>
            </w:r>
          </w:p>
        </w:tc>
        <w:tc>
          <w:tcPr>
            <w:tcW w:w="1052" w:type="dxa"/>
            <w:tcBorders>
              <w:top w:val="nil"/>
              <w:left w:val="nil"/>
              <w:bottom w:val="single" w:sz="8" w:space="0" w:color="7030A0"/>
              <w:right w:val="single" w:sz="8" w:space="0" w:color="7030A0"/>
            </w:tcBorders>
            <w:shd w:val="pct25" w:color="EDEDED" w:fill="EDEDED"/>
            <w:noWrap/>
            <w:vAlign w:val="center"/>
            <w:hideMark/>
          </w:tcPr>
          <w:p w14:paraId="18F0707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-0,01316</w:t>
            </w:r>
          </w:p>
        </w:tc>
        <w:tc>
          <w:tcPr>
            <w:tcW w:w="1052" w:type="dxa"/>
            <w:tcBorders>
              <w:top w:val="nil"/>
              <w:left w:val="nil"/>
              <w:bottom w:val="single" w:sz="8" w:space="0" w:color="7030A0"/>
              <w:right w:val="single" w:sz="8" w:space="0" w:color="7030A0"/>
            </w:tcBorders>
            <w:shd w:val="pct25" w:color="EDEDED" w:fill="EDEDED"/>
            <w:noWrap/>
            <w:vAlign w:val="center"/>
            <w:hideMark/>
          </w:tcPr>
          <w:p w14:paraId="5B16BBB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-0,00512</w:t>
            </w:r>
          </w:p>
        </w:tc>
      </w:tr>
      <w:tr w:rsidR="00052941" w:rsidRPr="00B83A6B" w14:paraId="300602AD"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7DE32CE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w:t>
            </w:r>
          </w:p>
        </w:tc>
        <w:tc>
          <w:tcPr>
            <w:tcW w:w="1052" w:type="dxa"/>
            <w:tcBorders>
              <w:top w:val="nil"/>
              <w:left w:val="nil"/>
              <w:bottom w:val="single" w:sz="8" w:space="0" w:color="7030A0"/>
              <w:right w:val="single" w:sz="8" w:space="0" w:color="7030A0"/>
            </w:tcBorders>
            <w:shd w:val="pct25" w:color="EDEDED" w:fill="EDEDED"/>
            <w:noWrap/>
            <w:vAlign w:val="center"/>
            <w:hideMark/>
          </w:tcPr>
          <w:p w14:paraId="0F3F29F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21,43655</w:t>
            </w:r>
          </w:p>
        </w:tc>
        <w:tc>
          <w:tcPr>
            <w:tcW w:w="1052" w:type="dxa"/>
            <w:tcBorders>
              <w:top w:val="nil"/>
              <w:left w:val="nil"/>
              <w:bottom w:val="single" w:sz="8" w:space="0" w:color="7030A0"/>
              <w:right w:val="single" w:sz="8" w:space="0" w:color="7030A0"/>
            </w:tcBorders>
            <w:shd w:val="pct25" w:color="EDEDED" w:fill="EDEDED"/>
            <w:noWrap/>
            <w:vAlign w:val="center"/>
            <w:hideMark/>
          </w:tcPr>
          <w:p w14:paraId="053A70B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2,703616</w:t>
            </w:r>
          </w:p>
        </w:tc>
        <w:tc>
          <w:tcPr>
            <w:tcW w:w="1052" w:type="dxa"/>
            <w:tcBorders>
              <w:top w:val="nil"/>
              <w:left w:val="nil"/>
              <w:bottom w:val="single" w:sz="8" w:space="0" w:color="7030A0"/>
              <w:right w:val="single" w:sz="8" w:space="0" w:color="7030A0"/>
            </w:tcBorders>
            <w:shd w:val="pct25" w:color="EDEDED" w:fill="EDEDED"/>
            <w:noWrap/>
            <w:vAlign w:val="center"/>
            <w:hideMark/>
          </w:tcPr>
          <w:p w14:paraId="2E02802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2,385753</w:t>
            </w:r>
          </w:p>
        </w:tc>
        <w:tc>
          <w:tcPr>
            <w:tcW w:w="1660" w:type="dxa"/>
            <w:tcBorders>
              <w:top w:val="nil"/>
              <w:left w:val="nil"/>
              <w:bottom w:val="single" w:sz="8" w:space="0" w:color="7030A0"/>
              <w:right w:val="single" w:sz="8" w:space="0" w:color="7030A0"/>
            </w:tcBorders>
            <w:shd w:val="pct25" w:color="EDEDED" w:fill="EDEDED"/>
            <w:noWrap/>
            <w:vAlign w:val="center"/>
            <w:hideMark/>
          </w:tcPr>
          <w:p w14:paraId="30FB656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376E2FA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0,023548219</w:t>
            </w:r>
          </w:p>
        </w:tc>
        <w:tc>
          <w:tcPr>
            <w:tcW w:w="1052" w:type="dxa"/>
            <w:tcBorders>
              <w:top w:val="nil"/>
              <w:left w:val="nil"/>
              <w:bottom w:val="single" w:sz="8" w:space="0" w:color="7030A0"/>
              <w:right w:val="single" w:sz="8" w:space="0" w:color="7030A0"/>
            </w:tcBorders>
            <w:shd w:val="pct25" w:color="EDEDED" w:fill="EDEDED"/>
            <w:noWrap/>
            <w:vAlign w:val="center"/>
            <w:hideMark/>
          </w:tcPr>
          <w:p w14:paraId="19280B7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-0,01131</w:t>
            </w:r>
          </w:p>
        </w:tc>
        <w:tc>
          <w:tcPr>
            <w:tcW w:w="1052" w:type="dxa"/>
            <w:tcBorders>
              <w:top w:val="nil"/>
              <w:left w:val="nil"/>
              <w:bottom w:val="single" w:sz="8" w:space="0" w:color="7030A0"/>
              <w:right w:val="single" w:sz="8" w:space="0" w:color="7030A0"/>
            </w:tcBorders>
            <w:shd w:val="pct25" w:color="EDEDED" w:fill="EDEDED"/>
            <w:noWrap/>
            <w:vAlign w:val="center"/>
            <w:hideMark/>
          </w:tcPr>
          <w:p w14:paraId="304BB0B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-0,00922</w:t>
            </w:r>
          </w:p>
        </w:tc>
      </w:tr>
      <w:tr w:rsidR="00052941" w:rsidRPr="00B83A6B" w14:paraId="5F7697F4"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71A1746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3</w:t>
            </w:r>
          </w:p>
        </w:tc>
        <w:tc>
          <w:tcPr>
            <w:tcW w:w="1052" w:type="dxa"/>
            <w:tcBorders>
              <w:top w:val="nil"/>
              <w:left w:val="nil"/>
              <w:bottom w:val="single" w:sz="8" w:space="0" w:color="7030A0"/>
              <w:right w:val="single" w:sz="8" w:space="0" w:color="7030A0"/>
            </w:tcBorders>
            <w:shd w:val="pct25" w:color="EDEDED" w:fill="EDEDED"/>
            <w:noWrap/>
            <w:vAlign w:val="center"/>
            <w:hideMark/>
          </w:tcPr>
          <w:p w14:paraId="59FB46D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21,46009</w:t>
            </w:r>
          </w:p>
        </w:tc>
        <w:tc>
          <w:tcPr>
            <w:tcW w:w="1052" w:type="dxa"/>
            <w:tcBorders>
              <w:top w:val="nil"/>
              <w:left w:val="nil"/>
              <w:bottom w:val="single" w:sz="8" w:space="0" w:color="7030A0"/>
              <w:right w:val="single" w:sz="8" w:space="0" w:color="7030A0"/>
            </w:tcBorders>
            <w:shd w:val="pct25" w:color="EDEDED" w:fill="EDEDED"/>
            <w:noWrap/>
            <w:vAlign w:val="center"/>
            <w:hideMark/>
          </w:tcPr>
          <w:p w14:paraId="17D8B12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2,692309</w:t>
            </w:r>
          </w:p>
        </w:tc>
        <w:tc>
          <w:tcPr>
            <w:tcW w:w="1052" w:type="dxa"/>
            <w:tcBorders>
              <w:top w:val="nil"/>
              <w:left w:val="nil"/>
              <w:bottom w:val="single" w:sz="8" w:space="0" w:color="7030A0"/>
              <w:right w:val="single" w:sz="8" w:space="0" w:color="7030A0"/>
            </w:tcBorders>
            <w:shd w:val="pct25" w:color="EDEDED" w:fill="EDEDED"/>
            <w:noWrap/>
            <w:vAlign w:val="center"/>
            <w:hideMark/>
          </w:tcPr>
          <w:p w14:paraId="6F109D8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2,376532</w:t>
            </w:r>
          </w:p>
        </w:tc>
        <w:tc>
          <w:tcPr>
            <w:tcW w:w="1660" w:type="dxa"/>
            <w:tcBorders>
              <w:top w:val="nil"/>
              <w:left w:val="nil"/>
              <w:bottom w:val="single" w:sz="8" w:space="0" w:color="7030A0"/>
              <w:right w:val="single" w:sz="8" w:space="0" w:color="7030A0"/>
            </w:tcBorders>
            <w:shd w:val="pct25" w:color="EDEDED" w:fill="EDEDED"/>
            <w:noWrap/>
            <w:vAlign w:val="center"/>
            <w:hideMark/>
          </w:tcPr>
          <w:p w14:paraId="6B7809A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77171BC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0,026246546</w:t>
            </w:r>
          </w:p>
        </w:tc>
        <w:tc>
          <w:tcPr>
            <w:tcW w:w="1052" w:type="dxa"/>
            <w:tcBorders>
              <w:top w:val="nil"/>
              <w:left w:val="nil"/>
              <w:bottom w:val="single" w:sz="8" w:space="0" w:color="7030A0"/>
              <w:right w:val="single" w:sz="8" w:space="0" w:color="7030A0"/>
            </w:tcBorders>
            <w:shd w:val="pct25" w:color="EDEDED" w:fill="EDEDED"/>
            <w:noWrap/>
            <w:vAlign w:val="center"/>
            <w:hideMark/>
          </w:tcPr>
          <w:p w14:paraId="4C910EC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-0,00872</w:t>
            </w:r>
          </w:p>
        </w:tc>
        <w:tc>
          <w:tcPr>
            <w:tcW w:w="1052" w:type="dxa"/>
            <w:tcBorders>
              <w:top w:val="nil"/>
              <w:left w:val="nil"/>
              <w:bottom w:val="single" w:sz="8" w:space="0" w:color="7030A0"/>
              <w:right w:val="single" w:sz="8" w:space="0" w:color="7030A0"/>
            </w:tcBorders>
            <w:shd w:val="pct25" w:color="EDEDED" w:fill="EDEDED"/>
            <w:noWrap/>
            <w:vAlign w:val="center"/>
            <w:hideMark/>
          </w:tcPr>
          <w:p w14:paraId="73F1141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-0,00917</w:t>
            </w:r>
          </w:p>
        </w:tc>
      </w:tr>
      <w:tr w:rsidR="00052941" w:rsidRPr="00B83A6B" w14:paraId="4B49A16F"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63B0541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4</w:t>
            </w:r>
          </w:p>
        </w:tc>
        <w:tc>
          <w:tcPr>
            <w:tcW w:w="1052" w:type="dxa"/>
            <w:tcBorders>
              <w:top w:val="nil"/>
              <w:left w:val="nil"/>
              <w:bottom w:val="single" w:sz="8" w:space="0" w:color="7030A0"/>
              <w:right w:val="single" w:sz="8" w:space="0" w:color="7030A0"/>
            </w:tcBorders>
            <w:shd w:val="pct25" w:color="EDEDED" w:fill="EDEDED"/>
            <w:noWrap/>
            <w:vAlign w:val="center"/>
            <w:hideMark/>
          </w:tcPr>
          <w:p w14:paraId="7E96EF2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21,48634</w:t>
            </w:r>
          </w:p>
        </w:tc>
        <w:tc>
          <w:tcPr>
            <w:tcW w:w="1052" w:type="dxa"/>
            <w:tcBorders>
              <w:top w:val="nil"/>
              <w:left w:val="nil"/>
              <w:bottom w:val="single" w:sz="8" w:space="0" w:color="7030A0"/>
              <w:right w:val="single" w:sz="8" w:space="0" w:color="7030A0"/>
            </w:tcBorders>
            <w:shd w:val="pct25" w:color="EDEDED" w:fill="EDEDED"/>
            <w:noWrap/>
            <w:vAlign w:val="center"/>
            <w:hideMark/>
          </w:tcPr>
          <w:p w14:paraId="7F610A6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2,683586</w:t>
            </w:r>
          </w:p>
        </w:tc>
        <w:tc>
          <w:tcPr>
            <w:tcW w:w="1052" w:type="dxa"/>
            <w:tcBorders>
              <w:top w:val="nil"/>
              <w:left w:val="nil"/>
              <w:bottom w:val="single" w:sz="8" w:space="0" w:color="7030A0"/>
              <w:right w:val="single" w:sz="8" w:space="0" w:color="7030A0"/>
            </w:tcBorders>
            <w:shd w:val="pct25" w:color="EDEDED" w:fill="EDEDED"/>
            <w:noWrap/>
            <w:vAlign w:val="center"/>
            <w:hideMark/>
          </w:tcPr>
          <w:p w14:paraId="48D9C30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2,367362</w:t>
            </w:r>
          </w:p>
        </w:tc>
        <w:tc>
          <w:tcPr>
            <w:tcW w:w="1660" w:type="dxa"/>
            <w:tcBorders>
              <w:top w:val="nil"/>
              <w:left w:val="nil"/>
              <w:bottom w:val="single" w:sz="8" w:space="0" w:color="7030A0"/>
              <w:right w:val="single" w:sz="8" w:space="0" w:color="7030A0"/>
            </w:tcBorders>
            <w:shd w:val="pct25" w:color="EDEDED" w:fill="EDEDED"/>
            <w:noWrap/>
            <w:vAlign w:val="center"/>
            <w:hideMark/>
          </w:tcPr>
          <w:p w14:paraId="651CA04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163D22A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0,0264765</w:t>
            </w:r>
          </w:p>
        </w:tc>
        <w:tc>
          <w:tcPr>
            <w:tcW w:w="1052" w:type="dxa"/>
            <w:tcBorders>
              <w:top w:val="nil"/>
              <w:left w:val="nil"/>
              <w:bottom w:val="single" w:sz="8" w:space="0" w:color="7030A0"/>
              <w:right w:val="single" w:sz="8" w:space="0" w:color="7030A0"/>
            </w:tcBorders>
            <w:shd w:val="pct25" w:color="EDEDED" w:fill="EDEDED"/>
            <w:noWrap/>
            <w:vAlign w:val="center"/>
            <w:hideMark/>
          </w:tcPr>
          <w:p w14:paraId="426815B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-0,00588</w:t>
            </w:r>
          </w:p>
        </w:tc>
        <w:tc>
          <w:tcPr>
            <w:tcW w:w="1052" w:type="dxa"/>
            <w:tcBorders>
              <w:top w:val="nil"/>
              <w:left w:val="nil"/>
              <w:bottom w:val="single" w:sz="8" w:space="0" w:color="7030A0"/>
              <w:right w:val="single" w:sz="8" w:space="0" w:color="7030A0"/>
            </w:tcBorders>
            <w:shd w:val="pct25" w:color="EDEDED" w:fill="EDEDED"/>
            <w:noWrap/>
            <w:vAlign w:val="center"/>
            <w:hideMark/>
          </w:tcPr>
          <w:p w14:paraId="2E17247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-0,00761</w:t>
            </w:r>
          </w:p>
        </w:tc>
      </w:tr>
      <w:tr w:rsidR="00052941" w:rsidRPr="00B83A6B" w14:paraId="1A1A0EE6"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62C2FA8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5</w:t>
            </w:r>
          </w:p>
        </w:tc>
        <w:tc>
          <w:tcPr>
            <w:tcW w:w="1052" w:type="dxa"/>
            <w:tcBorders>
              <w:top w:val="nil"/>
              <w:left w:val="nil"/>
              <w:bottom w:val="single" w:sz="8" w:space="0" w:color="7030A0"/>
              <w:right w:val="single" w:sz="8" w:space="0" w:color="7030A0"/>
            </w:tcBorders>
            <w:shd w:val="pct25" w:color="EDEDED" w:fill="EDEDED"/>
            <w:noWrap/>
            <w:vAlign w:val="center"/>
            <w:hideMark/>
          </w:tcPr>
          <w:p w14:paraId="6D114F9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21,51282</w:t>
            </w:r>
          </w:p>
        </w:tc>
        <w:tc>
          <w:tcPr>
            <w:tcW w:w="1052" w:type="dxa"/>
            <w:tcBorders>
              <w:top w:val="nil"/>
              <w:left w:val="nil"/>
              <w:bottom w:val="single" w:sz="8" w:space="0" w:color="7030A0"/>
              <w:right w:val="single" w:sz="8" w:space="0" w:color="7030A0"/>
            </w:tcBorders>
            <w:shd w:val="pct25" w:color="EDEDED" w:fill="EDEDED"/>
            <w:noWrap/>
            <w:vAlign w:val="center"/>
            <w:hideMark/>
          </w:tcPr>
          <w:p w14:paraId="4C27A2E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2,677708</w:t>
            </w:r>
          </w:p>
        </w:tc>
        <w:tc>
          <w:tcPr>
            <w:tcW w:w="1052" w:type="dxa"/>
            <w:tcBorders>
              <w:top w:val="nil"/>
              <w:left w:val="nil"/>
              <w:bottom w:val="single" w:sz="8" w:space="0" w:color="7030A0"/>
              <w:right w:val="single" w:sz="8" w:space="0" w:color="7030A0"/>
            </w:tcBorders>
            <w:shd w:val="pct25" w:color="EDEDED" w:fill="EDEDED"/>
            <w:noWrap/>
            <w:vAlign w:val="center"/>
            <w:hideMark/>
          </w:tcPr>
          <w:p w14:paraId="27A08D2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2,359755</w:t>
            </w:r>
          </w:p>
        </w:tc>
        <w:tc>
          <w:tcPr>
            <w:tcW w:w="1660" w:type="dxa"/>
            <w:tcBorders>
              <w:top w:val="nil"/>
              <w:left w:val="nil"/>
              <w:bottom w:val="single" w:sz="8" w:space="0" w:color="7030A0"/>
              <w:right w:val="single" w:sz="8" w:space="0" w:color="7030A0"/>
            </w:tcBorders>
            <w:shd w:val="pct25" w:color="EDEDED" w:fill="EDEDED"/>
            <w:noWrap/>
            <w:vAlign w:val="center"/>
            <w:hideMark/>
          </w:tcPr>
          <w:p w14:paraId="5553A48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04DA971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0,025000678</w:t>
            </w:r>
          </w:p>
        </w:tc>
        <w:tc>
          <w:tcPr>
            <w:tcW w:w="1052" w:type="dxa"/>
            <w:tcBorders>
              <w:top w:val="nil"/>
              <w:left w:val="nil"/>
              <w:bottom w:val="single" w:sz="8" w:space="0" w:color="7030A0"/>
              <w:right w:val="single" w:sz="8" w:space="0" w:color="7030A0"/>
            </w:tcBorders>
            <w:shd w:val="pct25" w:color="EDEDED" w:fill="EDEDED"/>
            <w:noWrap/>
            <w:vAlign w:val="center"/>
            <w:hideMark/>
          </w:tcPr>
          <w:p w14:paraId="50E3505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-0,00303</w:t>
            </w:r>
          </w:p>
        </w:tc>
        <w:tc>
          <w:tcPr>
            <w:tcW w:w="1052" w:type="dxa"/>
            <w:tcBorders>
              <w:top w:val="nil"/>
              <w:left w:val="nil"/>
              <w:bottom w:val="single" w:sz="8" w:space="0" w:color="7030A0"/>
              <w:right w:val="single" w:sz="8" w:space="0" w:color="7030A0"/>
            </w:tcBorders>
            <w:shd w:val="pct25" w:color="EDEDED" w:fill="EDEDED"/>
            <w:noWrap/>
            <w:vAlign w:val="center"/>
            <w:hideMark/>
          </w:tcPr>
          <w:p w14:paraId="3B8D93D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-0,0055</w:t>
            </w:r>
          </w:p>
        </w:tc>
      </w:tr>
      <w:tr w:rsidR="00052941" w:rsidRPr="00B83A6B" w14:paraId="5AF8281A"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74BA4A1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6</w:t>
            </w:r>
          </w:p>
        </w:tc>
        <w:tc>
          <w:tcPr>
            <w:tcW w:w="1052" w:type="dxa"/>
            <w:tcBorders>
              <w:top w:val="nil"/>
              <w:left w:val="nil"/>
              <w:bottom w:val="single" w:sz="8" w:space="0" w:color="7030A0"/>
              <w:right w:val="single" w:sz="8" w:space="0" w:color="7030A0"/>
            </w:tcBorders>
            <w:shd w:val="pct25" w:color="EDEDED" w:fill="EDEDED"/>
            <w:noWrap/>
            <w:vAlign w:val="center"/>
            <w:hideMark/>
          </w:tcPr>
          <w:p w14:paraId="29B971E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21,53782</w:t>
            </w:r>
          </w:p>
        </w:tc>
        <w:tc>
          <w:tcPr>
            <w:tcW w:w="1052" w:type="dxa"/>
            <w:tcBorders>
              <w:top w:val="nil"/>
              <w:left w:val="nil"/>
              <w:bottom w:val="single" w:sz="8" w:space="0" w:color="7030A0"/>
              <w:right w:val="single" w:sz="8" w:space="0" w:color="7030A0"/>
            </w:tcBorders>
            <w:shd w:val="pct25" w:color="EDEDED" w:fill="EDEDED"/>
            <w:noWrap/>
            <w:vAlign w:val="center"/>
            <w:hideMark/>
          </w:tcPr>
          <w:p w14:paraId="4A54910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2,674679</w:t>
            </w:r>
          </w:p>
        </w:tc>
        <w:tc>
          <w:tcPr>
            <w:tcW w:w="1052" w:type="dxa"/>
            <w:tcBorders>
              <w:top w:val="nil"/>
              <w:left w:val="nil"/>
              <w:bottom w:val="single" w:sz="8" w:space="0" w:color="7030A0"/>
              <w:right w:val="single" w:sz="8" w:space="0" w:color="7030A0"/>
            </w:tcBorders>
            <w:shd w:val="pct25" w:color="EDEDED" w:fill="EDEDED"/>
            <w:noWrap/>
            <w:vAlign w:val="center"/>
            <w:hideMark/>
          </w:tcPr>
          <w:p w14:paraId="294B892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2,354259</w:t>
            </w:r>
          </w:p>
        </w:tc>
        <w:tc>
          <w:tcPr>
            <w:tcW w:w="1660" w:type="dxa"/>
            <w:tcBorders>
              <w:top w:val="nil"/>
              <w:left w:val="nil"/>
              <w:bottom w:val="single" w:sz="8" w:space="0" w:color="7030A0"/>
              <w:right w:val="single" w:sz="8" w:space="0" w:color="7030A0"/>
            </w:tcBorders>
            <w:shd w:val="pct25" w:color="EDEDED" w:fill="EDEDED"/>
            <w:noWrap/>
            <w:vAlign w:val="center"/>
            <w:hideMark/>
          </w:tcPr>
          <w:p w14:paraId="51D9D3C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2C9DF94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0,022256059</w:t>
            </w:r>
          </w:p>
        </w:tc>
        <w:tc>
          <w:tcPr>
            <w:tcW w:w="1052" w:type="dxa"/>
            <w:tcBorders>
              <w:top w:val="nil"/>
              <w:left w:val="nil"/>
              <w:bottom w:val="single" w:sz="8" w:space="0" w:color="7030A0"/>
              <w:right w:val="single" w:sz="8" w:space="0" w:color="7030A0"/>
            </w:tcBorders>
            <w:shd w:val="pct25" w:color="EDEDED" w:fill="EDEDED"/>
            <w:noWrap/>
            <w:vAlign w:val="center"/>
            <w:hideMark/>
          </w:tcPr>
          <w:p w14:paraId="43718C1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-0,00035</w:t>
            </w:r>
          </w:p>
        </w:tc>
        <w:tc>
          <w:tcPr>
            <w:tcW w:w="1052" w:type="dxa"/>
            <w:tcBorders>
              <w:top w:val="nil"/>
              <w:left w:val="nil"/>
              <w:bottom w:val="single" w:sz="8" w:space="0" w:color="7030A0"/>
              <w:right w:val="single" w:sz="8" w:space="0" w:color="7030A0"/>
            </w:tcBorders>
            <w:shd w:val="pct25" w:color="EDEDED" w:fill="EDEDED"/>
            <w:noWrap/>
            <w:vAlign w:val="center"/>
            <w:hideMark/>
          </w:tcPr>
          <w:p w14:paraId="7617F9A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-0,00324</w:t>
            </w:r>
          </w:p>
        </w:tc>
      </w:tr>
      <w:tr w:rsidR="00052941" w:rsidRPr="00B83A6B" w14:paraId="13AEFAA6"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7D27668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7</w:t>
            </w:r>
          </w:p>
        </w:tc>
        <w:tc>
          <w:tcPr>
            <w:tcW w:w="1052" w:type="dxa"/>
            <w:tcBorders>
              <w:top w:val="nil"/>
              <w:left w:val="nil"/>
              <w:bottom w:val="single" w:sz="8" w:space="0" w:color="7030A0"/>
              <w:right w:val="single" w:sz="8" w:space="0" w:color="7030A0"/>
            </w:tcBorders>
            <w:shd w:val="pct25" w:color="EDEDED" w:fill="EDEDED"/>
            <w:noWrap/>
            <w:vAlign w:val="center"/>
            <w:hideMark/>
          </w:tcPr>
          <w:p w14:paraId="6B95374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21,56007</w:t>
            </w:r>
          </w:p>
        </w:tc>
        <w:tc>
          <w:tcPr>
            <w:tcW w:w="1052" w:type="dxa"/>
            <w:tcBorders>
              <w:top w:val="nil"/>
              <w:left w:val="nil"/>
              <w:bottom w:val="single" w:sz="8" w:space="0" w:color="7030A0"/>
              <w:right w:val="single" w:sz="8" w:space="0" w:color="7030A0"/>
            </w:tcBorders>
            <w:shd w:val="pct25" w:color="EDEDED" w:fill="EDEDED"/>
            <w:noWrap/>
            <w:vAlign w:val="center"/>
            <w:hideMark/>
          </w:tcPr>
          <w:p w14:paraId="5675E6A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2,674328</w:t>
            </w:r>
          </w:p>
        </w:tc>
        <w:tc>
          <w:tcPr>
            <w:tcW w:w="1052" w:type="dxa"/>
            <w:tcBorders>
              <w:top w:val="nil"/>
              <w:left w:val="nil"/>
              <w:bottom w:val="single" w:sz="8" w:space="0" w:color="7030A0"/>
              <w:right w:val="single" w:sz="8" w:space="0" w:color="7030A0"/>
            </w:tcBorders>
            <w:shd w:val="pct25" w:color="EDEDED" w:fill="EDEDED"/>
            <w:noWrap/>
            <w:vAlign w:val="center"/>
            <w:hideMark/>
          </w:tcPr>
          <w:p w14:paraId="041F2C8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2,35102</w:t>
            </w:r>
          </w:p>
        </w:tc>
        <w:tc>
          <w:tcPr>
            <w:tcW w:w="1660" w:type="dxa"/>
            <w:tcBorders>
              <w:top w:val="nil"/>
              <w:left w:val="nil"/>
              <w:bottom w:val="single" w:sz="8" w:space="0" w:color="7030A0"/>
              <w:right w:val="single" w:sz="8" w:space="0" w:color="7030A0"/>
            </w:tcBorders>
            <w:shd w:val="pct25" w:color="EDEDED" w:fill="EDEDED"/>
            <w:noWrap/>
            <w:vAlign w:val="center"/>
            <w:hideMark/>
          </w:tcPr>
          <w:p w14:paraId="3AFBFAE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6FD645A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0,018587457</w:t>
            </w:r>
          </w:p>
        </w:tc>
        <w:tc>
          <w:tcPr>
            <w:tcW w:w="1052" w:type="dxa"/>
            <w:tcBorders>
              <w:top w:val="nil"/>
              <w:left w:val="nil"/>
              <w:bottom w:val="single" w:sz="8" w:space="0" w:color="7030A0"/>
              <w:right w:val="single" w:sz="8" w:space="0" w:color="7030A0"/>
            </w:tcBorders>
            <w:shd w:val="pct25" w:color="EDEDED" w:fill="EDEDED"/>
            <w:noWrap/>
            <w:vAlign w:val="center"/>
            <w:hideMark/>
          </w:tcPr>
          <w:p w14:paraId="0A3B765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0,00203</w:t>
            </w:r>
          </w:p>
        </w:tc>
        <w:tc>
          <w:tcPr>
            <w:tcW w:w="1052" w:type="dxa"/>
            <w:tcBorders>
              <w:top w:val="nil"/>
              <w:left w:val="nil"/>
              <w:bottom w:val="single" w:sz="8" w:space="0" w:color="7030A0"/>
              <w:right w:val="single" w:sz="8" w:space="0" w:color="7030A0"/>
            </w:tcBorders>
            <w:shd w:val="pct25" w:color="EDEDED" w:fill="EDEDED"/>
            <w:noWrap/>
            <w:vAlign w:val="center"/>
            <w:hideMark/>
          </w:tcPr>
          <w:p w14:paraId="2638549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-0,00105</w:t>
            </w:r>
          </w:p>
        </w:tc>
      </w:tr>
      <w:tr w:rsidR="00052941" w:rsidRPr="00B83A6B" w14:paraId="1A56492A"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3AD2611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8</w:t>
            </w:r>
          </w:p>
        </w:tc>
        <w:tc>
          <w:tcPr>
            <w:tcW w:w="1052" w:type="dxa"/>
            <w:tcBorders>
              <w:top w:val="nil"/>
              <w:left w:val="nil"/>
              <w:bottom w:val="single" w:sz="8" w:space="0" w:color="7030A0"/>
              <w:right w:val="single" w:sz="8" w:space="0" w:color="7030A0"/>
            </w:tcBorders>
            <w:shd w:val="pct25" w:color="EDEDED" w:fill="EDEDED"/>
            <w:noWrap/>
            <w:vAlign w:val="center"/>
            <w:hideMark/>
          </w:tcPr>
          <w:p w14:paraId="33E2637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21,57866</w:t>
            </w:r>
          </w:p>
        </w:tc>
        <w:tc>
          <w:tcPr>
            <w:tcW w:w="1052" w:type="dxa"/>
            <w:tcBorders>
              <w:top w:val="nil"/>
              <w:left w:val="nil"/>
              <w:bottom w:val="single" w:sz="8" w:space="0" w:color="7030A0"/>
              <w:right w:val="single" w:sz="8" w:space="0" w:color="7030A0"/>
            </w:tcBorders>
            <w:shd w:val="pct25" w:color="EDEDED" w:fill="EDEDED"/>
            <w:noWrap/>
            <w:vAlign w:val="center"/>
            <w:hideMark/>
          </w:tcPr>
          <w:p w14:paraId="0F0F0FC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2,676357</w:t>
            </w:r>
          </w:p>
        </w:tc>
        <w:tc>
          <w:tcPr>
            <w:tcW w:w="1052" w:type="dxa"/>
            <w:tcBorders>
              <w:top w:val="nil"/>
              <w:left w:val="nil"/>
              <w:bottom w:val="single" w:sz="8" w:space="0" w:color="7030A0"/>
              <w:right w:val="single" w:sz="8" w:space="0" w:color="7030A0"/>
            </w:tcBorders>
            <w:shd w:val="pct25" w:color="EDEDED" w:fill="EDEDED"/>
            <w:noWrap/>
            <w:vAlign w:val="center"/>
            <w:hideMark/>
          </w:tcPr>
          <w:p w14:paraId="4FDDBBB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2,349971</w:t>
            </w:r>
          </w:p>
        </w:tc>
        <w:tc>
          <w:tcPr>
            <w:tcW w:w="1660" w:type="dxa"/>
            <w:tcBorders>
              <w:top w:val="nil"/>
              <w:left w:val="nil"/>
              <w:bottom w:val="single" w:sz="8" w:space="0" w:color="7030A0"/>
              <w:right w:val="single" w:sz="8" w:space="0" w:color="7030A0"/>
            </w:tcBorders>
            <w:shd w:val="pct25" w:color="EDEDED" w:fill="EDEDED"/>
            <w:noWrap/>
            <w:vAlign w:val="center"/>
            <w:hideMark/>
          </w:tcPr>
          <w:p w14:paraId="0877DEB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79A8980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0,014313469</w:t>
            </w:r>
          </w:p>
        </w:tc>
        <w:tc>
          <w:tcPr>
            <w:tcW w:w="1052" w:type="dxa"/>
            <w:tcBorders>
              <w:top w:val="nil"/>
              <w:left w:val="nil"/>
              <w:bottom w:val="single" w:sz="8" w:space="0" w:color="7030A0"/>
              <w:right w:val="single" w:sz="8" w:space="0" w:color="7030A0"/>
            </w:tcBorders>
            <w:shd w:val="pct25" w:color="EDEDED" w:fill="EDEDED"/>
            <w:noWrap/>
            <w:vAlign w:val="center"/>
            <w:hideMark/>
          </w:tcPr>
          <w:p w14:paraId="53DE2F0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0,004021</w:t>
            </w:r>
          </w:p>
        </w:tc>
        <w:tc>
          <w:tcPr>
            <w:tcW w:w="1052" w:type="dxa"/>
            <w:tcBorders>
              <w:top w:val="nil"/>
              <w:left w:val="nil"/>
              <w:bottom w:val="single" w:sz="8" w:space="0" w:color="7030A0"/>
              <w:right w:val="single" w:sz="8" w:space="0" w:color="7030A0"/>
            </w:tcBorders>
            <w:shd w:val="pct25" w:color="EDEDED" w:fill="EDEDED"/>
            <w:noWrap/>
            <w:vAlign w:val="center"/>
            <w:hideMark/>
          </w:tcPr>
          <w:p w14:paraId="0DBFB0C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0,000946</w:t>
            </w:r>
          </w:p>
        </w:tc>
      </w:tr>
      <w:tr w:rsidR="00052941" w:rsidRPr="00B83A6B" w14:paraId="10DA0C93"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7B419AE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9</w:t>
            </w:r>
          </w:p>
        </w:tc>
        <w:tc>
          <w:tcPr>
            <w:tcW w:w="1052" w:type="dxa"/>
            <w:tcBorders>
              <w:top w:val="nil"/>
              <w:left w:val="nil"/>
              <w:bottom w:val="single" w:sz="8" w:space="0" w:color="7030A0"/>
              <w:right w:val="single" w:sz="8" w:space="0" w:color="7030A0"/>
            </w:tcBorders>
            <w:shd w:val="pct25" w:color="EDEDED" w:fill="EDEDED"/>
            <w:noWrap/>
            <w:vAlign w:val="center"/>
            <w:hideMark/>
          </w:tcPr>
          <w:p w14:paraId="1EDFCD0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21,59297</w:t>
            </w:r>
          </w:p>
        </w:tc>
        <w:tc>
          <w:tcPr>
            <w:tcW w:w="1052" w:type="dxa"/>
            <w:tcBorders>
              <w:top w:val="nil"/>
              <w:left w:val="nil"/>
              <w:bottom w:val="single" w:sz="8" w:space="0" w:color="7030A0"/>
              <w:right w:val="single" w:sz="8" w:space="0" w:color="7030A0"/>
            </w:tcBorders>
            <w:shd w:val="pct25" w:color="EDEDED" w:fill="EDEDED"/>
            <w:noWrap/>
            <w:vAlign w:val="center"/>
            <w:hideMark/>
          </w:tcPr>
          <w:p w14:paraId="0AC897C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2,680379</w:t>
            </w:r>
          </w:p>
        </w:tc>
        <w:tc>
          <w:tcPr>
            <w:tcW w:w="1052" w:type="dxa"/>
            <w:tcBorders>
              <w:top w:val="nil"/>
              <w:left w:val="nil"/>
              <w:bottom w:val="single" w:sz="8" w:space="0" w:color="7030A0"/>
              <w:right w:val="single" w:sz="8" w:space="0" w:color="7030A0"/>
            </w:tcBorders>
            <w:shd w:val="pct25" w:color="EDEDED" w:fill="EDEDED"/>
            <w:noWrap/>
            <w:vAlign w:val="center"/>
            <w:hideMark/>
          </w:tcPr>
          <w:p w14:paraId="4C735CC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2,350917</w:t>
            </w:r>
          </w:p>
        </w:tc>
        <w:tc>
          <w:tcPr>
            <w:tcW w:w="1660" w:type="dxa"/>
            <w:tcBorders>
              <w:top w:val="nil"/>
              <w:left w:val="nil"/>
              <w:bottom w:val="single" w:sz="8" w:space="0" w:color="7030A0"/>
              <w:right w:val="single" w:sz="8" w:space="0" w:color="7030A0"/>
            </w:tcBorders>
            <w:shd w:val="pct25" w:color="EDEDED" w:fill="EDEDED"/>
            <w:noWrap/>
            <w:vAlign w:val="center"/>
            <w:hideMark/>
          </w:tcPr>
          <w:p w14:paraId="00BBDE1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42440C5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0,009738318</w:t>
            </w:r>
          </w:p>
        </w:tc>
        <w:tc>
          <w:tcPr>
            <w:tcW w:w="1052" w:type="dxa"/>
            <w:tcBorders>
              <w:top w:val="nil"/>
              <w:left w:val="nil"/>
              <w:bottom w:val="single" w:sz="8" w:space="0" w:color="7030A0"/>
              <w:right w:val="single" w:sz="8" w:space="0" w:color="7030A0"/>
            </w:tcBorders>
            <w:shd w:val="pct25" w:color="EDEDED" w:fill="EDEDED"/>
            <w:noWrap/>
            <w:vAlign w:val="center"/>
            <w:hideMark/>
          </w:tcPr>
          <w:p w14:paraId="479A6CB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0,005562</w:t>
            </w:r>
          </w:p>
        </w:tc>
        <w:tc>
          <w:tcPr>
            <w:tcW w:w="1052" w:type="dxa"/>
            <w:tcBorders>
              <w:top w:val="nil"/>
              <w:left w:val="nil"/>
              <w:bottom w:val="single" w:sz="8" w:space="0" w:color="7030A0"/>
              <w:right w:val="single" w:sz="8" w:space="0" w:color="7030A0"/>
            </w:tcBorders>
            <w:shd w:val="pct25" w:color="EDEDED" w:fill="EDEDED"/>
            <w:noWrap/>
            <w:vAlign w:val="center"/>
            <w:hideMark/>
          </w:tcPr>
          <w:p w14:paraId="0A49077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0,002658</w:t>
            </w:r>
          </w:p>
        </w:tc>
      </w:tr>
      <w:tr w:rsidR="00052941" w:rsidRPr="00B83A6B" w14:paraId="535B0152"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18210AA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10</w:t>
            </w:r>
          </w:p>
        </w:tc>
        <w:tc>
          <w:tcPr>
            <w:tcW w:w="1052" w:type="dxa"/>
            <w:tcBorders>
              <w:top w:val="nil"/>
              <w:left w:val="nil"/>
              <w:bottom w:val="single" w:sz="8" w:space="0" w:color="7030A0"/>
              <w:right w:val="single" w:sz="8" w:space="0" w:color="7030A0"/>
            </w:tcBorders>
            <w:shd w:val="pct25" w:color="EDEDED" w:fill="EDEDED"/>
            <w:noWrap/>
            <w:vAlign w:val="center"/>
            <w:hideMark/>
          </w:tcPr>
          <w:p w14:paraId="46A2FC7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21,60271</w:t>
            </w:r>
          </w:p>
        </w:tc>
        <w:tc>
          <w:tcPr>
            <w:tcW w:w="1052" w:type="dxa"/>
            <w:tcBorders>
              <w:top w:val="nil"/>
              <w:left w:val="nil"/>
              <w:bottom w:val="single" w:sz="8" w:space="0" w:color="7030A0"/>
              <w:right w:val="single" w:sz="8" w:space="0" w:color="7030A0"/>
            </w:tcBorders>
            <w:shd w:val="pct25" w:color="EDEDED" w:fill="EDEDED"/>
            <w:noWrap/>
            <w:vAlign w:val="center"/>
            <w:hideMark/>
          </w:tcPr>
          <w:p w14:paraId="75BD345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2,68594</w:t>
            </w:r>
          </w:p>
        </w:tc>
        <w:tc>
          <w:tcPr>
            <w:tcW w:w="1052" w:type="dxa"/>
            <w:tcBorders>
              <w:top w:val="nil"/>
              <w:left w:val="nil"/>
              <w:bottom w:val="single" w:sz="8" w:space="0" w:color="7030A0"/>
              <w:right w:val="single" w:sz="8" w:space="0" w:color="7030A0"/>
            </w:tcBorders>
            <w:shd w:val="pct25" w:color="EDEDED" w:fill="EDEDED"/>
            <w:noWrap/>
            <w:vAlign w:val="center"/>
            <w:hideMark/>
          </w:tcPr>
          <w:p w14:paraId="768E64F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2,353575</w:t>
            </w:r>
          </w:p>
        </w:tc>
        <w:tc>
          <w:tcPr>
            <w:tcW w:w="1660" w:type="dxa"/>
            <w:tcBorders>
              <w:top w:val="nil"/>
              <w:left w:val="nil"/>
              <w:bottom w:val="single" w:sz="8" w:space="0" w:color="7030A0"/>
              <w:right w:val="single" w:sz="8" w:space="0" w:color="7030A0"/>
            </w:tcBorders>
            <w:shd w:val="pct25" w:color="EDEDED" w:fill="EDEDED"/>
            <w:noWrap/>
            <w:vAlign w:val="center"/>
            <w:hideMark/>
          </w:tcPr>
          <w:p w14:paraId="4FC3625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159FA58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0,005146705</w:t>
            </w:r>
          </w:p>
        </w:tc>
        <w:tc>
          <w:tcPr>
            <w:tcW w:w="1052" w:type="dxa"/>
            <w:tcBorders>
              <w:top w:val="nil"/>
              <w:left w:val="nil"/>
              <w:bottom w:val="single" w:sz="8" w:space="0" w:color="7030A0"/>
              <w:right w:val="single" w:sz="8" w:space="0" w:color="7030A0"/>
            </w:tcBorders>
            <w:shd w:val="pct25" w:color="EDEDED" w:fill="EDEDED"/>
            <w:noWrap/>
            <w:vAlign w:val="center"/>
            <w:hideMark/>
          </w:tcPr>
          <w:p w14:paraId="289D04C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0,00662</w:t>
            </w:r>
          </w:p>
        </w:tc>
        <w:tc>
          <w:tcPr>
            <w:tcW w:w="1052" w:type="dxa"/>
            <w:tcBorders>
              <w:top w:val="nil"/>
              <w:left w:val="nil"/>
              <w:bottom w:val="single" w:sz="8" w:space="0" w:color="7030A0"/>
              <w:right w:val="single" w:sz="8" w:space="0" w:color="7030A0"/>
            </w:tcBorders>
            <w:shd w:val="pct25" w:color="EDEDED" w:fill="EDEDED"/>
            <w:noWrap/>
            <w:vAlign w:val="center"/>
            <w:hideMark/>
          </w:tcPr>
          <w:p w14:paraId="2ACE1C7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0,004025</w:t>
            </w:r>
          </w:p>
        </w:tc>
      </w:tr>
      <w:tr w:rsidR="00052941" w:rsidRPr="00B83A6B" w14:paraId="43ED2663"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654E972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lastRenderedPageBreak/>
              <w:t>11</w:t>
            </w:r>
          </w:p>
        </w:tc>
        <w:tc>
          <w:tcPr>
            <w:tcW w:w="1052" w:type="dxa"/>
            <w:tcBorders>
              <w:top w:val="nil"/>
              <w:left w:val="nil"/>
              <w:bottom w:val="single" w:sz="8" w:space="0" w:color="7030A0"/>
              <w:right w:val="single" w:sz="8" w:space="0" w:color="7030A0"/>
            </w:tcBorders>
            <w:shd w:val="pct25" w:color="EDEDED" w:fill="EDEDED"/>
            <w:noWrap/>
            <w:vAlign w:val="center"/>
            <w:hideMark/>
          </w:tcPr>
          <w:p w14:paraId="130AAB3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21,60786</w:t>
            </w:r>
          </w:p>
        </w:tc>
        <w:tc>
          <w:tcPr>
            <w:tcW w:w="1052" w:type="dxa"/>
            <w:tcBorders>
              <w:top w:val="nil"/>
              <w:left w:val="nil"/>
              <w:bottom w:val="single" w:sz="8" w:space="0" w:color="7030A0"/>
              <w:right w:val="single" w:sz="8" w:space="0" w:color="7030A0"/>
            </w:tcBorders>
            <w:shd w:val="pct25" w:color="EDEDED" w:fill="EDEDED"/>
            <w:noWrap/>
            <w:vAlign w:val="center"/>
            <w:hideMark/>
          </w:tcPr>
          <w:p w14:paraId="1B57E96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2,69256</w:t>
            </w:r>
          </w:p>
        </w:tc>
        <w:tc>
          <w:tcPr>
            <w:tcW w:w="1052" w:type="dxa"/>
            <w:tcBorders>
              <w:top w:val="nil"/>
              <w:left w:val="nil"/>
              <w:bottom w:val="single" w:sz="8" w:space="0" w:color="7030A0"/>
              <w:right w:val="single" w:sz="8" w:space="0" w:color="7030A0"/>
            </w:tcBorders>
            <w:shd w:val="pct25" w:color="EDEDED" w:fill="EDEDED"/>
            <w:noWrap/>
            <w:vAlign w:val="center"/>
            <w:hideMark/>
          </w:tcPr>
          <w:p w14:paraId="16A0D3C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2,3576</w:t>
            </w:r>
          </w:p>
        </w:tc>
        <w:tc>
          <w:tcPr>
            <w:tcW w:w="1660" w:type="dxa"/>
            <w:tcBorders>
              <w:top w:val="nil"/>
              <w:left w:val="nil"/>
              <w:bottom w:val="single" w:sz="8" w:space="0" w:color="7030A0"/>
              <w:right w:val="single" w:sz="8" w:space="0" w:color="7030A0"/>
            </w:tcBorders>
            <w:shd w:val="pct25" w:color="EDEDED" w:fill="EDEDED"/>
            <w:noWrap/>
            <w:vAlign w:val="center"/>
            <w:hideMark/>
          </w:tcPr>
          <w:p w14:paraId="32E9533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3C29F0E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0,000794056</w:t>
            </w:r>
          </w:p>
        </w:tc>
        <w:tc>
          <w:tcPr>
            <w:tcW w:w="1052" w:type="dxa"/>
            <w:tcBorders>
              <w:top w:val="nil"/>
              <w:left w:val="nil"/>
              <w:bottom w:val="single" w:sz="8" w:space="0" w:color="7030A0"/>
              <w:right w:val="single" w:sz="8" w:space="0" w:color="7030A0"/>
            </w:tcBorders>
            <w:shd w:val="pct25" w:color="EDEDED" w:fill="EDEDED"/>
            <w:noWrap/>
            <w:vAlign w:val="center"/>
            <w:hideMark/>
          </w:tcPr>
          <w:p w14:paraId="300B567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0,00719</w:t>
            </w:r>
          </w:p>
        </w:tc>
        <w:tc>
          <w:tcPr>
            <w:tcW w:w="1052" w:type="dxa"/>
            <w:tcBorders>
              <w:top w:val="nil"/>
              <w:left w:val="nil"/>
              <w:bottom w:val="single" w:sz="8" w:space="0" w:color="7030A0"/>
              <w:right w:val="single" w:sz="8" w:space="0" w:color="7030A0"/>
            </w:tcBorders>
            <w:shd w:val="pct25" w:color="EDEDED" w:fill="EDEDED"/>
            <w:noWrap/>
            <w:vAlign w:val="center"/>
            <w:hideMark/>
          </w:tcPr>
          <w:p w14:paraId="3E00BB7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0,005013</w:t>
            </w:r>
          </w:p>
        </w:tc>
      </w:tr>
      <w:tr w:rsidR="00052941" w:rsidRPr="00B83A6B" w14:paraId="258A6C2B"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7BE686B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12</w:t>
            </w:r>
          </w:p>
        </w:tc>
        <w:tc>
          <w:tcPr>
            <w:tcW w:w="1052" w:type="dxa"/>
            <w:tcBorders>
              <w:top w:val="nil"/>
              <w:left w:val="nil"/>
              <w:bottom w:val="single" w:sz="8" w:space="0" w:color="7030A0"/>
              <w:right w:val="single" w:sz="8" w:space="0" w:color="7030A0"/>
            </w:tcBorders>
            <w:shd w:val="pct25" w:color="EDEDED" w:fill="EDEDED"/>
            <w:noWrap/>
            <w:vAlign w:val="center"/>
            <w:hideMark/>
          </w:tcPr>
          <w:p w14:paraId="55CB2A1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21,60865</w:t>
            </w:r>
          </w:p>
        </w:tc>
        <w:tc>
          <w:tcPr>
            <w:tcW w:w="1052" w:type="dxa"/>
            <w:tcBorders>
              <w:top w:val="nil"/>
              <w:left w:val="nil"/>
              <w:bottom w:val="single" w:sz="8" w:space="0" w:color="7030A0"/>
              <w:right w:val="single" w:sz="8" w:space="0" w:color="7030A0"/>
            </w:tcBorders>
            <w:shd w:val="pct25" w:color="EDEDED" w:fill="EDEDED"/>
            <w:noWrap/>
            <w:vAlign w:val="center"/>
            <w:hideMark/>
          </w:tcPr>
          <w:p w14:paraId="6E1BA2A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2,69975</w:t>
            </w:r>
          </w:p>
        </w:tc>
        <w:tc>
          <w:tcPr>
            <w:tcW w:w="1052" w:type="dxa"/>
            <w:tcBorders>
              <w:top w:val="nil"/>
              <w:left w:val="nil"/>
              <w:bottom w:val="single" w:sz="8" w:space="0" w:color="7030A0"/>
              <w:right w:val="single" w:sz="8" w:space="0" w:color="7030A0"/>
            </w:tcBorders>
            <w:shd w:val="pct25" w:color="EDEDED" w:fill="EDEDED"/>
            <w:noWrap/>
            <w:vAlign w:val="center"/>
            <w:hideMark/>
          </w:tcPr>
          <w:p w14:paraId="353CC8A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2,362613</w:t>
            </w:r>
          </w:p>
        </w:tc>
        <w:tc>
          <w:tcPr>
            <w:tcW w:w="1660" w:type="dxa"/>
            <w:tcBorders>
              <w:top w:val="nil"/>
              <w:left w:val="nil"/>
              <w:bottom w:val="single" w:sz="8" w:space="0" w:color="7030A0"/>
              <w:right w:val="single" w:sz="8" w:space="0" w:color="7030A0"/>
            </w:tcBorders>
            <w:shd w:val="pct25" w:color="EDEDED" w:fill="EDEDED"/>
            <w:noWrap/>
            <w:vAlign w:val="center"/>
            <w:hideMark/>
          </w:tcPr>
          <w:p w14:paraId="77E96CA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50FB1EC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-0,003103381</w:t>
            </w:r>
          </w:p>
        </w:tc>
        <w:tc>
          <w:tcPr>
            <w:tcW w:w="1052" w:type="dxa"/>
            <w:tcBorders>
              <w:top w:val="nil"/>
              <w:left w:val="nil"/>
              <w:bottom w:val="single" w:sz="8" w:space="0" w:color="7030A0"/>
              <w:right w:val="single" w:sz="8" w:space="0" w:color="7030A0"/>
            </w:tcBorders>
            <w:shd w:val="pct25" w:color="EDEDED" w:fill="EDEDED"/>
            <w:noWrap/>
            <w:vAlign w:val="center"/>
            <w:hideMark/>
          </w:tcPr>
          <w:p w14:paraId="4CD8DB4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0,007295</w:t>
            </w:r>
          </w:p>
        </w:tc>
        <w:tc>
          <w:tcPr>
            <w:tcW w:w="1052" w:type="dxa"/>
            <w:tcBorders>
              <w:top w:val="nil"/>
              <w:left w:val="nil"/>
              <w:bottom w:val="single" w:sz="8" w:space="0" w:color="7030A0"/>
              <w:right w:val="single" w:sz="8" w:space="0" w:color="7030A0"/>
            </w:tcBorders>
            <w:shd w:val="pct25" w:color="EDEDED" w:fill="EDEDED"/>
            <w:noWrap/>
            <w:vAlign w:val="center"/>
            <w:hideMark/>
          </w:tcPr>
          <w:p w14:paraId="366075C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0,005612</w:t>
            </w:r>
          </w:p>
        </w:tc>
      </w:tr>
      <w:tr w:rsidR="00052941" w:rsidRPr="00B83A6B" w14:paraId="6610D926"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4A64629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13</w:t>
            </w:r>
          </w:p>
        </w:tc>
        <w:tc>
          <w:tcPr>
            <w:tcW w:w="1052" w:type="dxa"/>
            <w:tcBorders>
              <w:top w:val="nil"/>
              <w:left w:val="nil"/>
              <w:bottom w:val="single" w:sz="8" w:space="0" w:color="7030A0"/>
              <w:right w:val="single" w:sz="8" w:space="0" w:color="7030A0"/>
            </w:tcBorders>
            <w:shd w:val="pct25" w:color="EDEDED" w:fill="EDEDED"/>
            <w:noWrap/>
            <w:vAlign w:val="center"/>
            <w:hideMark/>
          </w:tcPr>
          <w:p w14:paraId="08274B2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21,60555</w:t>
            </w:r>
          </w:p>
        </w:tc>
        <w:tc>
          <w:tcPr>
            <w:tcW w:w="1052" w:type="dxa"/>
            <w:tcBorders>
              <w:top w:val="nil"/>
              <w:left w:val="nil"/>
              <w:bottom w:val="single" w:sz="8" w:space="0" w:color="7030A0"/>
              <w:right w:val="single" w:sz="8" w:space="0" w:color="7030A0"/>
            </w:tcBorders>
            <w:shd w:val="pct25" w:color="EDEDED" w:fill="EDEDED"/>
            <w:noWrap/>
            <w:vAlign w:val="center"/>
            <w:hideMark/>
          </w:tcPr>
          <w:p w14:paraId="667B845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2,707046</w:t>
            </w:r>
          </w:p>
        </w:tc>
        <w:tc>
          <w:tcPr>
            <w:tcW w:w="1052" w:type="dxa"/>
            <w:tcBorders>
              <w:top w:val="nil"/>
              <w:left w:val="nil"/>
              <w:bottom w:val="single" w:sz="8" w:space="0" w:color="7030A0"/>
              <w:right w:val="single" w:sz="8" w:space="0" w:color="7030A0"/>
            </w:tcBorders>
            <w:shd w:val="pct25" w:color="EDEDED" w:fill="EDEDED"/>
            <w:noWrap/>
            <w:vAlign w:val="center"/>
            <w:hideMark/>
          </w:tcPr>
          <w:p w14:paraId="2B8FED2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2,368224</w:t>
            </w:r>
          </w:p>
        </w:tc>
        <w:tc>
          <w:tcPr>
            <w:tcW w:w="1660" w:type="dxa"/>
            <w:tcBorders>
              <w:top w:val="nil"/>
              <w:left w:val="nil"/>
              <w:bottom w:val="single" w:sz="8" w:space="0" w:color="7030A0"/>
              <w:right w:val="single" w:sz="8" w:space="0" w:color="7030A0"/>
            </w:tcBorders>
            <w:shd w:val="pct25" w:color="EDEDED" w:fill="EDEDED"/>
            <w:noWrap/>
            <w:vAlign w:val="center"/>
            <w:hideMark/>
          </w:tcPr>
          <w:p w14:paraId="4B89767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73936F4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-0,006376693</w:t>
            </w:r>
          </w:p>
        </w:tc>
        <w:tc>
          <w:tcPr>
            <w:tcW w:w="1052" w:type="dxa"/>
            <w:tcBorders>
              <w:top w:val="nil"/>
              <w:left w:val="nil"/>
              <w:bottom w:val="single" w:sz="8" w:space="0" w:color="7030A0"/>
              <w:right w:val="single" w:sz="8" w:space="0" w:color="7030A0"/>
            </w:tcBorders>
            <w:shd w:val="pct25" w:color="EDEDED" w:fill="EDEDED"/>
            <w:noWrap/>
            <w:vAlign w:val="center"/>
            <w:hideMark/>
          </w:tcPr>
          <w:p w14:paraId="7A20D6C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0,006979</w:t>
            </w:r>
          </w:p>
        </w:tc>
        <w:tc>
          <w:tcPr>
            <w:tcW w:w="1052" w:type="dxa"/>
            <w:tcBorders>
              <w:top w:val="nil"/>
              <w:left w:val="nil"/>
              <w:bottom w:val="single" w:sz="8" w:space="0" w:color="7030A0"/>
              <w:right w:val="single" w:sz="8" w:space="0" w:color="7030A0"/>
            </w:tcBorders>
            <w:shd w:val="pct25" w:color="EDEDED" w:fill="EDEDED"/>
            <w:noWrap/>
            <w:vAlign w:val="center"/>
            <w:hideMark/>
          </w:tcPr>
          <w:p w14:paraId="58DC5DF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0,005829</w:t>
            </w:r>
          </w:p>
        </w:tc>
      </w:tr>
      <w:tr w:rsidR="00052941" w:rsidRPr="00B83A6B" w14:paraId="5BD9A28D"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2F67874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14</w:t>
            </w:r>
          </w:p>
        </w:tc>
        <w:tc>
          <w:tcPr>
            <w:tcW w:w="1052" w:type="dxa"/>
            <w:tcBorders>
              <w:top w:val="nil"/>
              <w:left w:val="nil"/>
              <w:bottom w:val="single" w:sz="8" w:space="0" w:color="7030A0"/>
              <w:right w:val="single" w:sz="8" w:space="0" w:color="7030A0"/>
            </w:tcBorders>
            <w:shd w:val="pct25" w:color="EDEDED" w:fill="EDEDED"/>
            <w:noWrap/>
            <w:vAlign w:val="center"/>
            <w:hideMark/>
          </w:tcPr>
          <w:p w14:paraId="31BEA8E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21,59917</w:t>
            </w:r>
          </w:p>
        </w:tc>
        <w:tc>
          <w:tcPr>
            <w:tcW w:w="1052" w:type="dxa"/>
            <w:tcBorders>
              <w:top w:val="nil"/>
              <w:left w:val="nil"/>
              <w:bottom w:val="single" w:sz="8" w:space="0" w:color="7030A0"/>
              <w:right w:val="single" w:sz="8" w:space="0" w:color="7030A0"/>
            </w:tcBorders>
            <w:shd w:val="pct25" w:color="EDEDED" w:fill="EDEDED"/>
            <w:noWrap/>
            <w:vAlign w:val="center"/>
            <w:hideMark/>
          </w:tcPr>
          <w:p w14:paraId="7A61AF0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2,714025</w:t>
            </w:r>
          </w:p>
        </w:tc>
        <w:tc>
          <w:tcPr>
            <w:tcW w:w="1052" w:type="dxa"/>
            <w:tcBorders>
              <w:top w:val="nil"/>
              <w:left w:val="nil"/>
              <w:bottom w:val="single" w:sz="8" w:space="0" w:color="7030A0"/>
              <w:right w:val="single" w:sz="8" w:space="0" w:color="7030A0"/>
            </w:tcBorders>
            <w:shd w:val="pct25" w:color="EDEDED" w:fill="EDEDED"/>
            <w:noWrap/>
            <w:vAlign w:val="center"/>
            <w:hideMark/>
          </w:tcPr>
          <w:p w14:paraId="1083AF7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2,374054</w:t>
            </w:r>
          </w:p>
        </w:tc>
        <w:tc>
          <w:tcPr>
            <w:tcW w:w="1660" w:type="dxa"/>
            <w:tcBorders>
              <w:top w:val="nil"/>
              <w:left w:val="nil"/>
              <w:bottom w:val="single" w:sz="8" w:space="0" w:color="7030A0"/>
              <w:right w:val="single" w:sz="8" w:space="0" w:color="7030A0"/>
            </w:tcBorders>
            <w:shd w:val="pct25" w:color="EDEDED" w:fill="EDEDED"/>
            <w:noWrap/>
            <w:vAlign w:val="center"/>
            <w:hideMark/>
          </w:tcPr>
          <w:p w14:paraId="26EEB2C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2E4E757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-0,008909687</w:t>
            </w:r>
          </w:p>
        </w:tc>
        <w:tc>
          <w:tcPr>
            <w:tcW w:w="1052" w:type="dxa"/>
            <w:tcBorders>
              <w:top w:val="nil"/>
              <w:left w:val="nil"/>
              <w:bottom w:val="single" w:sz="8" w:space="0" w:color="7030A0"/>
              <w:right w:val="single" w:sz="8" w:space="0" w:color="7030A0"/>
            </w:tcBorders>
            <w:shd w:val="pct25" w:color="EDEDED" w:fill="EDEDED"/>
            <w:noWrap/>
            <w:vAlign w:val="center"/>
            <w:hideMark/>
          </w:tcPr>
          <w:p w14:paraId="12FDD81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0,006305</w:t>
            </w:r>
          </w:p>
        </w:tc>
        <w:tc>
          <w:tcPr>
            <w:tcW w:w="1052" w:type="dxa"/>
            <w:tcBorders>
              <w:top w:val="nil"/>
              <w:left w:val="nil"/>
              <w:bottom w:val="single" w:sz="8" w:space="0" w:color="7030A0"/>
              <w:right w:val="single" w:sz="8" w:space="0" w:color="7030A0"/>
            </w:tcBorders>
            <w:shd w:val="pct25" w:color="EDEDED" w:fill="EDEDED"/>
            <w:noWrap/>
            <w:vAlign w:val="center"/>
            <w:hideMark/>
          </w:tcPr>
          <w:p w14:paraId="2F56924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0,005696</w:t>
            </w:r>
          </w:p>
        </w:tc>
      </w:tr>
      <w:tr w:rsidR="00052941" w:rsidRPr="00B83A6B" w14:paraId="4CE6DDD1"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473DF4A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15</w:t>
            </w:r>
          </w:p>
        </w:tc>
        <w:tc>
          <w:tcPr>
            <w:tcW w:w="1052" w:type="dxa"/>
            <w:tcBorders>
              <w:top w:val="nil"/>
              <w:left w:val="nil"/>
              <w:bottom w:val="single" w:sz="8" w:space="0" w:color="7030A0"/>
              <w:right w:val="single" w:sz="8" w:space="0" w:color="7030A0"/>
            </w:tcBorders>
            <w:shd w:val="pct25" w:color="EDEDED" w:fill="EDEDED"/>
            <w:noWrap/>
            <w:vAlign w:val="center"/>
            <w:hideMark/>
          </w:tcPr>
          <w:p w14:paraId="2EE0A1E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21,59026</w:t>
            </w:r>
          </w:p>
        </w:tc>
        <w:tc>
          <w:tcPr>
            <w:tcW w:w="1052" w:type="dxa"/>
            <w:tcBorders>
              <w:top w:val="nil"/>
              <w:left w:val="nil"/>
              <w:bottom w:val="single" w:sz="8" w:space="0" w:color="7030A0"/>
              <w:right w:val="single" w:sz="8" w:space="0" w:color="7030A0"/>
            </w:tcBorders>
            <w:shd w:val="pct25" w:color="EDEDED" w:fill="EDEDED"/>
            <w:noWrap/>
            <w:vAlign w:val="center"/>
            <w:hideMark/>
          </w:tcPr>
          <w:p w14:paraId="7AB0344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2,720329</w:t>
            </w:r>
          </w:p>
        </w:tc>
        <w:tc>
          <w:tcPr>
            <w:tcW w:w="1052" w:type="dxa"/>
            <w:tcBorders>
              <w:top w:val="nil"/>
              <w:left w:val="nil"/>
              <w:bottom w:val="single" w:sz="8" w:space="0" w:color="7030A0"/>
              <w:right w:val="single" w:sz="8" w:space="0" w:color="7030A0"/>
            </w:tcBorders>
            <w:shd w:val="pct25" w:color="EDEDED" w:fill="EDEDED"/>
            <w:noWrap/>
            <w:vAlign w:val="center"/>
            <w:hideMark/>
          </w:tcPr>
          <w:p w14:paraId="54D31A7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2,37975</w:t>
            </w:r>
          </w:p>
        </w:tc>
        <w:tc>
          <w:tcPr>
            <w:tcW w:w="1660" w:type="dxa"/>
            <w:tcBorders>
              <w:top w:val="nil"/>
              <w:left w:val="nil"/>
              <w:bottom w:val="single" w:sz="8" w:space="0" w:color="7030A0"/>
              <w:right w:val="single" w:sz="8" w:space="0" w:color="7030A0"/>
            </w:tcBorders>
            <w:shd w:val="pct25" w:color="EDEDED" w:fill="EDEDED"/>
            <w:noWrap/>
            <w:vAlign w:val="center"/>
            <w:hideMark/>
          </w:tcPr>
          <w:p w14:paraId="41ABB6A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7389FF1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-0,010640956</w:t>
            </w:r>
          </w:p>
        </w:tc>
        <w:tc>
          <w:tcPr>
            <w:tcW w:w="1052" w:type="dxa"/>
            <w:tcBorders>
              <w:top w:val="nil"/>
              <w:left w:val="nil"/>
              <w:bottom w:val="single" w:sz="8" w:space="0" w:color="7030A0"/>
              <w:right w:val="single" w:sz="8" w:space="0" w:color="7030A0"/>
            </w:tcBorders>
            <w:shd w:val="pct25" w:color="EDEDED" w:fill="EDEDED"/>
            <w:noWrap/>
            <w:vAlign w:val="center"/>
            <w:hideMark/>
          </w:tcPr>
          <w:p w14:paraId="100B6BC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0,00535</w:t>
            </w:r>
          </w:p>
        </w:tc>
        <w:tc>
          <w:tcPr>
            <w:tcW w:w="1052" w:type="dxa"/>
            <w:tcBorders>
              <w:top w:val="nil"/>
              <w:left w:val="nil"/>
              <w:bottom w:val="single" w:sz="8" w:space="0" w:color="7030A0"/>
              <w:right w:val="single" w:sz="8" w:space="0" w:color="7030A0"/>
            </w:tcBorders>
            <w:shd w:val="pct25" w:color="EDEDED" w:fill="EDEDED"/>
            <w:noWrap/>
            <w:vAlign w:val="center"/>
            <w:hideMark/>
          </w:tcPr>
          <w:p w14:paraId="213245C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0,005257</w:t>
            </w:r>
          </w:p>
        </w:tc>
      </w:tr>
      <w:tr w:rsidR="00052941" w:rsidRPr="00B83A6B" w14:paraId="2097583C"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4FD8678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16</w:t>
            </w:r>
          </w:p>
        </w:tc>
        <w:tc>
          <w:tcPr>
            <w:tcW w:w="1052" w:type="dxa"/>
            <w:tcBorders>
              <w:top w:val="nil"/>
              <w:left w:val="nil"/>
              <w:bottom w:val="single" w:sz="8" w:space="0" w:color="7030A0"/>
              <w:right w:val="single" w:sz="8" w:space="0" w:color="7030A0"/>
            </w:tcBorders>
            <w:shd w:val="pct25" w:color="EDEDED" w:fill="EDEDED"/>
            <w:noWrap/>
            <w:vAlign w:val="center"/>
            <w:hideMark/>
          </w:tcPr>
          <w:p w14:paraId="3C078BC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21,57962</w:t>
            </w:r>
          </w:p>
        </w:tc>
        <w:tc>
          <w:tcPr>
            <w:tcW w:w="1052" w:type="dxa"/>
            <w:tcBorders>
              <w:top w:val="nil"/>
              <w:left w:val="nil"/>
              <w:bottom w:val="single" w:sz="8" w:space="0" w:color="7030A0"/>
              <w:right w:val="single" w:sz="8" w:space="0" w:color="7030A0"/>
            </w:tcBorders>
            <w:shd w:val="pct25" w:color="EDEDED" w:fill="EDEDED"/>
            <w:noWrap/>
            <w:vAlign w:val="center"/>
            <w:hideMark/>
          </w:tcPr>
          <w:p w14:paraId="0889B81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2,725679</w:t>
            </w:r>
          </w:p>
        </w:tc>
        <w:tc>
          <w:tcPr>
            <w:tcW w:w="1052" w:type="dxa"/>
            <w:tcBorders>
              <w:top w:val="nil"/>
              <w:left w:val="nil"/>
              <w:bottom w:val="single" w:sz="8" w:space="0" w:color="7030A0"/>
              <w:right w:val="single" w:sz="8" w:space="0" w:color="7030A0"/>
            </w:tcBorders>
            <w:shd w:val="pct25" w:color="EDEDED" w:fill="EDEDED"/>
            <w:noWrap/>
            <w:vAlign w:val="center"/>
            <w:hideMark/>
          </w:tcPr>
          <w:p w14:paraId="26692F8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2,385006</w:t>
            </w:r>
          </w:p>
        </w:tc>
        <w:tc>
          <w:tcPr>
            <w:tcW w:w="1660" w:type="dxa"/>
            <w:tcBorders>
              <w:top w:val="nil"/>
              <w:left w:val="nil"/>
              <w:bottom w:val="single" w:sz="8" w:space="0" w:color="7030A0"/>
              <w:right w:val="single" w:sz="8" w:space="0" w:color="7030A0"/>
            </w:tcBorders>
            <w:shd w:val="pct25" w:color="EDEDED" w:fill="EDEDED"/>
            <w:noWrap/>
            <w:vAlign w:val="center"/>
            <w:hideMark/>
          </w:tcPr>
          <w:p w14:paraId="2C51966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5103BC0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-0,011562437</w:t>
            </w:r>
          </w:p>
        </w:tc>
        <w:tc>
          <w:tcPr>
            <w:tcW w:w="1052" w:type="dxa"/>
            <w:tcBorders>
              <w:top w:val="nil"/>
              <w:left w:val="nil"/>
              <w:bottom w:val="single" w:sz="8" w:space="0" w:color="7030A0"/>
              <w:right w:val="single" w:sz="8" w:space="0" w:color="7030A0"/>
            </w:tcBorders>
            <w:shd w:val="pct25" w:color="EDEDED" w:fill="EDEDED"/>
            <w:noWrap/>
            <w:vAlign w:val="center"/>
            <w:hideMark/>
          </w:tcPr>
          <w:p w14:paraId="1750D40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0,0042</w:t>
            </w:r>
          </w:p>
        </w:tc>
        <w:tc>
          <w:tcPr>
            <w:tcW w:w="1052" w:type="dxa"/>
            <w:tcBorders>
              <w:top w:val="nil"/>
              <w:left w:val="nil"/>
              <w:bottom w:val="single" w:sz="8" w:space="0" w:color="7030A0"/>
              <w:right w:val="single" w:sz="8" w:space="0" w:color="7030A0"/>
            </w:tcBorders>
            <w:shd w:val="pct25" w:color="EDEDED" w:fill="EDEDED"/>
            <w:noWrap/>
            <w:vAlign w:val="center"/>
            <w:hideMark/>
          </w:tcPr>
          <w:p w14:paraId="12E3AE1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0,00457</w:t>
            </w:r>
          </w:p>
        </w:tc>
      </w:tr>
      <w:tr w:rsidR="00052941" w:rsidRPr="00B83A6B" w14:paraId="6D3B69C5"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6920B12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17</w:t>
            </w:r>
          </w:p>
        </w:tc>
        <w:tc>
          <w:tcPr>
            <w:tcW w:w="1052" w:type="dxa"/>
            <w:tcBorders>
              <w:top w:val="nil"/>
              <w:left w:val="nil"/>
              <w:bottom w:val="single" w:sz="8" w:space="0" w:color="7030A0"/>
              <w:right w:val="single" w:sz="8" w:space="0" w:color="7030A0"/>
            </w:tcBorders>
            <w:shd w:val="pct25" w:color="EDEDED" w:fill="EDEDED"/>
            <w:noWrap/>
            <w:vAlign w:val="center"/>
            <w:hideMark/>
          </w:tcPr>
          <w:p w14:paraId="2638868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21,56806</w:t>
            </w:r>
          </w:p>
        </w:tc>
        <w:tc>
          <w:tcPr>
            <w:tcW w:w="1052" w:type="dxa"/>
            <w:tcBorders>
              <w:top w:val="nil"/>
              <w:left w:val="nil"/>
              <w:bottom w:val="single" w:sz="8" w:space="0" w:color="7030A0"/>
              <w:right w:val="single" w:sz="8" w:space="0" w:color="7030A0"/>
            </w:tcBorders>
            <w:shd w:val="pct25" w:color="EDEDED" w:fill="EDEDED"/>
            <w:noWrap/>
            <w:vAlign w:val="center"/>
            <w:hideMark/>
          </w:tcPr>
          <w:p w14:paraId="618D915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2,729879</w:t>
            </w:r>
          </w:p>
        </w:tc>
        <w:tc>
          <w:tcPr>
            <w:tcW w:w="1052" w:type="dxa"/>
            <w:tcBorders>
              <w:top w:val="nil"/>
              <w:left w:val="nil"/>
              <w:bottom w:val="single" w:sz="8" w:space="0" w:color="7030A0"/>
              <w:right w:val="single" w:sz="8" w:space="0" w:color="7030A0"/>
            </w:tcBorders>
            <w:shd w:val="pct25" w:color="EDEDED" w:fill="EDEDED"/>
            <w:noWrap/>
            <w:vAlign w:val="center"/>
            <w:hideMark/>
          </w:tcPr>
          <w:p w14:paraId="0F0E1F4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2,389577</w:t>
            </w:r>
          </w:p>
        </w:tc>
        <w:tc>
          <w:tcPr>
            <w:tcW w:w="1660" w:type="dxa"/>
            <w:tcBorders>
              <w:top w:val="nil"/>
              <w:left w:val="nil"/>
              <w:bottom w:val="single" w:sz="8" w:space="0" w:color="7030A0"/>
              <w:right w:val="single" w:sz="8" w:space="0" w:color="7030A0"/>
            </w:tcBorders>
            <w:shd w:val="pct25" w:color="EDEDED" w:fill="EDEDED"/>
            <w:noWrap/>
            <w:vAlign w:val="center"/>
            <w:hideMark/>
          </w:tcPr>
          <w:p w14:paraId="2BD2009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326D83F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-0,011714619</w:t>
            </w:r>
          </w:p>
        </w:tc>
        <w:tc>
          <w:tcPr>
            <w:tcW w:w="1052" w:type="dxa"/>
            <w:tcBorders>
              <w:top w:val="nil"/>
              <w:left w:val="nil"/>
              <w:bottom w:val="single" w:sz="8" w:space="0" w:color="7030A0"/>
              <w:right w:val="single" w:sz="8" w:space="0" w:color="7030A0"/>
            </w:tcBorders>
            <w:shd w:val="pct25" w:color="EDEDED" w:fill="EDEDED"/>
            <w:noWrap/>
            <w:vAlign w:val="center"/>
            <w:hideMark/>
          </w:tcPr>
          <w:p w14:paraId="2E6D404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0,002944</w:t>
            </w:r>
          </w:p>
        </w:tc>
        <w:tc>
          <w:tcPr>
            <w:tcW w:w="1052" w:type="dxa"/>
            <w:tcBorders>
              <w:top w:val="nil"/>
              <w:left w:val="nil"/>
              <w:bottom w:val="single" w:sz="8" w:space="0" w:color="7030A0"/>
              <w:right w:val="single" w:sz="8" w:space="0" w:color="7030A0"/>
            </w:tcBorders>
            <w:shd w:val="pct25" w:color="EDEDED" w:fill="EDEDED"/>
            <w:noWrap/>
            <w:vAlign w:val="center"/>
            <w:hideMark/>
          </w:tcPr>
          <w:p w14:paraId="3048971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0,003703</w:t>
            </w:r>
          </w:p>
        </w:tc>
      </w:tr>
      <w:tr w:rsidR="00052941" w:rsidRPr="00B83A6B" w14:paraId="11178E2D"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1B55AC4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18</w:t>
            </w:r>
          </w:p>
        </w:tc>
        <w:tc>
          <w:tcPr>
            <w:tcW w:w="1052" w:type="dxa"/>
            <w:tcBorders>
              <w:top w:val="nil"/>
              <w:left w:val="nil"/>
              <w:bottom w:val="single" w:sz="8" w:space="0" w:color="7030A0"/>
              <w:right w:val="single" w:sz="8" w:space="0" w:color="7030A0"/>
            </w:tcBorders>
            <w:shd w:val="pct25" w:color="EDEDED" w:fill="EDEDED"/>
            <w:noWrap/>
            <w:vAlign w:val="center"/>
            <w:hideMark/>
          </w:tcPr>
          <w:p w14:paraId="40BE96B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21,55635</w:t>
            </w:r>
          </w:p>
        </w:tc>
        <w:tc>
          <w:tcPr>
            <w:tcW w:w="1052" w:type="dxa"/>
            <w:tcBorders>
              <w:top w:val="nil"/>
              <w:left w:val="nil"/>
              <w:bottom w:val="single" w:sz="8" w:space="0" w:color="7030A0"/>
              <w:right w:val="single" w:sz="8" w:space="0" w:color="7030A0"/>
            </w:tcBorders>
            <w:shd w:val="pct25" w:color="EDEDED" w:fill="EDEDED"/>
            <w:noWrap/>
            <w:vAlign w:val="center"/>
            <w:hideMark/>
          </w:tcPr>
          <w:p w14:paraId="6AA9383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2,732823</w:t>
            </w:r>
          </w:p>
        </w:tc>
        <w:tc>
          <w:tcPr>
            <w:tcW w:w="1052" w:type="dxa"/>
            <w:tcBorders>
              <w:top w:val="nil"/>
              <w:left w:val="nil"/>
              <w:bottom w:val="single" w:sz="8" w:space="0" w:color="7030A0"/>
              <w:right w:val="single" w:sz="8" w:space="0" w:color="7030A0"/>
            </w:tcBorders>
            <w:shd w:val="pct25" w:color="EDEDED" w:fill="EDEDED"/>
            <w:noWrap/>
            <w:vAlign w:val="center"/>
            <w:hideMark/>
          </w:tcPr>
          <w:p w14:paraId="78DF276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2,393279</w:t>
            </w:r>
          </w:p>
        </w:tc>
        <w:tc>
          <w:tcPr>
            <w:tcW w:w="1660" w:type="dxa"/>
            <w:tcBorders>
              <w:top w:val="nil"/>
              <w:left w:val="nil"/>
              <w:bottom w:val="single" w:sz="8" w:space="0" w:color="7030A0"/>
              <w:right w:val="single" w:sz="8" w:space="0" w:color="7030A0"/>
            </w:tcBorders>
            <w:shd w:val="pct25" w:color="EDEDED" w:fill="EDEDED"/>
            <w:noWrap/>
            <w:vAlign w:val="center"/>
            <w:hideMark/>
          </w:tcPr>
          <w:p w14:paraId="23F7201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5A97CAE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-0,01117896</w:t>
            </w:r>
          </w:p>
        </w:tc>
        <w:tc>
          <w:tcPr>
            <w:tcW w:w="1052" w:type="dxa"/>
            <w:tcBorders>
              <w:top w:val="nil"/>
              <w:left w:val="nil"/>
              <w:bottom w:val="single" w:sz="8" w:space="0" w:color="7030A0"/>
              <w:right w:val="single" w:sz="8" w:space="0" w:color="7030A0"/>
            </w:tcBorders>
            <w:shd w:val="pct25" w:color="EDEDED" w:fill="EDEDED"/>
            <w:noWrap/>
            <w:vAlign w:val="center"/>
            <w:hideMark/>
          </w:tcPr>
          <w:p w14:paraId="0C4F0B7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0,001667</w:t>
            </w:r>
          </w:p>
        </w:tc>
        <w:tc>
          <w:tcPr>
            <w:tcW w:w="1052" w:type="dxa"/>
            <w:tcBorders>
              <w:top w:val="nil"/>
              <w:left w:val="nil"/>
              <w:bottom w:val="single" w:sz="8" w:space="0" w:color="7030A0"/>
              <w:right w:val="single" w:sz="8" w:space="0" w:color="7030A0"/>
            </w:tcBorders>
            <w:shd w:val="pct25" w:color="EDEDED" w:fill="EDEDED"/>
            <w:noWrap/>
            <w:vAlign w:val="center"/>
            <w:hideMark/>
          </w:tcPr>
          <w:p w14:paraId="4F783D2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0,002725</w:t>
            </w:r>
          </w:p>
        </w:tc>
      </w:tr>
      <w:tr w:rsidR="00052941" w:rsidRPr="00B83A6B" w14:paraId="70A667CD"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4FB6153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19</w:t>
            </w:r>
          </w:p>
        </w:tc>
        <w:tc>
          <w:tcPr>
            <w:tcW w:w="1052" w:type="dxa"/>
            <w:tcBorders>
              <w:top w:val="nil"/>
              <w:left w:val="nil"/>
              <w:bottom w:val="single" w:sz="8" w:space="0" w:color="7030A0"/>
              <w:right w:val="single" w:sz="8" w:space="0" w:color="7030A0"/>
            </w:tcBorders>
            <w:shd w:val="pct25" w:color="EDEDED" w:fill="EDEDED"/>
            <w:noWrap/>
            <w:vAlign w:val="center"/>
            <w:hideMark/>
          </w:tcPr>
          <w:p w14:paraId="1759842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21,54517</w:t>
            </w:r>
          </w:p>
        </w:tc>
        <w:tc>
          <w:tcPr>
            <w:tcW w:w="1052" w:type="dxa"/>
            <w:tcBorders>
              <w:top w:val="nil"/>
              <w:left w:val="nil"/>
              <w:bottom w:val="single" w:sz="8" w:space="0" w:color="7030A0"/>
              <w:right w:val="single" w:sz="8" w:space="0" w:color="7030A0"/>
            </w:tcBorders>
            <w:shd w:val="pct25" w:color="EDEDED" w:fill="EDEDED"/>
            <w:noWrap/>
            <w:vAlign w:val="center"/>
            <w:hideMark/>
          </w:tcPr>
          <w:p w14:paraId="603082F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2,73449</w:t>
            </w:r>
          </w:p>
        </w:tc>
        <w:tc>
          <w:tcPr>
            <w:tcW w:w="1052" w:type="dxa"/>
            <w:tcBorders>
              <w:top w:val="nil"/>
              <w:left w:val="nil"/>
              <w:bottom w:val="single" w:sz="8" w:space="0" w:color="7030A0"/>
              <w:right w:val="single" w:sz="8" w:space="0" w:color="7030A0"/>
            </w:tcBorders>
            <w:shd w:val="pct25" w:color="EDEDED" w:fill="EDEDED"/>
            <w:noWrap/>
            <w:vAlign w:val="center"/>
            <w:hideMark/>
          </w:tcPr>
          <w:p w14:paraId="401D4F0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2,396004</w:t>
            </w:r>
          </w:p>
        </w:tc>
        <w:tc>
          <w:tcPr>
            <w:tcW w:w="1660" w:type="dxa"/>
            <w:tcBorders>
              <w:top w:val="nil"/>
              <w:left w:val="nil"/>
              <w:bottom w:val="single" w:sz="8" w:space="0" w:color="7030A0"/>
              <w:right w:val="single" w:sz="8" w:space="0" w:color="7030A0"/>
            </w:tcBorders>
            <w:shd w:val="pct25" w:color="EDEDED" w:fill="EDEDED"/>
            <w:noWrap/>
            <w:vAlign w:val="center"/>
            <w:hideMark/>
          </w:tcPr>
          <w:p w14:paraId="3F6D2E0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5A8AEF9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-0,010068272</w:t>
            </w:r>
          </w:p>
        </w:tc>
        <w:tc>
          <w:tcPr>
            <w:tcW w:w="1052" w:type="dxa"/>
            <w:tcBorders>
              <w:top w:val="nil"/>
              <w:left w:val="nil"/>
              <w:bottom w:val="single" w:sz="8" w:space="0" w:color="7030A0"/>
              <w:right w:val="single" w:sz="8" w:space="0" w:color="7030A0"/>
            </w:tcBorders>
            <w:shd w:val="pct25" w:color="EDEDED" w:fill="EDEDED"/>
            <w:noWrap/>
            <w:vAlign w:val="center"/>
            <w:hideMark/>
          </w:tcPr>
          <w:p w14:paraId="1F16978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0,000445</w:t>
            </w:r>
          </w:p>
        </w:tc>
        <w:tc>
          <w:tcPr>
            <w:tcW w:w="1052" w:type="dxa"/>
            <w:tcBorders>
              <w:top w:val="nil"/>
              <w:left w:val="nil"/>
              <w:bottom w:val="single" w:sz="8" w:space="0" w:color="7030A0"/>
              <w:right w:val="single" w:sz="8" w:space="0" w:color="7030A0"/>
            </w:tcBorders>
            <w:shd w:val="pct25" w:color="EDEDED" w:fill="EDEDED"/>
            <w:noWrap/>
            <w:vAlign w:val="center"/>
            <w:hideMark/>
          </w:tcPr>
          <w:p w14:paraId="40BED7F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0,001705</w:t>
            </w:r>
          </w:p>
        </w:tc>
      </w:tr>
      <w:tr w:rsidR="00052941" w:rsidRPr="00B83A6B" w14:paraId="778846D4"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3AE9058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20</w:t>
            </w:r>
          </w:p>
        </w:tc>
        <w:tc>
          <w:tcPr>
            <w:tcW w:w="1052" w:type="dxa"/>
            <w:tcBorders>
              <w:top w:val="nil"/>
              <w:left w:val="nil"/>
              <w:bottom w:val="single" w:sz="8" w:space="0" w:color="7030A0"/>
              <w:right w:val="single" w:sz="8" w:space="0" w:color="7030A0"/>
            </w:tcBorders>
            <w:shd w:val="pct25" w:color="EDEDED" w:fill="EDEDED"/>
            <w:noWrap/>
            <w:vAlign w:val="center"/>
            <w:hideMark/>
          </w:tcPr>
          <w:p w14:paraId="1886E99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21,5351</w:t>
            </w:r>
          </w:p>
        </w:tc>
        <w:tc>
          <w:tcPr>
            <w:tcW w:w="1052" w:type="dxa"/>
            <w:tcBorders>
              <w:top w:val="nil"/>
              <w:left w:val="nil"/>
              <w:bottom w:val="single" w:sz="8" w:space="0" w:color="7030A0"/>
              <w:right w:val="single" w:sz="8" w:space="0" w:color="7030A0"/>
            </w:tcBorders>
            <w:shd w:val="pct25" w:color="EDEDED" w:fill="EDEDED"/>
            <w:noWrap/>
            <w:vAlign w:val="center"/>
            <w:hideMark/>
          </w:tcPr>
          <w:p w14:paraId="0ABBE08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2,734935</w:t>
            </w:r>
          </w:p>
        </w:tc>
        <w:tc>
          <w:tcPr>
            <w:tcW w:w="1052" w:type="dxa"/>
            <w:tcBorders>
              <w:top w:val="nil"/>
              <w:left w:val="nil"/>
              <w:bottom w:val="single" w:sz="8" w:space="0" w:color="7030A0"/>
              <w:right w:val="single" w:sz="8" w:space="0" w:color="7030A0"/>
            </w:tcBorders>
            <w:shd w:val="pct25" w:color="EDEDED" w:fill="EDEDED"/>
            <w:noWrap/>
            <w:vAlign w:val="center"/>
            <w:hideMark/>
          </w:tcPr>
          <w:p w14:paraId="64A18E5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2,397709</w:t>
            </w:r>
          </w:p>
        </w:tc>
        <w:tc>
          <w:tcPr>
            <w:tcW w:w="1660" w:type="dxa"/>
            <w:tcBorders>
              <w:top w:val="nil"/>
              <w:left w:val="nil"/>
              <w:bottom w:val="single" w:sz="8" w:space="0" w:color="7030A0"/>
              <w:right w:val="single" w:sz="8" w:space="0" w:color="7030A0"/>
            </w:tcBorders>
            <w:shd w:val="pct25" w:color="EDEDED" w:fill="EDEDED"/>
            <w:noWrap/>
            <w:vAlign w:val="center"/>
            <w:hideMark/>
          </w:tcPr>
          <w:p w14:paraId="24DF27C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2006CF2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-0,008516027</w:t>
            </w:r>
          </w:p>
        </w:tc>
        <w:tc>
          <w:tcPr>
            <w:tcW w:w="1052" w:type="dxa"/>
            <w:tcBorders>
              <w:top w:val="nil"/>
              <w:left w:val="nil"/>
              <w:bottom w:val="single" w:sz="8" w:space="0" w:color="7030A0"/>
              <w:right w:val="single" w:sz="8" w:space="0" w:color="7030A0"/>
            </w:tcBorders>
            <w:shd w:val="pct25" w:color="EDEDED" w:fill="EDEDED"/>
            <w:noWrap/>
            <w:vAlign w:val="center"/>
            <w:hideMark/>
          </w:tcPr>
          <w:p w14:paraId="404598F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-0,00066</w:t>
            </w:r>
          </w:p>
        </w:tc>
        <w:tc>
          <w:tcPr>
            <w:tcW w:w="1052" w:type="dxa"/>
            <w:tcBorders>
              <w:top w:val="nil"/>
              <w:left w:val="nil"/>
              <w:bottom w:val="single" w:sz="8" w:space="0" w:color="7030A0"/>
              <w:right w:val="single" w:sz="8" w:space="0" w:color="7030A0"/>
            </w:tcBorders>
            <w:shd w:val="pct25" w:color="EDEDED" w:fill="EDEDED"/>
            <w:noWrap/>
            <w:vAlign w:val="center"/>
            <w:hideMark/>
          </w:tcPr>
          <w:p w14:paraId="4909B2A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0,000708</w:t>
            </w:r>
          </w:p>
        </w:tc>
      </w:tr>
      <w:tr w:rsidR="00052941" w:rsidRPr="00B83A6B" w14:paraId="535F57E2"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42122BC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w:t>
            </w:r>
          </w:p>
        </w:tc>
        <w:tc>
          <w:tcPr>
            <w:tcW w:w="1052" w:type="dxa"/>
            <w:tcBorders>
              <w:top w:val="nil"/>
              <w:left w:val="nil"/>
              <w:bottom w:val="single" w:sz="8" w:space="0" w:color="7030A0"/>
              <w:right w:val="single" w:sz="8" w:space="0" w:color="7030A0"/>
            </w:tcBorders>
            <w:shd w:val="pct25" w:color="EDEDED" w:fill="EDEDED"/>
            <w:noWrap/>
            <w:vAlign w:val="center"/>
            <w:hideMark/>
          </w:tcPr>
          <w:p w14:paraId="4E2729D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21,52658</w:t>
            </w:r>
          </w:p>
        </w:tc>
        <w:tc>
          <w:tcPr>
            <w:tcW w:w="1052" w:type="dxa"/>
            <w:tcBorders>
              <w:top w:val="nil"/>
              <w:left w:val="nil"/>
              <w:bottom w:val="single" w:sz="8" w:space="0" w:color="7030A0"/>
              <w:right w:val="single" w:sz="8" w:space="0" w:color="7030A0"/>
            </w:tcBorders>
            <w:shd w:val="pct25" w:color="EDEDED" w:fill="EDEDED"/>
            <w:noWrap/>
            <w:vAlign w:val="center"/>
            <w:hideMark/>
          </w:tcPr>
          <w:p w14:paraId="4F7C28A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2,734279</w:t>
            </w:r>
          </w:p>
        </w:tc>
        <w:tc>
          <w:tcPr>
            <w:tcW w:w="1052" w:type="dxa"/>
            <w:tcBorders>
              <w:top w:val="nil"/>
              <w:left w:val="nil"/>
              <w:bottom w:val="single" w:sz="8" w:space="0" w:color="7030A0"/>
              <w:right w:val="single" w:sz="8" w:space="0" w:color="7030A0"/>
            </w:tcBorders>
            <w:shd w:val="pct25" w:color="EDEDED" w:fill="EDEDED"/>
            <w:noWrap/>
            <w:vAlign w:val="center"/>
            <w:hideMark/>
          </w:tcPr>
          <w:p w14:paraId="6930F79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2,398417</w:t>
            </w:r>
          </w:p>
        </w:tc>
        <w:tc>
          <w:tcPr>
            <w:tcW w:w="1660" w:type="dxa"/>
            <w:tcBorders>
              <w:top w:val="nil"/>
              <w:left w:val="nil"/>
              <w:bottom w:val="single" w:sz="8" w:space="0" w:color="7030A0"/>
              <w:right w:val="single" w:sz="8" w:space="0" w:color="7030A0"/>
            </w:tcBorders>
            <w:shd w:val="pct25" w:color="EDEDED" w:fill="EDEDED"/>
            <w:noWrap/>
            <w:vAlign w:val="center"/>
            <w:hideMark/>
          </w:tcPr>
          <w:p w14:paraId="16985DE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6E56A01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-0,006665547</w:t>
            </w:r>
          </w:p>
        </w:tc>
        <w:tc>
          <w:tcPr>
            <w:tcW w:w="1052" w:type="dxa"/>
            <w:tcBorders>
              <w:top w:val="nil"/>
              <w:left w:val="nil"/>
              <w:bottom w:val="single" w:sz="8" w:space="0" w:color="7030A0"/>
              <w:right w:val="single" w:sz="8" w:space="0" w:color="7030A0"/>
            </w:tcBorders>
            <w:shd w:val="pct25" w:color="EDEDED" w:fill="EDEDED"/>
            <w:noWrap/>
            <w:vAlign w:val="center"/>
            <w:hideMark/>
          </w:tcPr>
          <w:p w14:paraId="0C49396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-0,00159</w:t>
            </w:r>
          </w:p>
        </w:tc>
        <w:tc>
          <w:tcPr>
            <w:tcW w:w="1052" w:type="dxa"/>
            <w:tcBorders>
              <w:top w:val="nil"/>
              <w:left w:val="nil"/>
              <w:bottom w:val="single" w:sz="8" w:space="0" w:color="7030A0"/>
              <w:right w:val="single" w:sz="8" w:space="0" w:color="7030A0"/>
            </w:tcBorders>
            <w:shd w:val="pct25" w:color="EDEDED" w:fill="EDEDED"/>
            <w:noWrap/>
            <w:vAlign w:val="center"/>
            <w:hideMark/>
          </w:tcPr>
          <w:p w14:paraId="702CC9C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-0,00021</w:t>
            </w:r>
          </w:p>
        </w:tc>
      </w:tr>
      <w:tr w:rsidR="00052941" w:rsidRPr="00B83A6B" w14:paraId="012D15A5"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0BBB695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22</w:t>
            </w:r>
          </w:p>
        </w:tc>
        <w:tc>
          <w:tcPr>
            <w:tcW w:w="1052" w:type="dxa"/>
            <w:tcBorders>
              <w:top w:val="nil"/>
              <w:left w:val="nil"/>
              <w:bottom w:val="single" w:sz="8" w:space="0" w:color="7030A0"/>
              <w:right w:val="single" w:sz="8" w:space="0" w:color="7030A0"/>
            </w:tcBorders>
            <w:shd w:val="pct25" w:color="EDEDED" w:fill="EDEDED"/>
            <w:noWrap/>
            <w:vAlign w:val="center"/>
            <w:hideMark/>
          </w:tcPr>
          <w:p w14:paraId="2FC53E0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21,51992</w:t>
            </w:r>
          </w:p>
        </w:tc>
        <w:tc>
          <w:tcPr>
            <w:tcW w:w="1052" w:type="dxa"/>
            <w:tcBorders>
              <w:top w:val="nil"/>
              <w:left w:val="nil"/>
              <w:bottom w:val="single" w:sz="8" w:space="0" w:color="7030A0"/>
              <w:right w:val="single" w:sz="8" w:space="0" w:color="7030A0"/>
            </w:tcBorders>
            <w:shd w:val="pct25" w:color="EDEDED" w:fill="EDEDED"/>
            <w:noWrap/>
            <w:vAlign w:val="center"/>
            <w:hideMark/>
          </w:tcPr>
          <w:p w14:paraId="3CE9129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2,732691</w:t>
            </w:r>
          </w:p>
        </w:tc>
        <w:tc>
          <w:tcPr>
            <w:tcW w:w="1052" w:type="dxa"/>
            <w:tcBorders>
              <w:top w:val="nil"/>
              <w:left w:val="nil"/>
              <w:bottom w:val="single" w:sz="8" w:space="0" w:color="7030A0"/>
              <w:right w:val="single" w:sz="8" w:space="0" w:color="7030A0"/>
            </w:tcBorders>
            <w:shd w:val="pct25" w:color="EDEDED" w:fill="EDEDED"/>
            <w:noWrap/>
            <w:vAlign w:val="center"/>
            <w:hideMark/>
          </w:tcPr>
          <w:p w14:paraId="547C183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2,398207</w:t>
            </w:r>
          </w:p>
        </w:tc>
        <w:tc>
          <w:tcPr>
            <w:tcW w:w="1660" w:type="dxa"/>
            <w:tcBorders>
              <w:top w:val="nil"/>
              <w:left w:val="nil"/>
              <w:bottom w:val="single" w:sz="8" w:space="0" w:color="7030A0"/>
              <w:right w:val="single" w:sz="8" w:space="0" w:color="7030A0"/>
            </w:tcBorders>
            <w:shd w:val="pct25" w:color="EDEDED" w:fill="EDEDED"/>
            <w:noWrap/>
            <w:vAlign w:val="center"/>
            <w:hideMark/>
          </w:tcPr>
          <w:p w14:paraId="37B976C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610F969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-0,004659912</w:t>
            </w:r>
          </w:p>
        </w:tc>
        <w:tc>
          <w:tcPr>
            <w:tcW w:w="1052" w:type="dxa"/>
            <w:tcBorders>
              <w:top w:val="nil"/>
              <w:left w:val="nil"/>
              <w:bottom w:val="single" w:sz="8" w:space="0" w:color="7030A0"/>
              <w:right w:val="single" w:sz="8" w:space="0" w:color="7030A0"/>
            </w:tcBorders>
            <w:shd w:val="pct25" w:color="EDEDED" w:fill="EDEDED"/>
            <w:noWrap/>
            <w:vAlign w:val="center"/>
            <w:hideMark/>
          </w:tcPr>
          <w:p w14:paraId="2E115CA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-0,00232</w:t>
            </w:r>
          </w:p>
        </w:tc>
        <w:tc>
          <w:tcPr>
            <w:tcW w:w="1052" w:type="dxa"/>
            <w:tcBorders>
              <w:top w:val="nil"/>
              <w:left w:val="nil"/>
              <w:bottom w:val="single" w:sz="8" w:space="0" w:color="7030A0"/>
              <w:right w:val="single" w:sz="8" w:space="0" w:color="7030A0"/>
            </w:tcBorders>
            <w:shd w:val="pct25" w:color="EDEDED" w:fill="EDEDED"/>
            <w:noWrap/>
            <w:vAlign w:val="center"/>
            <w:hideMark/>
          </w:tcPr>
          <w:p w14:paraId="6B1C29D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-0,00101</w:t>
            </w:r>
          </w:p>
        </w:tc>
      </w:tr>
      <w:tr w:rsidR="00052941" w:rsidRPr="00B83A6B" w14:paraId="7C1F6B3A"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39A41C2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w:t>
            </w:r>
          </w:p>
        </w:tc>
        <w:tc>
          <w:tcPr>
            <w:tcW w:w="1052" w:type="dxa"/>
            <w:tcBorders>
              <w:top w:val="nil"/>
              <w:left w:val="nil"/>
              <w:bottom w:val="single" w:sz="8" w:space="0" w:color="7030A0"/>
              <w:right w:val="single" w:sz="8" w:space="0" w:color="7030A0"/>
            </w:tcBorders>
            <w:shd w:val="pct25" w:color="EDEDED" w:fill="EDEDED"/>
            <w:noWrap/>
            <w:vAlign w:val="center"/>
            <w:hideMark/>
          </w:tcPr>
          <w:p w14:paraId="67D7F8E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21,51526</w:t>
            </w:r>
          </w:p>
        </w:tc>
        <w:tc>
          <w:tcPr>
            <w:tcW w:w="1052" w:type="dxa"/>
            <w:tcBorders>
              <w:top w:val="nil"/>
              <w:left w:val="nil"/>
              <w:bottom w:val="single" w:sz="8" w:space="0" w:color="7030A0"/>
              <w:right w:val="single" w:sz="8" w:space="0" w:color="7030A0"/>
            </w:tcBorders>
            <w:shd w:val="pct25" w:color="EDEDED" w:fill="EDEDED"/>
            <w:noWrap/>
            <w:vAlign w:val="center"/>
            <w:hideMark/>
          </w:tcPr>
          <w:p w14:paraId="63739B5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2,730376</w:t>
            </w:r>
          </w:p>
        </w:tc>
        <w:tc>
          <w:tcPr>
            <w:tcW w:w="1052" w:type="dxa"/>
            <w:tcBorders>
              <w:top w:val="nil"/>
              <w:left w:val="nil"/>
              <w:bottom w:val="single" w:sz="8" w:space="0" w:color="7030A0"/>
              <w:right w:val="single" w:sz="8" w:space="0" w:color="7030A0"/>
            </w:tcBorders>
            <w:shd w:val="pct25" w:color="EDEDED" w:fill="EDEDED"/>
            <w:noWrap/>
            <w:vAlign w:val="center"/>
            <w:hideMark/>
          </w:tcPr>
          <w:p w14:paraId="651B3D0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2,3972</w:t>
            </w:r>
          </w:p>
        </w:tc>
        <w:tc>
          <w:tcPr>
            <w:tcW w:w="1660" w:type="dxa"/>
            <w:tcBorders>
              <w:top w:val="nil"/>
              <w:left w:val="nil"/>
              <w:bottom w:val="single" w:sz="8" w:space="0" w:color="7030A0"/>
              <w:right w:val="single" w:sz="8" w:space="0" w:color="7030A0"/>
            </w:tcBorders>
            <w:shd w:val="pct25" w:color="EDEDED" w:fill="EDEDED"/>
            <w:noWrap/>
            <w:vAlign w:val="center"/>
            <w:hideMark/>
          </w:tcPr>
          <w:p w14:paraId="61005ED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6643A4F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-0,002633272</w:t>
            </w:r>
          </w:p>
        </w:tc>
        <w:tc>
          <w:tcPr>
            <w:tcW w:w="1052" w:type="dxa"/>
            <w:tcBorders>
              <w:top w:val="nil"/>
              <w:left w:val="nil"/>
              <w:bottom w:val="single" w:sz="8" w:space="0" w:color="7030A0"/>
              <w:right w:val="single" w:sz="8" w:space="0" w:color="7030A0"/>
            </w:tcBorders>
            <w:shd w:val="pct25" w:color="EDEDED" w:fill="EDEDED"/>
            <w:noWrap/>
            <w:vAlign w:val="center"/>
            <w:hideMark/>
          </w:tcPr>
          <w:p w14:paraId="4C1C746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-0,00282</w:t>
            </w:r>
          </w:p>
        </w:tc>
        <w:tc>
          <w:tcPr>
            <w:tcW w:w="1052" w:type="dxa"/>
            <w:tcBorders>
              <w:top w:val="nil"/>
              <w:left w:val="nil"/>
              <w:bottom w:val="single" w:sz="8" w:space="0" w:color="7030A0"/>
              <w:right w:val="single" w:sz="8" w:space="0" w:color="7030A0"/>
            </w:tcBorders>
            <w:shd w:val="pct25" w:color="EDEDED" w:fill="EDEDED"/>
            <w:noWrap/>
            <w:vAlign w:val="center"/>
            <w:hideMark/>
          </w:tcPr>
          <w:p w14:paraId="7AAAFAC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-0,00165</w:t>
            </w:r>
          </w:p>
        </w:tc>
      </w:tr>
      <w:tr w:rsidR="00052941" w:rsidRPr="00B83A6B" w14:paraId="4A0985D8"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5C619CC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24</w:t>
            </w:r>
          </w:p>
        </w:tc>
        <w:tc>
          <w:tcPr>
            <w:tcW w:w="1052" w:type="dxa"/>
            <w:tcBorders>
              <w:top w:val="nil"/>
              <w:left w:val="nil"/>
              <w:bottom w:val="single" w:sz="8" w:space="0" w:color="7030A0"/>
              <w:right w:val="single" w:sz="8" w:space="0" w:color="7030A0"/>
            </w:tcBorders>
            <w:shd w:val="pct25" w:color="EDEDED" w:fill="EDEDED"/>
            <w:noWrap/>
            <w:vAlign w:val="center"/>
            <w:hideMark/>
          </w:tcPr>
          <w:p w14:paraId="27C8A9A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21,51262</w:t>
            </w:r>
          </w:p>
        </w:tc>
        <w:tc>
          <w:tcPr>
            <w:tcW w:w="1052" w:type="dxa"/>
            <w:tcBorders>
              <w:top w:val="nil"/>
              <w:left w:val="nil"/>
              <w:bottom w:val="single" w:sz="8" w:space="0" w:color="7030A0"/>
              <w:right w:val="single" w:sz="8" w:space="0" w:color="7030A0"/>
            </w:tcBorders>
            <w:shd w:val="pct25" w:color="EDEDED" w:fill="EDEDED"/>
            <w:noWrap/>
            <w:vAlign w:val="center"/>
            <w:hideMark/>
          </w:tcPr>
          <w:p w14:paraId="5821555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2,727553</w:t>
            </w:r>
          </w:p>
        </w:tc>
        <w:tc>
          <w:tcPr>
            <w:tcW w:w="1052" w:type="dxa"/>
            <w:tcBorders>
              <w:top w:val="nil"/>
              <w:left w:val="nil"/>
              <w:bottom w:val="single" w:sz="8" w:space="0" w:color="7030A0"/>
              <w:right w:val="single" w:sz="8" w:space="0" w:color="7030A0"/>
            </w:tcBorders>
            <w:shd w:val="pct25" w:color="EDEDED" w:fill="EDEDED"/>
            <w:noWrap/>
            <w:vAlign w:val="center"/>
            <w:hideMark/>
          </w:tcPr>
          <w:p w14:paraId="11D2E29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2,39555</w:t>
            </w:r>
          </w:p>
        </w:tc>
        <w:tc>
          <w:tcPr>
            <w:tcW w:w="1660" w:type="dxa"/>
            <w:tcBorders>
              <w:top w:val="nil"/>
              <w:left w:val="nil"/>
              <w:bottom w:val="single" w:sz="8" w:space="0" w:color="7030A0"/>
              <w:right w:val="single" w:sz="8" w:space="0" w:color="7030A0"/>
            </w:tcBorders>
            <w:shd w:val="pct25" w:color="EDEDED" w:fill="EDEDED"/>
            <w:noWrap/>
            <w:vAlign w:val="center"/>
            <w:hideMark/>
          </w:tcPr>
          <w:p w14:paraId="624C60D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272D41E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-0,000703965</w:t>
            </w:r>
          </w:p>
        </w:tc>
        <w:tc>
          <w:tcPr>
            <w:tcW w:w="1052" w:type="dxa"/>
            <w:tcBorders>
              <w:top w:val="nil"/>
              <w:left w:val="nil"/>
              <w:bottom w:val="single" w:sz="8" w:space="0" w:color="7030A0"/>
              <w:right w:val="single" w:sz="8" w:space="0" w:color="7030A0"/>
            </w:tcBorders>
            <w:shd w:val="pct25" w:color="EDEDED" w:fill="EDEDED"/>
            <w:noWrap/>
            <w:vAlign w:val="center"/>
            <w:hideMark/>
          </w:tcPr>
          <w:p w14:paraId="0E46DEB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-0,00311</w:t>
            </w:r>
          </w:p>
        </w:tc>
        <w:tc>
          <w:tcPr>
            <w:tcW w:w="1052" w:type="dxa"/>
            <w:tcBorders>
              <w:top w:val="nil"/>
              <w:left w:val="nil"/>
              <w:bottom w:val="single" w:sz="8" w:space="0" w:color="7030A0"/>
              <w:right w:val="single" w:sz="8" w:space="0" w:color="7030A0"/>
            </w:tcBorders>
            <w:shd w:val="pct25" w:color="EDEDED" w:fill="EDEDED"/>
            <w:noWrap/>
            <w:vAlign w:val="center"/>
            <w:hideMark/>
          </w:tcPr>
          <w:p w14:paraId="4FD9EB9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-0,00212</w:t>
            </w:r>
          </w:p>
        </w:tc>
      </w:tr>
      <w:tr w:rsidR="00052941" w:rsidRPr="00B83A6B" w14:paraId="47E45333"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6A60929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25</w:t>
            </w:r>
          </w:p>
        </w:tc>
        <w:tc>
          <w:tcPr>
            <w:tcW w:w="1052" w:type="dxa"/>
            <w:tcBorders>
              <w:top w:val="nil"/>
              <w:left w:val="nil"/>
              <w:bottom w:val="single" w:sz="8" w:space="0" w:color="7030A0"/>
              <w:right w:val="single" w:sz="8" w:space="0" w:color="7030A0"/>
            </w:tcBorders>
            <w:shd w:val="pct25" w:color="EDEDED" w:fill="EDEDED"/>
            <w:noWrap/>
            <w:vAlign w:val="center"/>
            <w:hideMark/>
          </w:tcPr>
          <w:p w14:paraId="15E4DD5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21,51192</w:t>
            </w:r>
          </w:p>
        </w:tc>
        <w:tc>
          <w:tcPr>
            <w:tcW w:w="1052" w:type="dxa"/>
            <w:tcBorders>
              <w:top w:val="nil"/>
              <w:left w:val="nil"/>
              <w:bottom w:val="single" w:sz="8" w:space="0" w:color="7030A0"/>
              <w:right w:val="single" w:sz="8" w:space="0" w:color="7030A0"/>
            </w:tcBorders>
            <w:shd w:val="pct25" w:color="EDEDED" w:fill="EDEDED"/>
            <w:noWrap/>
            <w:vAlign w:val="center"/>
            <w:hideMark/>
          </w:tcPr>
          <w:p w14:paraId="080BF95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2,724447</w:t>
            </w:r>
          </w:p>
        </w:tc>
        <w:tc>
          <w:tcPr>
            <w:tcW w:w="1052" w:type="dxa"/>
            <w:tcBorders>
              <w:top w:val="nil"/>
              <w:left w:val="nil"/>
              <w:bottom w:val="single" w:sz="8" w:space="0" w:color="7030A0"/>
              <w:right w:val="single" w:sz="8" w:space="0" w:color="7030A0"/>
            </w:tcBorders>
            <w:shd w:val="pct25" w:color="EDEDED" w:fill="EDEDED"/>
            <w:noWrap/>
            <w:vAlign w:val="center"/>
            <w:hideMark/>
          </w:tcPr>
          <w:p w14:paraId="4E697B4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2,393429</w:t>
            </w:r>
          </w:p>
        </w:tc>
        <w:tc>
          <w:tcPr>
            <w:tcW w:w="1660" w:type="dxa"/>
            <w:tcBorders>
              <w:top w:val="nil"/>
              <w:left w:val="nil"/>
              <w:bottom w:val="single" w:sz="8" w:space="0" w:color="7030A0"/>
              <w:right w:val="single" w:sz="8" w:space="0" w:color="7030A0"/>
            </w:tcBorders>
            <w:shd w:val="pct25" w:color="EDEDED" w:fill="EDEDED"/>
            <w:noWrap/>
            <w:vAlign w:val="center"/>
            <w:hideMark/>
          </w:tcPr>
          <w:p w14:paraId="3FAB82F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31CB7F8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0,001030359</w:t>
            </w:r>
          </w:p>
        </w:tc>
        <w:tc>
          <w:tcPr>
            <w:tcW w:w="1052" w:type="dxa"/>
            <w:tcBorders>
              <w:top w:val="nil"/>
              <w:left w:val="nil"/>
              <w:bottom w:val="single" w:sz="8" w:space="0" w:color="7030A0"/>
              <w:right w:val="single" w:sz="8" w:space="0" w:color="7030A0"/>
            </w:tcBorders>
            <w:shd w:val="pct25" w:color="EDEDED" w:fill="EDEDED"/>
            <w:noWrap/>
            <w:vAlign w:val="center"/>
            <w:hideMark/>
          </w:tcPr>
          <w:p w14:paraId="66E8B41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-0,00318</w:t>
            </w:r>
          </w:p>
        </w:tc>
        <w:tc>
          <w:tcPr>
            <w:tcW w:w="1052" w:type="dxa"/>
            <w:tcBorders>
              <w:top w:val="nil"/>
              <w:left w:val="nil"/>
              <w:bottom w:val="single" w:sz="8" w:space="0" w:color="7030A0"/>
              <w:right w:val="single" w:sz="8" w:space="0" w:color="7030A0"/>
            </w:tcBorders>
            <w:shd w:val="pct25" w:color="EDEDED" w:fill="EDEDED"/>
            <w:noWrap/>
            <w:vAlign w:val="center"/>
            <w:hideMark/>
          </w:tcPr>
          <w:p w14:paraId="0852945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-0,00241</w:t>
            </w:r>
          </w:p>
        </w:tc>
      </w:tr>
      <w:tr w:rsidR="00052941" w:rsidRPr="00B83A6B" w14:paraId="47D0F56B"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1D58B60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26</w:t>
            </w:r>
          </w:p>
        </w:tc>
        <w:tc>
          <w:tcPr>
            <w:tcW w:w="1052" w:type="dxa"/>
            <w:tcBorders>
              <w:top w:val="nil"/>
              <w:left w:val="nil"/>
              <w:bottom w:val="single" w:sz="8" w:space="0" w:color="7030A0"/>
              <w:right w:val="single" w:sz="8" w:space="0" w:color="7030A0"/>
            </w:tcBorders>
            <w:shd w:val="pct25" w:color="EDEDED" w:fill="EDEDED"/>
            <w:noWrap/>
            <w:vAlign w:val="center"/>
            <w:hideMark/>
          </w:tcPr>
          <w:p w14:paraId="6F4AFC1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21,51295</w:t>
            </w:r>
          </w:p>
        </w:tc>
        <w:tc>
          <w:tcPr>
            <w:tcW w:w="1052" w:type="dxa"/>
            <w:tcBorders>
              <w:top w:val="nil"/>
              <w:left w:val="nil"/>
              <w:bottom w:val="single" w:sz="8" w:space="0" w:color="7030A0"/>
              <w:right w:val="single" w:sz="8" w:space="0" w:color="7030A0"/>
            </w:tcBorders>
            <w:shd w:val="pct25" w:color="EDEDED" w:fill="EDEDED"/>
            <w:noWrap/>
            <w:vAlign w:val="center"/>
            <w:hideMark/>
          </w:tcPr>
          <w:p w14:paraId="2AB69D6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2,721267</w:t>
            </w:r>
          </w:p>
        </w:tc>
        <w:tc>
          <w:tcPr>
            <w:tcW w:w="1052" w:type="dxa"/>
            <w:tcBorders>
              <w:top w:val="nil"/>
              <w:left w:val="nil"/>
              <w:bottom w:val="single" w:sz="8" w:space="0" w:color="7030A0"/>
              <w:right w:val="single" w:sz="8" w:space="0" w:color="7030A0"/>
            </w:tcBorders>
            <w:shd w:val="pct25" w:color="EDEDED" w:fill="EDEDED"/>
            <w:noWrap/>
            <w:vAlign w:val="center"/>
            <w:hideMark/>
          </w:tcPr>
          <w:p w14:paraId="3AC1738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2,391017</w:t>
            </w:r>
          </w:p>
        </w:tc>
        <w:tc>
          <w:tcPr>
            <w:tcW w:w="1660" w:type="dxa"/>
            <w:tcBorders>
              <w:top w:val="nil"/>
              <w:left w:val="nil"/>
              <w:bottom w:val="single" w:sz="8" w:space="0" w:color="7030A0"/>
              <w:right w:val="single" w:sz="8" w:space="0" w:color="7030A0"/>
            </w:tcBorders>
            <w:shd w:val="pct25" w:color="EDEDED" w:fill="EDEDED"/>
            <w:noWrap/>
            <w:vAlign w:val="center"/>
            <w:hideMark/>
          </w:tcPr>
          <w:p w14:paraId="2A79C63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1CB6842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0,002495621</w:t>
            </w:r>
          </w:p>
        </w:tc>
        <w:tc>
          <w:tcPr>
            <w:tcW w:w="1052" w:type="dxa"/>
            <w:tcBorders>
              <w:top w:val="nil"/>
              <w:left w:val="nil"/>
              <w:bottom w:val="single" w:sz="8" w:space="0" w:color="7030A0"/>
              <w:right w:val="single" w:sz="8" w:space="0" w:color="7030A0"/>
            </w:tcBorders>
            <w:shd w:val="pct25" w:color="EDEDED" w:fill="EDEDED"/>
            <w:noWrap/>
            <w:vAlign w:val="center"/>
            <w:hideMark/>
          </w:tcPr>
          <w:p w14:paraId="20F880E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-0,00306</w:t>
            </w:r>
          </w:p>
        </w:tc>
        <w:tc>
          <w:tcPr>
            <w:tcW w:w="1052" w:type="dxa"/>
            <w:tcBorders>
              <w:top w:val="nil"/>
              <w:left w:val="nil"/>
              <w:bottom w:val="single" w:sz="8" w:space="0" w:color="7030A0"/>
              <w:right w:val="single" w:sz="8" w:space="0" w:color="7030A0"/>
            </w:tcBorders>
            <w:shd w:val="pct25" w:color="EDEDED" w:fill="EDEDED"/>
            <w:noWrap/>
            <w:vAlign w:val="center"/>
            <w:hideMark/>
          </w:tcPr>
          <w:p w14:paraId="78768C6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-0,00253</w:t>
            </w:r>
          </w:p>
        </w:tc>
      </w:tr>
      <w:tr w:rsidR="00052941" w:rsidRPr="00B83A6B" w14:paraId="03BD7F0A"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3663F47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w:t>
            </w:r>
          </w:p>
        </w:tc>
        <w:tc>
          <w:tcPr>
            <w:tcW w:w="1052" w:type="dxa"/>
            <w:tcBorders>
              <w:top w:val="nil"/>
              <w:left w:val="nil"/>
              <w:bottom w:val="single" w:sz="8" w:space="0" w:color="7030A0"/>
              <w:right w:val="single" w:sz="8" w:space="0" w:color="7030A0"/>
            </w:tcBorders>
            <w:shd w:val="pct25" w:color="EDEDED" w:fill="EDEDED"/>
            <w:noWrap/>
            <w:vAlign w:val="center"/>
            <w:hideMark/>
          </w:tcPr>
          <w:p w14:paraId="33A771D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21,51545</w:t>
            </w:r>
          </w:p>
        </w:tc>
        <w:tc>
          <w:tcPr>
            <w:tcW w:w="1052" w:type="dxa"/>
            <w:tcBorders>
              <w:top w:val="nil"/>
              <w:left w:val="nil"/>
              <w:bottom w:val="single" w:sz="8" w:space="0" w:color="7030A0"/>
              <w:right w:val="single" w:sz="8" w:space="0" w:color="7030A0"/>
            </w:tcBorders>
            <w:shd w:val="pct25" w:color="EDEDED" w:fill="EDEDED"/>
            <w:noWrap/>
            <w:vAlign w:val="center"/>
            <w:hideMark/>
          </w:tcPr>
          <w:p w14:paraId="39C65C4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2,718203</w:t>
            </w:r>
          </w:p>
        </w:tc>
        <w:tc>
          <w:tcPr>
            <w:tcW w:w="1052" w:type="dxa"/>
            <w:tcBorders>
              <w:top w:val="nil"/>
              <w:left w:val="nil"/>
              <w:bottom w:val="single" w:sz="8" w:space="0" w:color="7030A0"/>
              <w:right w:val="single" w:sz="8" w:space="0" w:color="7030A0"/>
            </w:tcBorders>
            <w:shd w:val="pct25" w:color="EDEDED" w:fill="EDEDED"/>
            <w:noWrap/>
            <w:vAlign w:val="center"/>
            <w:hideMark/>
          </w:tcPr>
          <w:p w14:paraId="09CF0B9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2,388485</w:t>
            </w:r>
          </w:p>
        </w:tc>
        <w:tc>
          <w:tcPr>
            <w:tcW w:w="1660" w:type="dxa"/>
            <w:tcBorders>
              <w:top w:val="nil"/>
              <w:left w:val="nil"/>
              <w:bottom w:val="single" w:sz="8" w:space="0" w:color="7030A0"/>
              <w:right w:val="single" w:sz="8" w:space="0" w:color="7030A0"/>
            </w:tcBorders>
            <w:shd w:val="pct25" w:color="EDEDED" w:fill="EDEDED"/>
            <w:noWrap/>
            <w:vAlign w:val="center"/>
            <w:hideMark/>
          </w:tcPr>
          <w:p w14:paraId="66FBE2F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683DF78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0,003642367</w:t>
            </w:r>
          </w:p>
        </w:tc>
        <w:tc>
          <w:tcPr>
            <w:tcW w:w="1052" w:type="dxa"/>
            <w:tcBorders>
              <w:top w:val="nil"/>
              <w:left w:val="nil"/>
              <w:bottom w:val="single" w:sz="8" w:space="0" w:color="7030A0"/>
              <w:right w:val="single" w:sz="8" w:space="0" w:color="7030A0"/>
            </w:tcBorders>
            <w:shd w:val="pct25" w:color="EDEDED" w:fill="EDEDED"/>
            <w:noWrap/>
            <w:vAlign w:val="center"/>
            <w:hideMark/>
          </w:tcPr>
          <w:p w14:paraId="2C4E479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-0,00279</w:t>
            </w:r>
          </w:p>
        </w:tc>
        <w:tc>
          <w:tcPr>
            <w:tcW w:w="1052" w:type="dxa"/>
            <w:tcBorders>
              <w:top w:val="nil"/>
              <w:left w:val="nil"/>
              <w:bottom w:val="single" w:sz="8" w:space="0" w:color="7030A0"/>
              <w:right w:val="single" w:sz="8" w:space="0" w:color="7030A0"/>
            </w:tcBorders>
            <w:shd w:val="pct25" w:color="EDEDED" w:fill="EDEDED"/>
            <w:noWrap/>
            <w:vAlign w:val="center"/>
            <w:hideMark/>
          </w:tcPr>
          <w:p w14:paraId="521E541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-0,00249</w:t>
            </w:r>
          </w:p>
        </w:tc>
      </w:tr>
      <w:tr w:rsidR="00052941" w:rsidRPr="00B83A6B" w14:paraId="79D5A308"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17BF540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w:t>
            </w:r>
          </w:p>
        </w:tc>
        <w:tc>
          <w:tcPr>
            <w:tcW w:w="1052" w:type="dxa"/>
            <w:tcBorders>
              <w:top w:val="nil"/>
              <w:left w:val="nil"/>
              <w:bottom w:val="single" w:sz="8" w:space="0" w:color="7030A0"/>
              <w:right w:val="single" w:sz="8" w:space="0" w:color="7030A0"/>
            </w:tcBorders>
            <w:shd w:val="pct25" w:color="EDEDED" w:fill="EDEDED"/>
            <w:noWrap/>
            <w:vAlign w:val="center"/>
            <w:hideMark/>
          </w:tcPr>
          <w:p w14:paraId="2206C57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21,51909</w:t>
            </w:r>
          </w:p>
        </w:tc>
        <w:tc>
          <w:tcPr>
            <w:tcW w:w="1052" w:type="dxa"/>
            <w:tcBorders>
              <w:top w:val="nil"/>
              <w:left w:val="nil"/>
              <w:bottom w:val="single" w:sz="8" w:space="0" w:color="7030A0"/>
              <w:right w:val="single" w:sz="8" w:space="0" w:color="7030A0"/>
            </w:tcBorders>
            <w:shd w:val="pct25" w:color="EDEDED" w:fill="EDEDED"/>
            <w:noWrap/>
            <w:vAlign w:val="center"/>
            <w:hideMark/>
          </w:tcPr>
          <w:p w14:paraId="78D23FE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2,715414</w:t>
            </w:r>
          </w:p>
        </w:tc>
        <w:tc>
          <w:tcPr>
            <w:tcW w:w="1052" w:type="dxa"/>
            <w:tcBorders>
              <w:top w:val="nil"/>
              <w:left w:val="nil"/>
              <w:bottom w:val="single" w:sz="8" w:space="0" w:color="7030A0"/>
              <w:right w:val="single" w:sz="8" w:space="0" w:color="7030A0"/>
            </w:tcBorders>
            <w:shd w:val="pct25" w:color="EDEDED" w:fill="EDEDED"/>
            <w:noWrap/>
            <w:vAlign w:val="center"/>
            <w:hideMark/>
          </w:tcPr>
          <w:p w14:paraId="34EB047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2,385991</w:t>
            </w:r>
          </w:p>
        </w:tc>
        <w:tc>
          <w:tcPr>
            <w:tcW w:w="1660" w:type="dxa"/>
            <w:tcBorders>
              <w:top w:val="nil"/>
              <w:left w:val="nil"/>
              <w:bottom w:val="single" w:sz="8" w:space="0" w:color="7030A0"/>
              <w:right w:val="single" w:sz="8" w:space="0" w:color="7030A0"/>
            </w:tcBorders>
            <w:shd w:val="pct25" w:color="EDEDED" w:fill="EDEDED"/>
            <w:noWrap/>
            <w:vAlign w:val="center"/>
            <w:hideMark/>
          </w:tcPr>
          <w:p w14:paraId="3717513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1493EB8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0,004445266</w:t>
            </w:r>
          </w:p>
        </w:tc>
        <w:tc>
          <w:tcPr>
            <w:tcW w:w="1052" w:type="dxa"/>
            <w:tcBorders>
              <w:top w:val="nil"/>
              <w:left w:val="nil"/>
              <w:bottom w:val="single" w:sz="8" w:space="0" w:color="7030A0"/>
              <w:right w:val="single" w:sz="8" w:space="0" w:color="7030A0"/>
            </w:tcBorders>
            <w:shd w:val="pct25" w:color="EDEDED" w:fill="EDEDED"/>
            <w:noWrap/>
            <w:vAlign w:val="center"/>
            <w:hideMark/>
          </w:tcPr>
          <w:p w14:paraId="09C02CA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-0,00239</w:t>
            </w:r>
          </w:p>
        </w:tc>
        <w:tc>
          <w:tcPr>
            <w:tcW w:w="1052" w:type="dxa"/>
            <w:tcBorders>
              <w:top w:val="nil"/>
              <w:left w:val="nil"/>
              <w:bottom w:val="single" w:sz="8" w:space="0" w:color="7030A0"/>
              <w:right w:val="single" w:sz="8" w:space="0" w:color="7030A0"/>
            </w:tcBorders>
            <w:shd w:val="pct25" w:color="EDEDED" w:fill="EDEDED"/>
            <w:noWrap/>
            <w:vAlign w:val="center"/>
            <w:hideMark/>
          </w:tcPr>
          <w:p w14:paraId="2C7DF7D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-0,00232</w:t>
            </w:r>
          </w:p>
        </w:tc>
      </w:tr>
      <w:tr w:rsidR="00052941" w:rsidRPr="00B83A6B" w14:paraId="4249F8B7"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13DC744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29</w:t>
            </w:r>
          </w:p>
        </w:tc>
        <w:tc>
          <w:tcPr>
            <w:tcW w:w="1052" w:type="dxa"/>
            <w:tcBorders>
              <w:top w:val="nil"/>
              <w:left w:val="nil"/>
              <w:bottom w:val="single" w:sz="8" w:space="0" w:color="7030A0"/>
              <w:right w:val="single" w:sz="8" w:space="0" w:color="7030A0"/>
            </w:tcBorders>
            <w:shd w:val="pct25" w:color="EDEDED" w:fill="EDEDED"/>
            <w:noWrap/>
            <w:vAlign w:val="center"/>
            <w:hideMark/>
          </w:tcPr>
          <w:p w14:paraId="0B66745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21,52353</w:t>
            </w:r>
          </w:p>
        </w:tc>
        <w:tc>
          <w:tcPr>
            <w:tcW w:w="1052" w:type="dxa"/>
            <w:tcBorders>
              <w:top w:val="nil"/>
              <w:left w:val="nil"/>
              <w:bottom w:val="single" w:sz="8" w:space="0" w:color="7030A0"/>
              <w:right w:val="single" w:sz="8" w:space="0" w:color="7030A0"/>
            </w:tcBorders>
            <w:shd w:val="pct25" w:color="EDEDED" w:fill="EDEDED"/>
            <w:noWrap/>
            <w:vAlign w:val="center"/>
            <w:hideMark/>
          </w:tcPr>
          <w:p w14:paraId="7489A9D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2,713023</w:t>
            </w:r>
          </w:p>
        </w:tc>
        <w:tc>
          <w:tcPr>
            <w:tcW w:w="1052" w:type="dxa"/>
            <w:tcBorders>
              <w:top w:val="nil"/>
              <w:left w:val="nil"/>
              <w:bottom w:val="single" w:sz="8" w:space="0" w:color="7030A0"/>
              <w:right w:val="single" w:sz="8" w:space="0" w:color="7030A0"/>
            </w:tcBorders>
            <w:shd w:val="pct25" w:color="EDEDED" w:fill="EDEDED"/>
            <w:noWrap/>
            <w:vAlign w:val="center"/>
            <w:hideMark/>
          </w:tcPr>
          <w:p w14:paraId="6046339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2,383672</w:t>
            </w:r>
          </w:p>
        </w:tc>
        <w:tc>
          <w:tcPr>
            <w:tcW w:w="1660" w:type="dxa"/>
            <w:tcBorders>
              <w:top w:val="nil"/>
              <w:left w:val="nil"/>
              <w:bottom w:val="single" w:sz="8" w:space="0" w:color="7030A0"/>
              <w:right w:val="single" w:sz="8" w:space="0" w:color="7030A0"/>
            </w:tcBorders>
            <w:shd w:val="pct25" w:color="EDEDED" w:fill="EDEDED"/>
            <w:noWrap/>
            <w:vAlign w:val="center"/>
            <w:hideMark/>
          </w:tcPr>
          <w:p w14:paraId="0036EE0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5656037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0,004901328</w:t>
            </w:r>
          </w:p>
        </w:tc>
        <w:tc>
          <w:tcPr>
            <w:tcW w:w="1052" w:type="dxa"/>
            <w:tcBorders>
              <w:top w:val="nil"/>
              <w:left w:val="nil"/>
              <w:bottom w:val="single" w:sz="8" w:space="0" w:color="7030A0"/>
              <w:right w:val="single" w:sz="8" w:space="0" w:color="7030A0"/>
            </w:tcBorders>
            <w:shd w:val="pct25" w:color="EDEDED" w:fill="EDEDED"/>
            <w:noWrap/>
            <w:vAlign w:val="center"/>
            <w:hideMark/>
          </w:tcPr>
          <w:p w14:paraId="3CCEE6C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-0,00191</w:t>
            </w:r>
          </w:p>
        </w:tc>
        <w:tc>
          <w:tcPr>
            <w:tcW w:w="1052" w:type="dxa"/>
            <w:tcBorders>
              <w:top w:val="nil"/>
              <w:left w:val="nil"/>
              <w:bottom w:val="single" w:sz="8" w:space="0" w:color="7030A0"/>
              <w:right w:val="single" w:sz="8" w:space="0" w:color="7030A0"/>
            </w:tcBorders>
            <w:shd w:val="pct25" w:color="EDEDED" w:fill="EDEDED"/>
            <w:noWrap/>
            <w:vAlign w:val="center"/>
            <w:hideMark/>
          </w:tcPr>
          <w:p w14:paraId="687881F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-0,00203</w:t>
            </w:r>
          </w:p>
        </w:tc>
      </w:tr>
      <w:tr w:rsidR="00052941" w:rsidRPr="00B83A6B" w14:paraId="0868794D"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2AD760B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30</w:t>
            </w:r>
          </w:p>
        </w:tc>
        <w:tc>
          <w:tcPr>
            <w:tcW w:w="1052" w:type="dxa"/>
            <w:tcBorders>
              <w:top w:val="nil"/>
              <w:left w:val="nil"/>
              <w:bottom w:val="single" w:sz="8" w:space="0" w:color="7030A0"/>
              <w:right w:val="single" w:sz="8" w:space="0" w:color="7030A0"/>
            </w:tcBorders>
            <w:shd w:val="pct25" w:color="EDEDED" w:fill="EDEDED"/>
            <w:noWrap/>
            <w:vAlign w:val="center"/>
            <w:hideMark/>
          </w:tcPr>
          <w:p w14:paraId="23A63D5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21,52843</w:t>
            </w:r>
          </w:p>
        </w:tc>
        <w:tc>
          <w:tcPr>
            <w:tcW w:w="1052" w:type="dxa"/>
            <w:tcBorders>
              <w:top w:val="nil"/>
              <w:left w:val="nil"/>
              <w:bottom w:val="single" w:sz="8" w:space="0" w:color="7030A0"/>
              <w:right w:val="single" w:sz="8" w:space="0" w:color="7030A0"/>
            </w:tcBorders>
            <w:shd w:val="pct25" w:color="EDEDED" w:fill="EDEDED"/>
            <w:noWrap/>
            <w:vAlign w:val="center"/>
            <w:hideMark/>
          </w:tcPr>
          <w:p w14:paraId="3B8B61C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2,711117</w:t>
            </w:r>
          </w:p>
        </w:tc>
        <w:tc>
          <w:tcPr>
            <w:tcW w:w="1052" w:type="dxa"/>
            <w:tcBorders>
              <w:top w:val="nil"/>
              <w:left w:val="nil"/>
              <w:bottom w:val="single" w:sz="8" w:space="0" w:color="7030A0"/>
              <w:right w:val="single" w:sz="8" w:space="0" w:color="7030A0"/>
            </w:tcBorders>
            <w:shd w:val="pct25" w:color="EDEDED" w:fill="EDEDED"/>
            <w:noWrap/>
            <w:vAlign w:val="center"/>
            <w:hideMark/>
          </w:tcPr>
          <w:p w14:paraId="6D3229B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2,381638</w:t>
            </w:r>
          </w:p>
        </w:tc>
        <w:tc>
          <w:tcPr>
            <w:tcW w:w="1660" w:type="dxa"/>
            <w:tcBorders>
              <w:top w:val="nil"/>
              <w:left w:val="nil"/>
              <w:bottom w:val="single" w:sz="8" w:space="0" w:color="7030A0"/>
              <w:right w:val="single" w:sz="8" w:space="0" w:color="7030A0"/>
            </w:tcBorders>
            <w:shd w:val="pct25" w:color="EDEDED" w:fill="EDEDED"/>
            <w:noWrap/>
            <w:vAlign w:val="center"/>
            <w:hideMark/>
          </w:tcPr>
          <w:p w14:paraId="3876397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2A86DC0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0,005027176</w:t>
            </w:r>
          </w:p>
        </w:tc>
        <w:tc>
          <w:tcPr>
            <w:tcW w:w="1052" w:type="dxa"/>
            <w:tcBorders>
              <w:top w:val="nil"/>
              <w:left w:val="nil"/>
              <w:bottom w:val="single" w:sz="8" w:space="0" w:color="7030A0"/>
              <w:right w:val="single" w:sz="8" w:space="0" w:color="7030A0"/>
            </w:tcBorders>
            <w:shd w:val="pct25" w:color="EDEDED" w:fill="EDEDED"/>
            <w:noWrap/>
            <w:vAlign w:val="center"/>
            <w:hideMark/>
          </w:tcPr>
          <w:p w14:paraId="12B2C31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-0,00137</w:t>
            </w:r>
          </w:p>
        </w:tc>
        <w:tc>
          <w:tcPr>
            <w:tcW w:w="1052" w:type="dxa"/>
            <w:tcBorders>
              <w:top w:val="nil"/>
              <w:left w:val="nil"/>
              <w:bottom w:val="single" w:sz="8" w:space="0" w:color="7030A0"/>
              <w:right w:val="single" w:sz="8" w:space="0" w:color="7030A0"/>
            </w:tcBorders>
            <w:shd w:val="pct25" w:color="EDEDED" w:fill="EDEDED"/>
            <w:noWrap/>
            <w:vAlign w:val="center"/>
            <w:hideMark/>
          </w:tcPr>
          <w:p w14:paraId="6EF23F8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-0,00167</w:t>
            </w:r>
          </w:p>
        </w:tc>
      </w:tr>
      <w:tr w:rsidR="00052941" w:rsidRPr="00B83A6B" w14:paraId="323739F6"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2B02339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31</w:t>
            </w:r>
          </w:p>
        </w:tc>
        <w:tc>
          <w:tcPr>
            <w:tcW w:w="1052" w:type="dxa"/>
            <w:tcBorders>
              <w:top w:val="nil"/>
              <w:left w:val="nil"/>
              <w:bottom w:val="single" w:sz="8" w:space="0" w:color="7030A0"/>
              <w:right w:val="single" w:sz="8" w:space="0" w:color="7030A0"/>
            </w:tcBorders>
            <w:shd w:val="pct25" w:color="EDEDED" w:fill="EDEDED"/>
            <w:noWrap/>
            <w:vAlign w:val="center"/>
            <w:hideMark/>
          </w:tcPr>
          <w:p w14:paraId="0E81558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21,53346</w:t>
            </w:r>
          </w:p>
        </w:tc>
        <w:tc>
          <w:tcPr>
            <w:tcW w:w="1052" w:type="dxa"/>
            <w:tcBorders>
              <w:top w:val="nil"/>
              <w:left w:val="nil"/>
              <w:bottom w:val="single" w:sz="8" w:space="0" w:color="7030A0"/>
              <w:right w:val="single" w:sz="8" w:space="0" w:color="7030A0"/>
            </w:tcBorders>
            <w:shd w:val="pct25" w:color="EDEDED" w:fill="EDEDED"/>
            <w:noWrap/>
            <w:vAlign w:val="center"/>
            <w:hideMark/>
          </w:tcPr>
          <w:p w14:paraId="12BA448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2,709743</w:t>
            </w:r>
          </w:p>
        </w:tc>
        <w:tc>
          <w:tcPr>
            <w:tcW w:w="1052" w:type="dxa"/>
            <w:tcBorders>
              <w:top w:val="nil"/>
              <w:left w:val="nil"/>
              <w:bottom w:val="single" w:sz="8" w:space="0" w:color="7030A0"/>
              <w:right w:val="single" w:sz="8" w:space="0" w:color="7030A0"/>
            </w:tcBorders>
            <w:shd w:val="pct25" w:color="EDEDED" w:fill="EDEDED"/>
            <w:noWrap/>
            <w:vAlign w:val="center"/>
            <w:hideMark/>
          </w:tcPr>
          <w:p w14:paraId="0EE3C2E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2,379967</w:t>
            </w:r>
          </w:p>
        </w:tc>
        <w:tc>
          <w:tcPr>
            <w:tcW w:w="1660" w:type="dxa"/>
            <w:tcBorders>
              <w:top w:val="nil"/>
              <w:left w:val="nil"/>
              <w:bottom w:val="single" w:sz="8" w:space="0" w:color="7030A0"/>
              <w:right w:val="single" w:sz="8" w:space="0" w:color="7030A0"/>
            </w:tcBorders>
            <w:shd w:val="pct25" w:color="EDEDED" w:fill="EDEDED"/>
            <w:noWrap/>
            <w:vAlign w:val="center"/>
            <w:hideMark/>
          </w:tcPr>
          <w:p w14:paraId="52B8621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0699091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0,004855656</w:t>
            </w:r>
          </w:p>
        </w:tc>
        <w:tc>
          <w:tcPr>
            <w:tcW w:w="1052" w:type="dxa"/>
            <w:tcBorders>
              <w:top w:val="nil"/>
              <w:left w:val="nil"/>
              <w:bottom w:val="single" w:sz="8" w:space="0" w:color="7030A0"/>
              <w:right w:val="single" w:sz="8" w:space="0" w:color="7030A0"/>
            </w:tcBorders>
            <w:shd w:val="pct25" w:color="EDEDED" w:fill="EDEDED"/>
            <w:noWrap/>
            <w:vAlign w:val="center"/>
            <w:hideMark/>
          </w:tcPr>
          <w:p w14:paraId="37FDA7C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-0,00083</w:t>
            </w:r>
          </w:p>
        </w:tc>
        <w:tc>
          <w:tcPr>
            <w:tcW w:w="1052" w:type="dxa"/>
            <w:tcBorders>
              <w:top w:val="nil"/>
              <w:left w:val="nil"/>
              <w:bottom w:val="single" w:sz="8" w:space="0" w:color="7030A0"/>
              <w:right w:val="single" w:sz="8" w:space="0" w:color="7030A0"/>
            </w:tcBorders>
            <w:shd w:val="pct25" w:color="EDEDED" w:fill="EDEDED"/>
            <w:noWrap/>
            <w:vAlign w:val="center"/>
            <w:hideMark/>
          </w:tcPr>
          <w:p w14:paraId="191AEFB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-0,00126</w:t>
            </w:r>
          </w:p>
        </w:tc>
      </w:tr>
      <w:tr w:rsidR="00052941" w:rsidRPr="00B83A6B" w14:paraId="4C5EC849"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0BB75C1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32</w:t>
            </w:r>
          </w:p>
        </w:tc>
        <w:tc>
          <w:tcPr>
            <w:tcW w:w="1052" w:type="dxa"/>
            <w:tcBorders>
              <w:top w:val="nil"/>
              <w:left w:val="nil"/>
              <w:bottom w:val="single" w:sz="8" w:space="0" w:color="7030A0"/>
              <w:right w:val="single" w:sz="8" w:space="0" w:color="7030A0"/>
            </w:tcBorders>
            <w:shd w:val="pct25" w:color="EDEDED" w:fill="EDEDED"/>
            <w:noWrap/>
            <w:vAlign w:val="center"/>
            <w:hideMark/>
          </w:tcPr>
          <w:p w14:paraId="1454FAB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21,53832</w:t>
            </w:r>
          </w:p>
        </w:tc>
        <w:tc>
          <w:tcPr>
            <w:tcW w:w="1052" w:type="dxa"/>
            <w:tcBorders>
              <w:top w:val="nil"/>
              <w:left w:val="nil"/>
              <w:bottom w:val="single" w:sz="8" w:space="0" w:color="7030A0"/>
              <w:right w:val="single" w:sz="8" w:space="0" w:color="7030A0"/>
            </w:tcBorders>
            <w:shd w:val="pct25" w:color="EDEDED" w:fill="EDEDED"/>
            <w:noWrap/>
            <w:vAlign w:val="center"/>
            <w:hideMark/>
          </w:tcPr>
          <w:p w14:paraId="1B23B4F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2,708916</w:t>
            </w:r>
          </w:p>
        </w:tc>
        <w:tc>
          <w:tcPr>
            <w:tcW w:w="1052" w:type="dxa"/>
            <w:tcBorders>
              <w:top w:val="nil"/>
              <w:left w:val="nil"/>
              <w:bottom w:val="single" w:sz="8" w:space="0" w:color="7030A0"/>
              <w:right w:val="single" w:sz="8" w:space="0" w:color="7030A0"/>
            </w:tcBorders>
            <w:shd w:val="pct25" w:color="EDEDED" w:fill="EDEDED"/>
            <w:noWrap/>
            <w:vAlign w:val="center"/>
            <w:hideMark/>
          </w:tcPr>
          <w:p w14:paraId="43E3650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2,378711</w:t>
            </w:r>
          </w:p>
        </w:tc>
        <w:tc>
          <w:tcPr>
            <w:tcW w:w="1660" w:type="dxa"/>
            <w:tcBorders>
              <w:top w:val="nil"/>
              <w:left w:val="nil"/>
              <w:bottom w:val="single" w:sz="8" w:space="0" w:color="7030A0"/>
              <w:right w:val="single" w:sz="8" w:space="0" w:color="7030A0"/>
            </w:tcBorders>
            <w:shd w:val="pct25" w:color="EDEDED" w:fill="EDEDED"/>
            <w:noWrap/>
            <w:vAlign w:val="center"/>
            <w:hideMark/>
          </w:tcPr>
          <w:p w14:paraId="05A818A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1CC5DD3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0,004432048</w:t>
            </w:r>
          </w:p>
        </w:tc>
        <w:tc>
          <w:tcPr>
            <w:tcW w:w="1052" w:type="dxa"/>
            <w:tcBorders>
              <w:top w:val="nil"/>
              <w:left w:val="nil"/>
              <w:bottom w:val="single" w:sz="8" w:space="0" w:color="7030A0"/>
              <w:right w:val="single" w:sz="8" w:space="0" w:color="7030A0"/>
            </w:tcBorders>
            <w:shd w:val="pct25" w:color="EDEDED" w:fill="EDEDED"/>
            <w:noWrap/>
            <w:vAlign w:val="center"/>
            <w:hideMark/>
          </w:tcPr>
          <w:p w14:paraId="6DC3483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-0,0003</w:t>
            </w:r>
          </w:p>
        </w:tc>
        <w:tc>
          <w:tcPr>
            <w:tcW w:w="1052" w:type="dxa"/>
            <w:tcBorders>
              <w:top w:val="nil"/>
              <w:left w:val="nil"/>
              <w:bottom w:val="single" w:sz="8" w:space="0" w:color="7030A0"/>
              <w:right w:val="single" w:sz="8" w:space="0" w:color="7030A0"/>
            </w:tcBorders>
            <w:shd w:val="pct25" w:color="EDEDED" w:fill="EDEDED"/>
            <w:noWrap/>
            <w:vAlign w:val="center"/>
            <w:hideMark/>
          </w:tcPr>
          <w:p w14:paraId="77B62E4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-0,00082</w:t>
            </w:r>
          </w:p>
        </w:tc>
      </w:tr>
      <w:tr w:rsidR="00052941" w:rsidRPr="00B83A6B" w14:paraId="32685AE6"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tcPr>
          <w:p w14:paraId="6B368503" w14:textId="77777777" w:rsidR="00052941" w:rsidRPr="00B83A6B" w:rsidRDefault="00052941" w:rsidP="00A001C3">
            <w:pPr>
              <w:spacing w:after="0" w:line="240" w:lineRule="auto"/>
              <w:jc w:val="center"/>
              <w:rPr>
                <w:rFonts w:ascii="Calibri" w:eastAsia="Times New Roman" w:hAnsi="Calibri" w:cs="Calibri"/>
                <w:color w:val="000000"/>
                <w:lang w:val="el-GR"/>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2599C4E5"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172341F6"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3EA639C2"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660" w:type="dxa"/>
            <w:tcBorders>
              <w:top w:val="nil"/>
              <w:left w:val="nil"/>
              <w:bottom w:val="single" w:sz="8" w:space="0" w:color="7030A0"/>
              <w:right w:val="single" w:sz="8" w:space="0" w:color="7030A0"/>
            </w:tcBorders>
            <w:shd w:val="pct25" w:color="EDEDED" w:fill="EDEDED"/>
            <w:noWrap/>
            <w:vAlign w:val="center"/>
          </w:tcPr>
          <w:p w14:paraId="0A029495"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640" w:type="dxa"/>
            <w:tcBorders>
              <w:top w:val="nil"/>
              <w:left w:val="nil"/>
              <w:bottom w:val="single" w:sz="8" w:space="0" w:color="7030A0"/>
              <w:right w:val="single" w:sz="8" w:space="0" w:color="7030A0"/>
            </w:tcBorders>
            <w:shd w:val="pct25" w:color="EDEDED" w:fill="EDEDED"/>
            <w:noWrap/>
            <w:vAlign w:val="center"/>
          </w:tcPr>
          <w:p w14:paraId="200AC816"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58AAB10F"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275767B7"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r>
      <w:tr w:rsidR="00052941" w:rsidRPr="00B83A6B" w14:paraId="575B0878"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tcPr>
          <w:p w14:paraId="6873FEE5" w14:textId="77777777" w:rsidR="00052941" w:rsidRPr="00B83A6B" w:rsidRDefault="00052941" w:rsidP="00A001C3">
            <w:pPr>
              <w:spacing w:after="0" w:line="240" w:lineRule="auto"/>
              <w:jc w:val="center"/>
              <w:rPr>
                <w:rFonts w:ascii="Calibri" w:eastAsia="Times New Roman" w:hAnsi="Calibri" w:cs="Calibri"/>
                <w:color w:val="000000"/>
                <w:lang w:val="el-GR"/>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4506931F"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2846F6BD"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45746868"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660" w:type="dxa"/>
            <w:tcBorders>
              <w:top w:val="nil"/>
              <w:left w:val="nil"/>
              <w:bottom w:val="single" w:sz="8" w:space="0" w:color="7030A0"/>
              <w:right w:val="single" w:sz="8" w:space="0" w:color="7030A0"/>
            </w:tcBorders>
            <w:shd w:val="pct25" w:color="EDEDED" w:fill="EDEDED"/>
            <w:noWrap/>
            <w:vAlign w:val="center"/>
          </w:tcPr>
          <w:p w14:paraId="1DD63D04"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640" w:type="dxa"/>
            <w:tcBorders>
              <w:top w:val="nil"/>
              <w:left w:val="nil"/>
              <w:bottom w:val="single" w:sz="8" w:space="0" w:color="7030A0"/>
              <w:right w:val="single" w:sz="8" w:space="0" w:color="7030A0"/>
            </w:tcBorders>
            <w:shd w:val="pct25" w:color="EDEDED" w:fill="EDEDED"/>
            <w:noWrap/>
            <w:vAlign w:val="center"/>
          </w:tcPr>
          <w:p w14:paraId="3EEF971F"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088563D8"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0054184F"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r>
      <w:tr w:rsidR="00052941" w:rsidRPr="00B83A6B" w14:paraId="74FE4430"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tcPr>
          <w:p w14:paraId="5A60C047" w14:textId="77777777" w:rsidR="00052941" w:rsidRPr="00B83A6B" w:rsidRDefault="00052941" w:rsidP="00A001C3">
            <w:pPr>
              <w:spacing w:after="0" w:line="240" w:lineRule="auto"/>
              <w:jc w:val="center"/>
              <w:rPr>
                <w:rFonts w:ascii="Calibri" w:eastAsia="Times New Roman" w:hAnsi="Calibri" w:cs="Calibri"/>
                <w:color w:val="000000"/>
                <w:lang w:val="el-GR"/>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4CBD5815"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16E8F3E0"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01E08E7A"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660" w:type="dxa"/>
            <w:tcBorders>
              <w:top w:val="nil"/>
              <w:left w:val="nil"/>
              <w:bottom w:val="single" w:sz="8" w:space="0" w:color="7030A0"/>
              <w:right w:val="single" w:sz="8" w:space="0" w:color="7030A0"/>
            </w:tcBorders>
            <w:shd w:val="pct25" w:color="EDEDED" w:fill="EDEDED"/>
            <w:noWrap/>
            <w:vAlign w:val="center"/>
          </w:tcPr>
          <w:p w14:paraId="1EC69758"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640" w:type="dxa"/>
            <w:tcBorders>
              <w:top w:val="nil"/>
              <w:left w:val="nil"/>
              <w:bottom w:val="single" w:sz="8" w:space="0" w:color="7030A0"/>
              <w:right w:val="single" w:sz="8" w:space="0" w:color="7030A0"/>
            </w:tcBorders>
            <w:shd w:val="pct25" w:color="EDEDED" w:fill="EDEDED"/>
            <w:noWrap/>
            <w:vAlign w:val="center"/>
          </w:tcPr>
          <w:p w14:paraId="43A8C737"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3CEF54F5"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449B1BE3" w14:textId="77777777" w:rsidR="00052941" w:rsidRPr="00B83A6B" w:rsidRDefault="00052941" w:rsidP="00A001C3">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r>
      <w:tr w:rsidR="00052941" w:rsidRPr="00B83A6B" w14:paraId="183797E6"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598AD6E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280</w:t>
            </w:r>
          </w:p>
        </w:tc>
        <w:tc>
          <w:tcPr>
            <w:tcW w:w="1052" w:type="dxa"/>
            <w:tcBorders>
              <w:top w:val="nil"/>
              <w:left w:val="nil"/>
              <w:bottom w:val="single" w:sz="8" w:space="0" w:color="7030A0"/>
              <w:right w:val="single" w:sz="8" w:space="0" w:color="7030A0"/>
            </w:tcBorders>
            <w:shd w:val="pct25" w:color="EDEDED" w:fill="EDEDED"/>
            <w:noWrap/>
            <w:vAlign w:val="center"/>
            <w:hideMark/>
          </w:tcPr>
          <w:p w14:paraId="3E624FE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5C9F31E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624AF3A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7071AA4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539F300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-5,27326E-10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1D015CB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2,34E-10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584EEE3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2,4E-10</w:t>
            </w:r>
          </w:p>
        </w:tc>
      </w:tr>
      <w:tr w:rsidR="00052941" w:rsidRPr="00B83A6B" w14:paraId="1A9220B2"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27CB193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281</w:t>
            </w:r>
          </w:p>
        </w:tc>
        <w:tc>
          <w:tcPr>
            <w:tcW w:w="1052" w:type="dxa"/>
            <w:tcBorders>
              <w:top w:val="nil"/>
              <w:left w:val="nil"/>
              <w:bottom w:val="single" w:sz="8" w:space="0" w:color="7030A0"/>
              <w:right w:val="single" w:sz="8" w:space="0" w:color="7030A0"/>
            </w:tcBorders>
            <w:shd w:val="pct25" w:color="EDEDED" w:fill="EDEDED"/>
            <w:noWrap/>
            <w:vAlign w:val="center"/>
            <w:hideMark/>
          </w:tcPr>
          <w:p w14:paraId="3593117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6612152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5EC2CDA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7258D1B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5471527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-5,56287E-10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1A7546B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1,77E-10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2026D01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2,03E-10</w:t>
            </w:r>
          </w:p>
        </w:tc>
      </w:tr>
      <w:tr w:rsidR="00052941" w:rsidRPr="00B83A6B" w14:paraId="364BDE39"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72FD0C6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282</w:t>
            </w:r>
          </w:p>
        </w:tc>
        <w:tc>
          <w:tcPr>
            <w:tcW w:w="1052" w:type="dxa"/>
            <w:tcBorders>
              <w:top w:val="nil"/>
              <w:left w:val="nil"/>
              <w:bottom w:val="single" w:sz="8" w:space="0" w:color="7030A0"/>
              <w:right w:val="single" w:sz="8" w:space="0" w:color="7030A0"/>
            </w:tcBorders>
            <w:shd w:val="pct25" w:color="EDEDED" w:fill="EDEDED"/>
            <w:noWrap/>
            <w:vAlign w:val="center"/>
            <w:hideMark/>
          </w:tcPr>
          <w:p w14:paraId="70D2A18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5B8C135B"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27CF7D6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5E09944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30896D4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-5,50379E-10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2332640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1,17E-10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5F3470E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1,59E-10</w:t>
            </w:r>
          </w:p>
        </w:tc>
      </w:tr>
      <w:tr w:rsidR="00052941" w:rsidRPr="00B83A6B" w14:paraId="60FB5485"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1799033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283</w:t>
            </w:r>
          </w:p>
        </w:tc>
        <w:tc>
          <w:tcPr>
            <w:tcW w:w="1052" w:type="dxa"/>
            <w:tcBorders>
              <w:top w:val="nil"/>
              <w:left w:val="nil"/>
              <w:bottom w:val="single" w:sz="8" w:space="0" w:color="7030A0"/>
              <w:right w:val="single" w:sz="8" w:space="0" w:color="7030A0"/>
            </w:tcBorders>
            <w:shd w:val="pct25" w:color="EDEDED" w:fill="EDEDED"/>
            <w:noWrap/>
            <w:vAlign w:val="center"/>
            <w:hideMark/>
          </w:tcPr>
          <w:p w14:paraId="641CBB3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3D46A78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5A951C7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2571CCD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19CBEBC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-5,14108E-10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3F2140C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5,69E-11</w:t>
            </w:r>
          </w:p>
        </w:tc>
        <w:tc>
          <w:tcPr>
            <w:tcW w:w="1052" w:type="dxa"/>
            <w:tcBorders>
              <w:top w:val="nil"/>
              <w:left w:val="nil"/>
              <w:bottom w:val="single" w:sz="8" w:space="0" w:color="7030A0"/>
              <w:right w:val="single" w:sz="8" w:space="0" w:color="7030A0"/>
            </w:tcBorders>
            <w:shd w:val="pct25" w:color="EDEDED" w:fill="EDEDED"/>
            <w:noWrap/>
            <w:vAlign w:val="center"/>
            <w:hideMark/>
          </w:tcPr>
          <w:p w14:paraId="79BF0C6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1,11E-10</w:t>
            </w:r>
          </w:p>
        </w:tc>
      </w:tr>
      <w:tr w:rsidR="00052941" w:rsidRPr="00B83A6B" w14:paraId="0C76458C"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24E64F8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284</w:t>
            </w:r>
          </w:p>
        </w:tc>
        <w:tc>
          <w:tcPr>
            <w:tcW w:w="1052" w:type="dxa"/>
            <w:tcBorders>
              <w:top w:val="nil"/>
              <w:left w:val="nil"/>
              <w:bottom w:val="single" w:sz="8" w:space="0" w:color="7030A0"/>
              <w:right w:val="single" w:sz="8" w:space="0" w:color="7030A0"/>
            </w:tcBorders>
            <w:shd w:val="pct25" w:color="EDEDED" w:fill="EDEDED"/>
            <w:noWrap/>
            <w:vAlign w:val="center"/>
            <w:hideMark/>
          </w:tcPr>
          <w:p w14:paraId="3285C66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51187D5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338E118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6C426EF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4BA798D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-4,53152E-10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779EBF2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1,05E-12</w:t>
            </w:r>
          </w:p>
        </w:tc>
        <w:tc>
          <w:tcPr>
            <w:tcW w:w="1052" w:type="dxa"/>
            <w:tcBorders>
              <w:top w:val="nil"/>
              <w:left w:val="nil"/>
              <w:bottom w:val="single" w:sz="8" w:space="0" w:color="7030A0"/>
              <w:right w:val="single" w:sz="8" w:space="0" w:color="7030A0"/>
            </w:tcBorders>
            <w:shd w:val="pct25" w:color="EDEDED" w:fill="EDEDED"/>
            <w:noWrap/>
            <w:vAlign w:val="center"/>
            <w:hideMark/>
          </w:tcPr>
          <w:p w14:paraId="20190A1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6,29E-11</w:t>
            </w:r>
          </w:p>
        </w:tc>
      </w:tr>
      <w:tr w:rsidR="00052941" w:rsidRPr="00B83A6B" w14:paraId="6870F426"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3056CFD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285</w:t>
            </w:r>
          </w:p>
        </w:tc>
        <w:tc>
          <w:tcPr>
            <w:tcW w:w="1052" w:type="dxa"/>
            <w:tcBorders>
              <w:top w:val="nil"/>
              <w:left w:val="nil"/>
              <w:bottom w:val="single" w:sz="8" w:space="0" w:color="7030A0"/>
              <w:right w:val="single" w:sz="8" w:space="0" w:color="7030A0"/>
            </w:tcBorders>
            <w:shd w:val="pct25" w:color="EDEDED" w:fill="EDEDED"/>
            <w:noWrap/>
            <w:vAlign w:val="center"/>
            <w:hideMark/>
          </w:tcPr>
          <w:p w14:paraId="0D6F7B7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08E0455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1ED114E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561B331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6C83BF0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-3,73907E-10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1544B9A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-4,8E-11</w:t>
            </w:r>
          </w:p>
        </w:tc>
        <w:tc>
          <w:tcPr>
            <w:tcW w:w="1052" w:type="dxa"/>
            <w:tcBorders>
              <w:top w:val="nil"/>
              <w:left w:val="nil"/>
              <w:bottom w:val="single" w:sz="8" w:space="0" w:color="7030A0"/>
              <w:right w:val="single" w:sz="8" w:space="0" w:color="7030A0"/>
            </w:tcBorders>
            <w:shd w:val="pct25" w:color="EDEDED" w:fill="EDEDED"/>
            <w:noWrap/>
            <w:vAlign w:val="center"/>
            <w:hideMark/>
          </w:tcPr>
          <w:p w14:paraId="0892049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1,69E-11</w:t>
            </w:r>
          </w:p>
        </w:tc>
      </w:tr>
      <w:tr w:rsidR="00052941" w:rsidRPr="00B83A6B" w14:paraId="7ACA56FF"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505334A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286</w:t>
            </w:r>
          </w:p>
        </w:tc>
        <w:tc>
          <w:tcPr>
            <w:tcW w:w="1052" w:type="dxa"/>
            <w:tcBorders>
              <w:top w:val="nil"/>
              <w:left w:val="nil"/>
              <w:bottom w:val="single" w:sz="8" w:space="0" w:color="7030A0"/>
              <w:right w:val="single" w:sz="8" w:space="0" w:color="7030A0"/>
            </w:tcBorders>
            <w:shd w:val="pct25" w:color="EDEDED" w:fill="EDEDED"/>
            <w:noWrap/>
            <w:vAlign w:val="center"/>
            <w:hideMark/>
          </w:tcPr>
          <w:p w14:paraId="231835F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72DA7D1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42FE0F6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27A1F53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0B489F5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-2,83033E-10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7C16739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-8,9E-11</w:t>
            </w:r>
          </w:p>
        </w:tc>
        <w:tc>
          <w:tcPr>
            <w:tcW w:w="1052" w:type="dxa"/>
            <w:tcBorders>
              <w:top w:val="nil"/>
              <w:left w:val="nil"/>
              <w:bottom w:val="single" w:sz="8" w:space="0" w:color="7030A0"/>
              <w:right w:val="single" w:sz="8" w:space="0" w:color="7030A0"/>
            </w:tcBorders>
            <w:shd w:val="pct25" w:color="EDEDED" w:fill="EDEDED"/>
            <w:noWrap/>
            <w:vAlign w:val="center"/>
            <w:hideMark/>
          </w:tcPr>
          <w:p w14:paraId="045D92F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-2,5E-11</w:t>
            </w:r>
          </w:p>
        </w:tc>
      </w:tr>
      <w:tr w:rsidR="00052941" w:rsidRPr="00B83A6B" w14:paraId="6280BDB4"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3F78801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287</w:t>
            </w:r>
          </w:p>
        </w:tc>
        <w:tc>
          <w:tcPr>
            <w:tcW w:w="1052" w:type="dxa"/>
            <w:tcBorders>
              <w:top w:val="nil"/>
              <w:left w:val="nil"/>
              <w:bottom w:val="single" w:sz="8" w:space="0" w:color="7030A0"/>
              <w:right w:val="single" w:sz="8" w:space="0" w:color="7030A0"/>
            </w:tcBorders>
            <w:shd w:val="pct25" w:color="EDEDED" w:fill="EDEDED"/>
            <w:noWrap/>
            <w:vAlign w:val="center"/>
            <w:hideMark/>
          </w:tcPr>
          <w:p w14:paraId="0CD65A7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1658F02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6D01E41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7C98B4C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095C0F8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-1,87051E-10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2BCCBB22"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-1,2E-10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6833E25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-6E-11</w:t>
            </w:r>
          </w:p>
        </w:tc>
      </w:tr>
      <w:tr w:rsidR="00052941" w:rsidRPr="00B83A6B" w14:paraId="24072C87"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7FFA9C9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288</w:t>
            </w:r>
          </w:p>
        </w:tc>
        <w:tc>
          <w:tcPr>
            <w:tcW w:w="1052" w:type="dxa"/>
            <w:tcBorders>
              <w:top w:val="nil"/>
              <w:left w:val="nil"/>
              <w:bottom w:val="single" w:sz="8" w:space="0" w:color="7030A0"/>
              <w:right w:val="single" w:sz="8" w:space="0" w:color="7030A0"/>
            </w:tcBorders>
            <w:shd w:val="pct25" w:color="EDEDED" w:fill="EDEDED"/>
            <w:noWrap/>
            <w:vAlign w:val="center"/>
            <w:hideMark/>
          </w:tcPr>
          <w:p w14:paraId="4C567D3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2D0F571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408DD817"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1CA7BB0E"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69BFD39D"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-9,19924E-11</w:t>
            </w:r>
          </w:p>
        </w:tc>
        <w:tc>
          <w:tcPr>
            <w:tcW w:w="1052" w:type="dxa"/>
            <w:tcBorders>
              <w:top w:val="nil"/>
              <w:left w:val="nil"/>
              <w:bottom w:val="single" w:sz="8" w:space="0" w:color="7030A0"/>
              <w:right w:val="single" w:sz="8" w:space="0" w:color="7030A0"/>
            </w:tcBorders>
            <w:shd w:val="pct25" w:color="EDEDED" w:fill="EDEDED"/>
            <w:noWrap/>
            <w:vAlign w:val="center"/>
            <w:hideMark/>
          </w:tcPr>
          <w:p w14:paraId="7F260B7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-1,4E-10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7192E7D6"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-8,7E-11</w:t>
            </w:r>
          </w:p>
        </w:tc>
      </w:tr>
      <w:tr w:rsidR="00052941" w:rsidRPr="00B83A6B" w14:paraId="5C3F916B"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4243F1F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289</w:t>
            </w:r>
          </w:p>
        </w:tc>
        <w:tc>
          <w:tcPr>
            <w:tcW w:w="1052" w:type="dxa"/>
            <w:tcBorders>
              <w:top w:val="nil"/>
              <w:left w:val="nil"/>
              <w:bottom w:val="single" w:sz="8" w:space="0" w:color="7030A0"/>
              <w:right w:val="single" w:sz="8" w:space="0" w:color="7030A0"/>
            </w:tcBorders>
            <w:shd w:val="pct25" w:color="EDEDED" w:fill="EDEDED"/>
            <w:noWrap/>
            <w:vAlign w:val="center"/>
            <w:hideMark/>
          </w:tcPr>
          <w:p w14:paraId="43A5552F"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38C1D37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7EDABC4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287591D0"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41679E0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-3,11129E-12</w:t>
            </w:r>
          </w:p>
        </w:tc>
        <w:tc>
          <w:tcPr>
            <w:tcW w:w="1052" w:type="dxa"/>
            <w:tcBorders>
              <w:top w:val="nil"/>
              <w:left w:val="nil"/>
              <w:bottom w:val="single" w:sz="8" w:space="0" w:color="7030A0"/>
              <w:right w:val="single" w:sz="8" w:space="0" w:color="7030A0"/>
            </w:tcBorders>
            <w:shd w:val="pct25" w:color="EDEDED" w:fill="EDEDED"/>
            <w:noWrap/>
            <w:vAlign w:val="center"/>
            <w:hideMark/>
          </w:tcPr>
          <w:p w14:paraId="3F260E44"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-1,5E-10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31FE287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-1,1E-10</w:t>
            </w:r>
          </w:p>
        </w:tc>
      </w:tr>
      <w:tr w:rsidR="00052941" w:rsidRPr="00B83A6B" w14:paraId="4DB0E34C" w14:textId="77777777" w:rsidTr="00052941">
        <w:trPr>
          <w:trHeight w:val="300"/>
          <w:jc w:val="center"/>
        </w:trPr>
        <w:tc>
          <w:tcPr>
            <w:tcW w:w="1440" w:type="dxa"/>
            <w:tcBorders>
              <w:top w:val="nil"/>
              <w:left w:val="single" w:sz="8" w:space="0" w:color="7030A0"/>
              <w:bottom w:val="single" w:sz="8" w:space="0" w:color="7030A0"/>
              <w:right w:val="single" w:sz="8" w:space="0" w:color="7030A0"/>
            </w:tcBorders>
            <w:shd w:val="pct25" w:color="EDEDED" w:fill="EDEDED"/>
            <w:noWrap/>
            <w:vAlign w:val="center"/>
            <w:hideMark/>
          </w:tcPr>
          <w:p w14:paraId="0DBAABE3"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290</w:t>
            </w:r>
          </w:p>
        </w:tc>
        <w:tc>
          <w:tcPr>
            <w:tcW w:w="1052" w:type="dxa"/>
            <w:tcBorders>
              <w:top w:val="nil"/>
              <w:left w:val="nil"/>
              <w:bottom w:val="single" w:sz="8" w:space="0" w:color="7030A0"/>
              <w:right w:val="single" w:sz="8" w:space="0" w:color="7030A0"/>
            </w:tcBorders>
            <w:shd w:val="pct25" w:color="EDEDED" w:fill="EDEDED"/>
            <w:noWrap/>
            <w:vAlign w:val="center"/>
            <w:hideMark/>
          </w:tcPr>
          <w:p w14:paraId="4D60DA2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21,5411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179E47AA"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2,716508</w:t>
            </w:r>
          </w:p>
        </w:tc>
        <w:tc>
          <w:tcPr>
            <w:tcW w:w="1052" w:type="dxa"/>
            <w:tcBorders>
              <w:top w:val="nil"/>
              <w:left w:val="nil"/>
              <w:bottom w:val="single" w:sz="8" w:space="0" w:color="7030A0"/>
              <w:right w:val="single" w:sz="8" w:space="0" w:color="7030A0"/>
            </w:tcBorders>
            <w:shd w:val="pct25" w:color="EDEDED" w:fill="EDEDED"/>
            <w:noWrap/>
            <w:vAlign w:val="center"/>
            <w:hideMark/>
          </w:tcPr>
          <w:p w14:paraId="2E300665"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2,383748</w:t>
            </w:r>
          </w:p>
        </w:tc>
        <w:tc>
          <w:tcPr>
            <w:tcW w:w="1660" w:type="dxa"/>
            <w:tcBorders>
              <w:top w:val="nil"/>
              <w:left w:val="nil"/>
              <w:bottom w:val="single" w:sz="8" w:space="0" w:color="7030A0"/>
              <w:right w:val="single" w:sz="8" w:space="0" w:color="7030A0"/>
            </w:tcBorders>
            <w:shd w:val="pct25" w:color="EDEDED" w:fill="EDEDED"/>
            <w:noWrap/>
            <w:vAlign w:val="center"/>
            <w:hideMark/>
          </w:tcPr>
          <w:p w14:paraId="03722F08"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w:t>
            </w:r>
          </w:p>
        </w:tc>
        <w:tc>
          <w:tcPr>
            <w:tcW w:w="1640" w:type="dxa"/>
            <w:tcBorders>
              <w:top w:val="nil"/>
              <w:left w:val="nil"/>
              <w:bottom w:val="single" w:sz="8" w:space="0" w:color="7030A0"/>
              <w:right w:val="single" w:sz="8" w:space="0" w:color="7030A0"/>
            </w:tcBorders>
            <w:shd w:val="pct25" w:color="EDEDED" w:fill="EDEDED"/>
            <w:noWrap/>
            <w:vAlign w:val="center"/>
            <w:hideMark/>
          </w:tcPr>
          <w:p w14:paraId="4E82ED51"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7,53129E-11</w:t>
            </w:r>
          </w:p>
        </w:tc>
        <w:tc>
          <w:tcPr>
            <w:tcW w:w="1052" w:type="dxa"/>
            <w:tcBorders>
              <w:top w:val="nil"/>
              <w:left w:val="nil"/>
              <w:bottom w:val="single" w:sz="8" w:space="0" w:color="7030A0"/>
              <w:right w:val="single" w:sz="8" w:space="0" w:color="7030A0"/>
            </w:tcBorders>
            <w:shd w:val="pct25" w:color="EDEDED" w:fill="EDEDED"/>
            <w:noWrap/>
            <w:vAlign w:val="center"/>
            <w:hideMark/>
          </w:tcPr>
          <w:p w14:paraId="0FD72B19"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-1,5E-10</w:t>
            </w:r>
          </w:p>
        </w:tc>
        <w:tc>
          <w:tcPr>
            <w:tcW w:w="1052" w:type="dxa"/>
            <w:tcBorders>
              <w:top w:val="nil"/>
              <w:left w:val="nil"/>
              <w:bottom w:val="single" w:sz="8" w:space="0" w:color="7030A0"/>
              <w:right w:val="single" w:sz="8" w:space="0" w:color="7030A0"/>
            </w:tcBorders>
            <w:shd w:val="pct25" w:color="EDEDED" w:fill="EDEDED"/>
            <w:noWrap/>
            <w:vAlign w:val="center"/>
            <w:hideMark/>
          </w:tcPr>
          <w:p w14:paraId="4C9D1C6C" w14:textId="77777777" w:rsidR="00052941" w:rsidRPr="00B83A6B" w:rsidRDefault="00052941" w:rsidP="00A001C3">
            <w:pPr>
              <w:spacing w:after="0" w:line="240" w:lineRule="auto"/>
              <w:jc w:val="center"/>
              <w:rPr>
                <w:rFonts w:ascii="Calibri" w:eastAsia="Times New Roman" w:hAnsi="Calibri" w:cs="Calibri"/>
                <w:color w:val="000000"/>
              </w:rPr>
            </w:pPr>
            <w:r w:rsidRPr="00B83A6B">
              <w:rPr>
                <w:rFonts w:ascii="Calibri" w:eastAsia="Times New Roman" w:hAnsi="Calibri" w:cs="Calibri"/>
                <w:color w:val="000000"/>
              </w:rPr>
              <w:t>-1,2E-10</w:t>
            </w:r>
          </w:p>
        </w:tc>
      </w:tr>
    </w:tbl>
    <w:p w14:paraId="07B526C5" w14:textId="77777777" w:rsidR="00DA5753" w:rsidRDefault="00DA5753"/>
    <w:p w14:paraId="6BA499E0" w14:textId="6C3D8756" w:rsidR="00F43CF8" w:rsidRDefault="00052941">
      <w:pPr>
        <w:rPr>
          <w:lang w:val="el-GR"/>
        </w:rPr>
      </w:pPr>
      <w:r>
        <w:rPr>
          <w:lang w:val="el-GR"/>
        </w:rPr>
        <w:t>Πίνακας για 2</w:t>
      </w:r>
      <w:r w:rsidRPr="00052941">
        <w:rPr>
          <w:vertAlign w:val="superscript"/>
          <w:lang w:val="el-GR"/>
        </w:rPr>
        <w:t>η</w:t>
      </w:r>
      <w:r>
        <w:rPr>
          <w:lang w:val="el-GR"/>
        </w:rPr>
        <w:t xml:space="preserve"> Άσκηση</w:t>
      </w:r>
    </w:p>
    <w:tbl>
      <w:tblPr>
        <w:tblW w:w="9288" w:type="dxa"/>
        <w:tblLook w:val="04A0" w:firstRow="1" w:lastRow="0" w:firstColumn="1" w:lastColumn="0" w:noHBand="0" w:noVBand="1"/>
      </w:tblPr>
      <w:tblGrid>
        <w:gridCol w:w="1520"/>
        <w:gridCol w:w="1052"/>
        <w:gridCol w:w="1052"/>
        <w:gridCol w:w="1052"/>
        <w:gridCol w:w="1640"/>
        <w:gridCol w:w="960"/>
        <w:gridCol w:w="960"/>
        <w:gridCol w:w="1052"/>
      </w:tblGrid>
      <w:tr w:rsidR="00052941" w:rsidRPr="00052941" w14:paraId="47080702" w14:textId="77777777" w:rsidTr="00052941">
        <w:trPr>
          <w:trHeight w:val="450"/>
        </w:trPr>
        <w:tc>
          <w:tcPr>
            <w:tcW w:w="1520"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7BD1F02A" w14:textId="77777777" w:rsidR="00052941" w:rsidRPr="00052941" w:rsidRDefault="00052941" w:rsidP="00052941">
            <w:pPr>
              <w:spacing w:after="0" w:line="240" w:lineRule="auto"/>
              <w:jc w:val="center"/>
              <w:rPr>
                <w:rFonts w:ascii="Calibri" w:eastAsia="Times New Roman" w:hAnsi="Calibri" w:cs="Calibri"/>
                <w:b/>
                <w:bCs/>
                <w:color w:val="000000"/>
              </w:rPr>
            </w:pPr>
            <w:proofErr w:type="spellStart"/>
            <w:proofErr w:type="gramStart"/>
            <w:r w:rsidRPr="00052941">
              <w:rPr>
                <w:rFonts w:ascii="Calibri" w:eastAsia="Times New Roman" w:hAnsi="Calibri" w:cs="Calibri"/>
                <w:b/>
                <w:bCs/>
                <w:color w:val="000000"/>
              </w:rPr>
              <w:t>Χρόνος</w:t>
            </w:r>
            <w:proofErr w:type="spellEnd"/>
            <w:r w:rsidRPr="00052941">
              <w:rPr>
                <w:rFonts w:ascii="Calibri" w:eastAsia="Times New Roman" w:hAnsi="Calibri" w:cs="Calibri"/>
                <w:b/>
                <w:bCs/>
                <w:color w:val="000000"/>
              </w:rPr>
              <w:t xml:space="preserve">  t</w:t>
            </w:r>
            <w:proofErr w:type="gramEnd"/>
            <w:r w:rsidRPr="00052941">
              <w:rPr>
                <w:rFonts w:ascii="Calibri" w:eastAsia="Times New Roman" w:hAnsi="Calibri" w:cs="Calibri"/>
                <w:b/>
                <w:bCs/>
                <w:color w:val="000000"/>
              </w:rPr>
              <w:t>(days)</w:t>
            </w:r>
          </w:p>
        </w:tc>
        <w:tc>
          <w:tcPr>
            <w:tcW w:w="1052"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3FF774DE" w14:textId="77777777" w:rsidR="00052941" w:rsidRPr="00052941" w:rsidRDefault="00052941" w:rsidP="00052941">
            <w:pPr>
              <w:spacing w:after="0" w:line="240" w:lineRule="auto"/>
              <w:jc w:val="center"/>
              <w:rPr>
                <w:rFonts w:ascii="Calibri" w:eastAsia="Times New Roman" w:hAnsi="Calibri" w:cs="Calibri"/>
                <w:b/>
                <w:bCs/>
                <w:color w:val="000000"/>
              </w:rPr>
            </w:pPr>
            <w:r w:rsidRPr="00052941">
              <w:rPr>
                <w:rFonts w:ascii="Calibri" w:eastAsia="Times New Roman" w:hAnsi="Calibri" w:cs="Calibri"/>
                <w:b/>
                <w:bCs/>
                <w:color w:val="000000"/>
              </w:rPr>
              <w:t>Ν</w:t>
            </w:r>
          </w:p>
        </w:tc>
        <w:tc>
          <w:tcPr>
            <w:tcW w:w="1052"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134B3AFF" w14:textId="77777777" w:rsidR="00052941" w:rsidRPr="00052941" w:rsidRDefault="00052941" w:rsidP="00052941">
            <w:pPr>
              <w:spacing w:after="0" w:line="240" w:lineRule="auto"/>
              <w:jc w:val="center"/>
              <w:rPr>
                <w:rFonts w:ascii="Calibri" w:eastAsia="Times New Roman" w:hAnsi="Calibri" w:cs="Calibri"/>
                <w:b/>
                <w:bCs/>
                <w:color w:val="000000"/>
              </w:rPr>
            </w:pPr>
            <w:r w:rsidRPr="00052941">
              <w:rPr>
                <w:rFonts w:ascii="Calibri" w:eastAsia="Times New Roman" w:hAnsi="Calibri" w:cs="Calibri"/>
                <w:b/>
                <w:bCs/>
                <w:color w:val="000000"/>
              </w:rPr>
              <w:t>Ρ</w:t>
            </w:r>
          </w:p>
        </w:tc>
        <w:tc>
          <w:tcPr>
            <w:tcW w:w="1052"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48231404" w14:textId="77777777" w:rsidR="00052941" w:rsidRPr="00052941" w:rsidRDefault="00052941" w:rsidP="00052941">
            <w:pPr>
              <w:spacing w:after="0" w:line="240" w:lineRule="auto"/>
              <w:jc w:val="center"/>
              <w:rPr>
                <w:rFonts w:ascii="Calibri" w:eastAsia="Times New Roman" w:hAnsi="Calibri" w:cs="Calibri"/>
                <w:b/>
                <w:bCs/>
                <w:color w:val="000000"/>
              </w:rPr>
            </w:pPr>
            <w:r w:rsidRPr="00052941">
              <w:rPr>
                <w:rFonts w:ascii="Calibri" w:eastAsia="Times New Roman" w:hAnsi="Calibri" w:cs="Calibri"/>
                <w:b/>
                <w:bCs/>
                <w:color w:val="000000"/>
              </w:rPr>
              <w:t>No</w:t>
            </w:r>
          </w:p>
        </w:tc>
        <w:tc>
          <w:tcPr>
            <w:tcW w:w="1640"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04C3ACF5" w14:textId="77777777" w:rsidR="00052941" w:rsidRPr="00052941" w:rsidRDefault="00052941" w:rsidP="00052941">
            <w:pPr>
              <w:spacing w:after="0" w:line="240" w:lineRule="auto"/>
              <w:jc w:val="center"/>
              <w:rPr>
                <w:rFonts w:ascii="Calibri" w:eastAsia="Times New Roman" w:hAnsi="Calibri" w:cs="Calibri"/>
                <w:b/>
                <w:bCs/>
                <w:color w:val="000000"/>
              </w:rPr>
            </w:pPr>
            <w:proofErr w:type="spellStart"/>
            <w:r w:rsidRPr="00052941">
              <w:rPr>
                <w:rFonts w:ascii="Calibri" w:eastAsia="Times New Roman" w:hAnsi="Calibri" w:cs="Calibri"/>
                <w:b/>
                <w:bCs/>
                <w:color w:val="000000"/>
              </w:rPr>
              <w:t>Χρονικό</w:t>
            </w:r>
            <w:proofErr w:type="spellEnd"/>
            <w:r w:rsidRPr="00052941">
              <w:rPr>
                <w:rFonts w:ascii="Calibri" w:eastAsia="Times New Roman" w:hAnsi="Calibri" w:cs="Calibri"/>
                <w:b/>
                <w:bCs/>
                <w:color w:val="000000"/>
              </w:rPr>
              <w:t xml:space="preserve"> </w:t>
            </w:r>
            <w:proofErr w:type="spellStart"/>
            <w:r w:rsidRPr="00052941">
              <w:rPr>
                <w:rFonts w:ascii="Calibri" w:eastAsia="Times New Roman" w:hAnsi="Calibri" w:cs="Calibri"/>
                <w:b/>
                <w:bCs/>
                <w:color w:val="000000"/>
              </w:rPr>
              <w:t>Βήμ</w:t>
            </w:r>
            <w:proofErr w:type="spellEnd"/>
            <w:r w:rsidRPr="00052941">
              <w:rPr>
                <w:rFonts w:ascii="Calibri" w:eastAsia="Times New Roman" w:hAnsi="Calibri" w:cs="Calibri"/>
                <w:b/>
                <w:bCs/>
                <w:color w:val="000000"/>
              </w:rPr>
              <w:t xml:space="preserve">α </w:t>
            </w:r>
            <w:proofErr w:type="spellStart"/>
            <w:r w:rsidRPr="00052941">
              <w:rPr>
                <w:rFonts w:ascii="Calibri" w:eastAsia="Times New Roman" w:hAnsi="Calibri" w:cs="Calibri"/>
                <w:b/>
                <w:bCs/>
                <w:color w:val="000000"/>
              </w:rPr>
              <w:t>Δt</w:t>
            </w:r>
            <w:proofErr w:type="spellEnd"/>
          </w:p>
        </w:tc>
        <w:tc>
          <w:tcPr>
            <w:tcW w:w="960"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61CEDBC3" w14:textId="77777777" w:rsidR="00052941" w:rsidRPr="00052941" w:rsidRDefault="00052941" w:rsidP="00052941">
            <w:pPr>
              <w:spacing w:after="0" w:line="240" w:lineRule="auto"/>
              <w:jc w:val="center"/>
              <w:rPr>
                <w:rFonts w:ascii="Calibri" w:eastAsia="Times New Roman" w:hAnsi="Calibri" w:cs="Calibri"/>
                <w:b/>
                <w:bCs/>
                <w:color w:val="000000"/>
              </w:rPr>
            </w:pPr>
            <w:r w:rsidRPr="00052941">
              <w:rPr>
                <w:rFonts w:ascii="Calibri" w:eastAsia="Times New Roman" w:hAnsi="Calibri" w:cs="Calibri"/>
                <w:b/>
                <w:bCs/>
                <w:color w:val="000000"/>
              </w:rPr>
              <w:t>DN/dt</w:t>
            </w:r>
          </w:p>
        </w:tc>
        <w:tc>
          <w:tcPr>
            <w:tcW w:w="960"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57D1C0D9" w14:textId="77777777" w:rsidR="00052941" w:rsidRPr="00052941" w:rsidRDefault="00052941" w:rsidP="00052941">
            <w:pPr>
              <w:spacing w:after="0" w:line="240" w:lineRule="auto"/>
              <w:jc w:val="center"/>
              <w:rPr>
                <w:rFonts w:ascii="Calibri" w:eastAsia="Times New Roman" w:hAnsi="Calibri" w:cs="Calibri"/>
                <w:b/>
                <w:bCs/>
                <w:color w:val="000000"/>
              </w:rPr>
            </w:pPr>
            <w:r w:rsidRPr="00052941">
              <w:rPr>
                <w:rFonts w:ascii="Calibri" w:eastAsia="Times New Roman" w:hAnsi="Calibri" w:cs="Calibri"/>
                <w:b/>
                <w:bCs/>
                <w:color w:val="000000"/>
              </w:rPr>
              <w:t>DP/dt</w:t>
            </w:r>
          </w:p>
        </w:tc>
        <w:tc>
          <w:tcPr>
            <w:tcW w:w="1052" w:type="dxa"/>
            <w:vMerge w:val="restart"/>
            <w:tcBorders>
              <w:top w:val="single" w:sz="8" w:space="0" w:color="7030A0"/>
              <w:left w:val="single" w:sz="8" w:space="0" w:color="7030A0"/>
              <w:bottom w:val="single" w:sz="8" w:space="0" w:color="7030A0"/>
              <w:right w:val="single" w:sz="8" w:space="0" w:color="7030A0"/>
            </w:tcBorders>
            <w:shd w:val="pct25" w:color="EDEDED" w:fill="EDEDED"/>
            <w:noWrap/>
            <w:vAlign w:val="center"/>
            <w:hideMark/>
          </w:tcPr>
          <w:p w14:paraId="24E02C16" w14:textId="77777777" w:rsidR="00052941" w:rsidRPr="00052941" w:rsidRDefault="00052941" w:rsidP="00052941">
            <w:pPr>
              <w:spacing w:after="0" w:line="240" w:lineRule="auto"/>
              <w:jc w:val="center"/>
              <w:rPr>
                <w:rFonts w:ascii="Calibri" w:eastAsia="Times New Roman" w:hAnsi="Calibri" w:cs="Calibri"/>
                <w:b/>
                <w:bCs/>
                <w:color w:val="000000"/>
              </w:rPr>
            </w:pPr>
            <w:proofErr w:type="spellStart"/>
            <w:r w:rsidRPr="00052941">
              <w:rPr>
                <w:rFonts w:ascii="Calibri" w:eastAsia="Times New Roman" w:hAnsi="Calibri" w:cs="Calibri"/>
                <w:b/>
                <w:bCs/>
                <w:color w:val="000000"/>
              </w:rPr>
              <w:t>DNo</w:t>
            </w:r>
            <w:proofErr w:type="spellEnd"/>
            <w:r w:rsidRPr="00052941">
              <w:rPr>
                <w:rFonts w:ascii="Calibri" w:eastAsia="Times New Roman" w:hAnsi="Calibri" w:cs="Calibri"/>
                <w:b/>
                <w:bCs/>
                <w:color w:val="000000"/>
              </w:rPr>
              <w:t>/dt</w:t>
            </w:r>
          </w:p>
        </w:tc>
      </w:tr>
      <w:tr w:rsidR="00052941" w:rsidRPr="00052941" w14:paraId="420C3247" w14:textId="77777777" w:rsidTr="00052941">
        <w:trPr>
          <w:trHeight w:val="450"/>
        </w:trPr>
        <w:tc>
          <w:tcPr>
            <w:tcW w:w="1520" w:type="dxa"/>
            <w:vMerge/>
            <w:tcBorders>
              <w:top w:val="single" w:sz="8" w:space="0" w:color="7030A0"/>
              <w:left w:val="single" w:sz="8" w:space="0" w:color="7030A0"/>
              <w:bottom w:val="single" w:sz="8" w:space="0" w:color="7030A0"/>
              <w:right w:val="single" w:sz="8" w:space="0" w:color="7030A0"/>
            </w:tcBorders>
            <w:vAlign w:val="center"/>
            <w:hideMark/>
          </w:tcPr>
          <w:p w14:paraId="1A01A85A" w14:textId="77777777" w:rsidR="00052941" w:rsidRPr="00052941" w:rsidRDefault="00052941" w:rsidP="00052941">
            <w:pPr>
              <w:spacing w:after="0" w:line="240" w:lineRule="auto"/>
              <w:rPr>
                <w:rFonts w:ascii="Calibri" w:eastAsia="Times New Roman" w:hAnsi="Calibri" w:cs="Calibri"/>
                <w:b/>
                <w:bCs/>
                <w:color w:val="000000"/>
              </w:rPr>
            </w:pPr>
          </w:p>
        </w:tc>
        <w:tc>
          <w:tcPr>
            <w:tcW w:w="1052" w:type="dxa"/>
            <w:vMerge/>
            <w:tcBorders>
              <w:top w:val="single" w:sz="8" w:space="0" w:color="7030A0"/>
              <w:left w:val="single" w:sz="8" w:space="0" w:color="7030A0"/>
              <w:bottom w:val="single" w:sz="8" w:space="0" w:color="7030A0"/>
              <w:right w:val="single" w:sz="8" w:space="0" w:color="7030A0"/>
            </w:tcBorders>
            <w:vAlign w:val="center"/>
            <w:hideMark/>
          </w:tcPr>
          <w:p w14:paraId="4CA44941" w14:textId="77777777" w:rsidR="00052941" w:rsidRPr="00052941" w:rsidRDefault="00052941" w:rsidP="00052941">
            <w:pPr>
              <w:spacing w:after="0" w:line="240" w:lineRule="auto"/>
              <w:rPr>
                <w:rFonts w:ascii="Calibri" w:eastAsia="Times New Roman" w:hAnsi="Calibri" w:cs="Calibri"/>
                <w:b/>
                <w:bCs/>
                <w:color w:val="000000"/>
              </w:rPr>
            </w:pPr>
          </w:p>
        </w:tc>
        <w:tc>
          <w:tcPr>
            <w:tcW w:w="1052" w:type="dxa"/>
            <w:vMerge/>
            <w:tcBorders>
              <w:top w:val="single" w:sz="8" w:space="0" w:color="7030A0"/>
              <w:left w:val="single" w:sz="8" w:space="0" w:color="7030A0"/>
              <w:bottom w:val="single" w:sz="8" w:space="0" w:color="7030A0"/>
              <w:right w:val="single" w:sz="8" w:space="0" w:color="7030A0"/>
            </w:tcBorders>
            <w:vAlign w:val="center"/>
            <w:hideMark/>
          </w:tcPr>
          <w:p w14:paraId="559B242B" w14:textId="77777777" w:rsidR="00052941" w:rsidRPr="00052941" w:rsidRDefault="00052941" w:rsidP="00052941">
            <w:pPr>
              <w:spacing w:after="0" w:line="240" w:lineRule="auto"/>
              <w:rPr>
                <w:rFonts w:ascii="Calibri" w:eastAsia="Times New Roman" w:hAnsi="Calibri" w:cs="Calibri"/>
                <w:b/>
                <w:bCs/>
                <w:color w:val="000000"/>
              </w:rPr>
            </w:pPr>
          </w:p>
        </w:tc>
        <w:tc>
          <w:tcPr>
            <w:tcW w:w="1052" w:type="dxa"/>
            <w:vMerge/>
            <w:tcBorders>
              <w:top w:val="single" w:sz="8" w:space="0" w:color="7030A0"/>
              <w:left w:val="single" w:sz="8" w:space="0" w:color="7030A0"/>
              <w:bottom w:val="single" w:sz="8" w:space="0" w:color="7030A0"/>
              <w:right w:val="single" w:sz="8" w:space="0" w:color="7030A0"/>
            </w:tcBorders>
            <w:vAlign w:val="center"/>
            <w:hideMark/>
          </w:tcPr>
          <w:p w14:paraId="3BC7727E" w14:textId="77777777" w:rsidR="00052941" w:rsidRPr="00052941" w:rsidRDefault="00052941" w:rsidP="00052941">
            <w:pPr>
              <w:spacing w:after="0" w:line="240" w:lineRule="auto"/>
              <w:rPr>
                <w:rFonts w:ascii="Calibri" w:eastAsia="Times New Roman" w:hAnsi="Calibri" w:cs="Calibri"/>
                <w:b/>
                <w:bCs/>
                <w:color w:val="000000"/>
              </w:rPr>
            </w:pPr>
          </w:p>
        </w:tc>
        <w:tc>
          <w:tcPr>
            <w:tcW w:w="1640" w:type="dxa"/>
            <w:vMerge/>
            <w:tcBorders>
              <w:top w:val="single" w:sz="8" w:space="0" w:color="7030A0"/>
              <w:left w:val="single" w:sz="8" w:space="0" w:color="7030A0"/>
              <w:bottom w:val="single" w:sz="8" w:space="0" w:color="7030A0"/>
              <w:right w:val="single" w:sz="8" w:space="0" w:color="7030A0"/>
            </w:tcBorders>
            <w:vAlign w:val="center"/>
            <w:hideMark/>
          </w:tcPr>
          <w:p w14:paraId="6D8022B0" w14:textId="77777777" w:rsidR="00052941" w:rsidRPr="00052941" w:rsidRDefault="00052941" w:rsidP="00052941">
            <w:pPr>
              <w:spacing w:after="0" w:line="240" w:lineRule="auto"/>
              <w:rPr>
                <w:rFonts w:ascii="Calibri" w:eastAsia="Times New Roman" w:hAnsi="Calibri" w:cs="Calibri"/>
                <w:b/>
                <w:bCs/>
                <w:color w:val="000000"/>
              </w:rPr>
            </w:pPr>
          </w:p>
        </w:tc>
        <w:tc>
          <w:tcPr>
            <w:tcW w:w="960" w:type="dxa"/>
            <w:vMerge/>
            <w:tcBorders>
              <w:top w:val="single" w:sz="8" w:space="0" w:color="7030A0"/>
              <w:left w:val="single" w:sz="8" w:space="0" w:color="7030A0"/>
              <w:bottom w:val="single" w:sz="8" w:space="0" w:color="7030A0"/>
              <w:right w:val="single" w:sz="8" w:space="0" w:color="7030A0"/>
            </w:tcBorders>
            <w:vAlign w:val="center"/>
            <w:hideMark/>
          </w:tcPr>
          <w:p w14:paraId="67BFAEC0" w14:textId="77777777" w:rsidR="00052941" w:rsidRPr="00052941" w:rsidRDefault="00052941" w:rsidP="00052941">
            <w:pPr>
              <w:spacing w:after="0" w:line="240" w:lineRule="auto"/>
              <w:rPr>
                <w:rFonts w:ascii="Calibri" w:eastAsia="Times New Roman" w:hAnsi="Calibri" w:cs="Calibri"/>
                <w:b/>
                <w:bCs/>
                <w:color w:val="000000"/>
              </w:rPr>
            </w:pPr>
          </w:p>
        </w:tc>
        <w:tc>
          <w:tcPr>
            <w:tcW w:w="960" w:type="dxa"/>
            <w:vMerge/>
            <w:tcBorders>
              <w:top w:val="single" w:sz="8" w:space="0" w:color="7030A0"/>
              <w:left w:val="single" w:sz="8" w:space="0" w:color="7030A0"/>
              <w:bottom w:val="single" w:sz="8" w:space="0" w:color="7030A0"/>
              <w:right w:val="single" w:sz="8" w:space="0" w:color="7030A0"/>
            </w:tcBorders>
            <w:vAlign w:val="center"/>
            <w:hideMark/>
          </w:tcPr>
          <w:p w14:paraId="3F9FDC7C" w14:textId="77777777" w:rsidR="00052941" w:rsidRPr="00052941" w:rsidRDefault="00052941" w:rsidP="00052941">
            <w:pPr>
              <w:spacing w:after="0" w:line="240" w:lineRule="auto"/>
              <w:rPr>
                <w:rFonts w:ascii="Calibri" w:eastAsia="Times New Roman" w:hAnsi="Calibri" w:cs="Calibri"/>
                <w:b/>
                <w:bCs/>
                <w:color w:val="000000"/>
              </w:rPr>
            </w:pPr>
          </w:p>
        </w:tc>
        <w:tc>
          <w:tcPr>
            <w:tcW w:w="1052" w:type="dxa"/>
            <w:vMerge/>
            <w:tcBorders>
              <w:top w:val="single" w:sz="8" w:space="0" w:color="7030A0"/>
              <w:left w:val="single" w:sz="8" w:space="0" w:color="7030A0"/>
              <w:bottom w:val="single" w:sz="8" w:space="0" w:color="7030A0"/>
              <w:right w:val="single" w:sz="8" w:space="0" w:color="7030A0"/>
            </w:tcBorders>
            <w:vAlign w:val="center"/>
            <w:hideMark/>
          </w:tcPr>
          <w:p w14:paraId="72DA47A0" w14:textId="77777777" w:rsidR="00052941" w:rsidRPr="00052941" w:rsidRDefault="00052941" w:rsidP="00052941">
            <w:pPr>
              <w:spacing w:after="0" w:line="240" w:lineRule="auto"/>
              <w:rPr>
                <w:rFonts w:ascii="Calibri" w:eastAsia="Times New Roman" w:hAnsi="Calibri" w:cs="Calibri"/>
                <w:b/>
                <w:bCs/>
                <w:color w:val="000000"/>
              </w:rPr>
            </w:pPr>
          </w:p>
        </w:tc>
      </w:tr>
      <w:tr w:rsidR="00052941" w:rsidRPr="00052941" w14:paraId="63D3CCED"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68F1B5C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c>
          <w:tcPr>
            <w:tcW w:w="1052" w:type="dxa"/>
            <w:tcBorders>
              <w:top w:val="nil"/>
              <w:left w:val="nil"/>
              <w:bottom w:val="single" w:sz="8" w:space="0" w:color="7030A0"/>
              <w:right w:val="single" w:sz="8" w:space="0" w:color="7030A0"/>
            </w:tcBorders>
            <w:shd w:val="pct25" w:color="EDEDED" w:fill="EDEDED"/>
            <w:noWrap/>
            <w:vAlign w:val="center"/>
            <w:hideMark/>
          </w:tcPr>
          <w:p w14:paraId="1BD80B1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21,42</w:t>
            </w:r>
          </w:p>
        </w:tc>
        <w:tc>
          <w:tcPr>
            <w:tcW w:w="1052" w:type="dxa"/>
            <w:tcBorders>
              <w:top w:val="nil"/>
              <w:left w:val="nil"/>
              <w:bottom w:val="single" w:sz="8" w:space="0" w:color="7030A0"/>
              <w:right w:val="single" w:sz="8" w:space="0" w:color="7030A0"/>
            </w:tcBorders>
            <w:shd w:val="pct25" w:color="EDEDED" w:fill="EDEDED"/>
            <w:noWrap/>
            <w:vAlign w:val="center"/>
            <w:hideMark/>
          </w:tcPr>
          <w:p w14:paraId="4A2DF26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2,73</w:t>
            </w:r>
          </w:p>
        </w:tc>
        <w:tc>
          <w:tcPr>
            <w:tcW w:w="1052" w:type="dxa"/>
            <w:tcBorders>
              <w:top w:val="nil"/>
              <w:left w:val="nil"/>
              <w:bottom w:val="single" w:sz="8" w:space="0" w:color="7030A0"/>
              <w:right w:val="single" w:sz="8" w:space="0" w:color="7030A0"/>
            </w:tcBorders>
            <w:shd w:val="pct25" w:color="EDEDED" w:fill="EDEDED"/>
            <w:noWrap/>
            <w:vAlign w:val="center"/>
            <w:hideMark/>
          </w:tcPr>
          <w:p w14:paraId="5FB9481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2,38</w:t>
            </w:r>
          </w:p>
        </w:tc>
        <w:tc>
          <w:tcPr>
            <w:tcW w:w="1640" w:type="dxa"/>
            <w:tcBorders>
              <w:top w:val="nil"/>
              <w:left w:val="nil"/>
              <w:bottom w:val="single" w:sz="8" w:space="0" w:color="7030A0"/>
              <w:right w:val="single" w:sz="8" w:space="0" w:color="7030A0"/>
            </w:tcBorders>
            <w:shd w:val="pct25" w:color="EDEDED" w:fill="EDEDED"/>
            <w:noWrap/>
            <w:vAlign w:val="center"/>
            <w:hideMark/>
          </w:tcPr>
          <w:p w14:paraId="620F58B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01CA834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c>
          <w:tcPr>
            <w:tcW w:w="960" w:type="dxa"/>
            <w:tcBorders>
              <w:top w:val="nil"/>
              <w:left w:val="nil"/>
              <w:bottom w:val="single" w:sz="8" w:space="0" w:color="7030A0"/>
              <w:right w:val="single" w:sz="8" w:space="0" w:color="7030A0"/>
            </w:tcBorders>
            <w:shd w:val="pct25" w:color="EDEDED" w:fill="EDEDED"/>
            <w:noWrap/>
            <w:vAlign w:val="center"/>
            <w:hideMark/>
          </w:tcPr>
          <w:p w14:paraId="511BE44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-0,01322</w:t>
            </w:r>
          </w:p>
        </w:tc>
        <w:tc>
          <w:tcPr>
            <w:tcW w:w="1052" w:type="dxa"/>
            <w:tcBorders>
              <w:top w:val="nil"/>
              <w:left w:val="nil"/>
              <w:bottom w:val="single" w:sz="8" w:space="0" w:color="7030A0"/>
              <w:right w:val="single" w:sz="8" w:space="0" w:color="7030A0"/>
            </w:tcBorders>
            <w:shd w:val="pct25" w:color="EDEDED" w:fill="EDEDED"/>
            <w:noWrap/>
            <w:vAlign w:val="center"/>
            <w:hideMark/>
          </w:tcPr>
          <w:p w14:paraId="3610962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-1,34399</w:t>
            </w:r>
          </w:p>
        </w:tc>
      </w:tr>
      <w:tr w:rsidR="00052941" w:rsidRPr="00052941" w14:paraId="3053B384"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4F6984E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1052" w:type="dxa"/>
            <w:tcBorders>
              <w:top w:val="nil"/>
              <w:left w:val="nil"/>
              <w:bottom w:val="single" w:sz="8" w:space="0" w:color="7030A0"/>
              <w:right w:val="single" w:sz="8" w:space="0" w:color="7030A0"/>
            </w:tcBorders>
            <w:shd w:val="pct25" w:color="EDEDED" w:fill="EDEDED"/>
            <w:noWrap/>
            <w:vAlign w:val="center"/>
            <w:hideMark/>
          </w:tcPr>
          <w:p w14:paraId="1E1B6AF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21,42</w:t>
            </w:r>
          </w:p>
        </w:tc>
        <w:tc>
          <w:tcPr>
            <w:tcW w:w="1052" w:type="dxa"/>
            <w:tcBorders>
              <w:top w:val="nil"/>
              <w:left w:val="nil"/>
              <w:bottom w:val="single" w:sz="8" w:space="0" w:color="7030A0"/>
              <w:right w:val="single" w:sz="8" w:space="0" w:color="7030A0"/>
            </w:tcBorders>
            <w:shd w:val="pct25" w:color="EDEDED" w:fill="EDEDED"/>
            <w:noWrap/>
            <w:vAlign w:val="center"/>
            <w:hideMark/>
          </w:tcPr>
          <w:p w14:paraId="1CE3DE5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2,716776</w:t>
            </w:r>
          </w:p>
        </w:tc>
        <w:tc>
          <w:tcPr>
            <w:tcW w:w="1052" w:type="dxa"/>
            <w:tcBorders>
              <w:top w:val="nil"/>
              <w:left w:val="nil"/>
              <w:bottom w:val="single" w:sz="8" w:space="0" w:color="7030A0"/>
              <w:right w:val="single" w:sz="8" w:space="0" w:color="7030A0"/>
            </w:tcBorders>
            <w:shd w:val="pct25" w:color="EDEDED" w:fill="EDEDED"/>
            <w:noWrap/>
            <w:vAlign w:val="center"/>
            <w:hideMark/>
          </w:tcPr>
          <w:p w14:paraId="6CD5DAE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1,036011</w:t>
            </w:r>
          </w:p>
        </w:tc>
        <w:tc>
          <w:tcPr>
            <w:tcW w:w="1640" w:type="dxa"/>
            <w:tcBorders>
              <w:top w:val="nil"/>
              <w:left w:val="nil"/>
              <w:bottom w:val="single" w:sz="8" w:space="0" w:color="7030A0"/>
              <w:right w:val="single" w:sz="8" w:space="0" w:color="7030A0"/>
            </w:tcBorders>
            <w:shd w:val="pct25" w:color="EDEDED" w:fill="EDEDED"/>
            <w:noWrap/>
            <w:vAlign w:val="center"/>
            <w:hideMark/>
          </w:tcPr>
          <w:p w14:paraId="633B3F8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7300409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-1,3218</w:t>
            </w:r>
          </w:p>
        </w:tc>
        <w:tc>
          <w:tcPr>
            <w:tcW w:w="960" w:type="dxa"/>
            <w:tcBorders>
              <w:top w:val="nil"/>
              <w:left w:val="nil"/>
              <w:bottom w:val="single" w:sz="8" w:space="0" w:color="7030A0"/>
              <w:right w:val="single" w:sz="8" w:space="0" w:color="7030A0"/>
            </w:tcBorders>
            <w:shd w:val="pct25" w:color="EDEDED" w:fill="EDEDED"/>
            <w:noWrap/>
            <w:vAlign w:val="center"/>
            <w:hideMark/>
          </w:tcPr>
          <w:p w14:paraId="6BBB671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-0,01316</w:t>
            </w:r>
          </w:p>
        </w:tc>
        <w:tc>
          <w:tcPr>
            <w:tcW w:w="1052" w:type="dxa"/>
            <w:tcBorders>
              <w:top w:val="nil"/>
              <w:left w:val="nil"/>
              <w:bottom w:val="single" w:sz="8" w:space="0" w:color="7030A0"/>
              <w:right w:val="single" w:sz="8" w:space="0" w:color="7030A0"/>
            </w:tcBorders>
            <w:shd w:val="pct25" w:color="EDEDED" w:fill="EDEDED"/>
            <w:noWrap/>
            <w:vAlign w:val="center"/>
            <w:hideMark/>
          </w:tcPr>
          <w:p w14:paraId="0F6F46C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0,332857</w:t>
            </w:r>
          </w:p>
        </w:tc>
      </w:tr>
      <w:tr w:rsidR="00052941" w:rsidRPr="00052941" w14:paraId="223ABF7E"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161A8DF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w:t>
            </w:r>
          </w:p>
        </w:tc>
        <w:tc>
          <w:tcPr>
            <w:tcW w:w="1052" w:type="dxa"/>
            <w:tcBorders>
              <w:top w:val="nil"/>
              <w:left w:val="nil"/>
              <w:bottom w:val="single" w:sz="8" w:space="0" w:color="7030A0"/>
              <w:right w:val="single" w:sz="8" w:space="0" w:color="7030A0"/>
            </w:tcBorders>
            <w:shd w:val="pct25" w:color="EDEDED" w:fill="EDEDED"/>
            <w:noWrap/>
            <w:vAlign w:val="center"/>
            <w:hideMark/>
          </w:tcPr>
          <w:p w14:paraId="13C533B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20,0982</w:t>
            </w:r>
          </w:p>
        </w:tc>
        <w:tc>
          <w:tcPr>
            <w:tcW w:w="1052" w:type="dxa"/>
            <w:tcBorders>
              <w:top w:val="nil"/>
              <w:left w:val="nil"/>
              <w:bottom w:val="single" w:sz="8" w:space="0" w:color="7030A0"/>
              <w:right w:val="single" w:sz="8" w:space="0" w:color="7030A0"/>
            </w:tcBorders>
            <w:shd w:val="pct25" w:color="EDEDED" w:fill="EDEDED"/>
            <w:noWrap/>
            <w:vAlign w:val="center"/>
            <w:hideMark/>
          </w:tcPr>
          <w:p w14:paraId="0F5DDE6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2,703616</w:t>
            </w:r>
          </w:p>
        </w:tc>
        <w:tc>
          <w:tcPr>
            <w:tcW w:w="1052" w:type="dxa"/>
            <w:tcBorders>
              <w:top w:val="nil"/>
              <w:left w:val="nil"/>
              <w:bottom w:val="single" w:sz="8" w:space="0" w:color="7030A0"/>
              <w:right w:val="single" w:sz="8" w:space="0" w:color="7030A0"/>
            </w:tcBorders>
            <w:shd w:val="pct25" w:color="EDEDED" w:fill="EDEDED"/>
            <w:noWrap/>
            <w:vAlign w:val="center"/>
            <w:hideMark/>
          </w:tcPr>
          <w:p w14:paraId="1F29F6F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1,368868</w:t>
            </w:r>
          </w:p>
        </w:tc>
        <w:tc>
          <w:tcPr>
            <w:tcW w:w="1640" w:type="dxa"/>
            <w:tcBorders>
              <w:top w:val="nil"/>
              <w:left w:val="nil"/>
              <w:bottom w:val="single" w:sz="8" w:space="0" w:color="7030A0"/>
              <w:right w:val="single" w:sz="8" w:space="0" w:color="7030A0"/>
            </w:tcBorders>
            <w:shd w:val="pct25" w:color="EDEDED" w:fill="EDEDED"/>
            <w:noWrap/>
            <w:vAlign w:val="center"/>
            <w:hideMark/>
          </w:tcPr>
          <w:p w14:paraId="27F49B5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6DF7BC6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-0,83524</w:t>
            </w:r>
          </w:p>
        </w:tc>
        <w:tc>
          <w:tcPr>
            <w:tcW w:w="960" w:type="dxa"/>
            <w:tcBorders>
              <w:top w:val="nil"/>
              <w:left w:val="nil"/>
              <w:bottom w:val="single" w:sz="8" w:space="0" w:color="7030A0"/>
              <w:right w:val="single" w:sz="8" w:space="0" w:color="7030A0"/>
            </w:tcBorders>
            <w:shd w:val="pct25" w:color="EDEDED" w:fill="EDEDED"/>
            <w:noWrap/>
            <w:vAlign w:val="center"/>
            <w:hideMark/>
          </w:tcPr>
          <w:p w14:paraId="5404BCC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-0,15604</w:t>
            </w:r>
          </w:p>
        </w:tc>
        <w:tc>
          <w:tcPr>
            <w:tcW w:w="1052" w:type="dxa"/>
            <w:tcBorders>
              <w:top w:val="nil"/>
              <w:left w:val="nil"/>
              <w:bottom w:val="single" w:sz="8" w:space="0" w:color="7030A0"/>
              <w:right w:val="single" w:sz="8" w:space="0" w:color="7030A0"/>
            </w:tcBorders>
            <w:shd w:val="pct25" w:color="EDEDED" w:fill="EDEDED"/>
            <w:noWrap/>
            <w:vAlign w:val="center"/>
            <w:hideMark/>
          </w:tcPr>
          <w:p w14:paraId="54CAD8A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-0,0923</w:t>
            </w:r>
          </w:p>
        </w:tc>
      </w:tr>
      <w:tr w:rsidR="00052941" w:rsidRPr="00052941" w14:paraId="04334335"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42D10F1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3</w:t>
            </w:r>
          </w:p>
        </w:tc>
        <w:tc>
          <w:tcPr>
            <w:tcW w:w="1052" w:type="dxa"/>
            <w:tcBorders>
              <w:top w:val="nil"/>
              <w:left w:val="nil"/>
              <w:bottom w:val="single" w:sz="8" w:space="0" w:color="7030A0"/>
              <w:right w:val="single" w:sz="8" w:space="0" w:color="7030A0"/>
            </w:tcBorders>
            <w:shd w:val="pct25" w:color="EDEDED" w:fill="EDEDED"/>
            <w:noWrap/>
            <w:vAlign w:val="center"/>
            <w:hideMark/>
          </w:tcPr>
          <w:p w14:paraId="693D397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19,26296</w:t>
            </w:r>
          </w:p>
        </w:tc>
        <w:tc>
          <w:tcPr>
            <w:tcW w:w="1052" w:type="dxa"/>
            <w:tcBorders>
              <w:top w:val="nil"/>
              <w:left w:val="nil"/>
              <w:bottom w:val="single" w:sz="8" w:space="0" w:color="7030A0"/>
              <w:right w:val="single" w:sz="8" w:space="0" w:color="7030A0"/>
            </w:tcBorders>
            <w:shd w:val="pct25" w:color="EDEDED" w:fill="EDEDED"/>
            <w:noWrap/>
            <w:vAlign w:val="center"/>
            <w:hideMark/>
          </w:tcPr>
          <w:p w14:paraId="6CD2DFC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2,547574</w:t>
            </w:r>
          </w:p>
        </w:tc>
        <w:tc>
          <w:tcPr>
            <w:tcW w:w="1052" w:type="dxa"/>
            <w:tcBorders>
              <w:top w:val="nil"/>
              <w:left w:val="nil"/>
              <w:bottom w:val="single" w:sz="8" w:space="0" w:color="7030A0"/>
              <w:right w:val="single" w:sz="8" w:space="0" w:color="7030A0"/>
            </w:tcBorders>
            <w:shd w:val="pct25" w:color="EDEDED" w:fill="EDEDED"/>
            <w:noWrap/>
            <w:vAlign w:val="center"/>
            <w:hideMark/>
          </w:tcPr>
          <w:p w14:paraId="70DFA2B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1,27657</w:t>
            </w:r>
          </w:p>
        </w:tc>
        <w:tc>
          <w:tcPr>
            <w:tcW w:w="1640" w:type="dxa"/>
            <w:tcBorders>
              <w:top w:val="nil"/>
              <w:left w:val="nil"/>
              <w:bottom w:val="single" w:sz="8" w:space="0" w:color="7030A0"/>
              <w:right w:val="single" w:sz="8" w:space="0" w:color="7030A0"/>
            </w:tcBorders>
            <w:shd w:val="pct25" w:color="EDEDED" w:fill="EDEDED"/>
            <w:noWrap/>
            <w:vAlign w:val="center"/>
            <w:hideMark/>
          </w:tcPr>
          <w:p w14:paraId="4E71529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6C795EA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-0,71486</w:t>
            </w:r>
          </w:p>
        </w:tc>
        <w:tc>
          <w:tcPr>
            <w:tcW w:w="960" w:type="dxa"/>
            <w:tcBorders>
              <w:top w:val="nil"/>
              <w:left w:val="nil"/>
              <w:bottom w:val="single" w:sz="8" w:space="0" w:color="7030A0"/>
              <w:right w:val="single" w:sz="8" w:space="0" w:color="7030A0"/>
            </w:tcBorders>
            <w:shd w:val="pct25" w:color="EDEDED" w:fill="EDEDED"/>
            <w:noWrap/>
            <w:vAlign w:val="center"/>
            <w:hideMark/>
          </w:tcPr>
          <w:p w14:paraId="07317F5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-0,23215</w:t>
            </w:r>
          </w:p>
        </w:tc>
        <w:tc>
          <w:tcPr>
            <w:tcW w:w="1052" w:type="dxa"/>
            <w:tcBorders>
              <w:top w:val="nil"/>
              <w:left w:val="nil"/>
              <w:bottom w:val="single" w:sz="8" w:space="0" w:color="7030A0"/>
              <w:right w:val="single" w:sz="8" w:space="0" w:color="7030A0"/>
            </w:tcBorders>
            <w:shd w:val="pct25" w:color="EDEDED" w:fill="EDEDED"/>
            <w:noWrap/>
            <w:vAlign w:val="center"/>
            <w:hideMark/>
          </w:tcPr>
          <w:p w14:paraId="10F00A4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-0,07022</w:t>
            </w:r>
          </w:p>
        </w:tc>
      </w:tr>
      <w:tr w:rsidR="00052941" w:rsidRPr="00052941" w14:paraId="597328F7"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3DA5EB0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4</w:t>
            </w:r>
          </w:p>
        </w:tc>
        <w:tc>
          <w:tcPr>
            <w:tcW w:w="1052" w:type="dxa"/>
            <w:tcBorders>
              <w:top w:val="nil"/>
              <w:left w:val="nil"/>
              <w:bottom w:val="single" w:sz="8" w:space="0" w:color="7030A0"/>
              <w:right w:val="single" w:sz="8" w:space="0" w:color="7030A0"/>
            </w:tcBorders>
            <w:shd w:val="pct25" w:color="EDEDED" w:fill="EDEDED"/>
            <w:noWrap/>
            <w:vAlign w:val="center"/>
            <w:hideMark/>
          </w:tcPr>
          <w:p w14:paraId="2136037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18,5481</w:t>
            </w:r>
          </w:p>
        </w:tc>
        <w:tc>
          <w:tcPr>
            <w:tcW w:w="1052" w:type="dxa"/>
            <w:tcBorders>
              <w:top w:val="nil"/>
              <w:left w:val="nil"/>
              <w:bottom w:val="single" w:sz="8" w:space="0" w:color="7030A0"/>
              <w:right w:val="single" w:sz="8" w:space="0" w:color="7030A0"/>
            </w:tcBorders>
            <w:shd w:val="pct25" w:color="EDEDED" w:fill="EDEDED"/>
            <w:noWrap/>
            <w:vAlign w:val="center"/>
            <w:hideMark/>
          </w:tcPr>
          <w:p w14:paraId="302F041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2,315425</w:t>
            </w:r>
          </w:p>
        </w:tc>
        <w:tc>
          <w:tcPr>
            <w:tcW w:w="1052" w:type="dxa"/>
            <w:tcBorders>
              <w:top w:val="nil"/>
              <w:left w:val="nil"/>
              <w:bottom w:val="single" w:sz="8" w:space="0" w:color="7030A0"/>
              <w:right w:val="single" w:sz="8" w:space="0" w:color="7030A0"/>
            </w:tcBorders>
            <w:shd w:val="pct25" w:color="EDEDED" w:fill="EDEDED"/>
            <w:noWrap/>
            <w:vAlign w:val="center"/>
            <w:hideMark/>
          </w:tcPr>
          <w:p w14:paraId="16BC610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1,206348</w:t>
            </w:r>
          </w:p>
        </w:tc>
        <w:tc>
          <w:tcPr>
            <w:tcW w:w="1640" w:type="dxa"/>
            <w:tcBorders>
              <w:top w:val="nil"/>
              <w:left w:val="nil"/>
              <w:bottom w:val="single" w:sz="8" w:space="0" w:color="7030A0"/>
              <w:right w:val="single" w:sz="8" w:space="0" w:color="7030A0"/>
            </w:tcBorders>
            <w:shd w:val="pct25" w:color="EDEDED" w:fill="EDEDED"/>
            <w:noWrap/>
            <w:vAlign w:val="center"/>
            <w:hideMark/>
          </w:tcPr>
          <w:p w14:paraId="53E3741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57E90CF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-0,53826</w:t>
            </w:r>
          </w:p>
        </w:tc>
        <w:tc>
          <w:tcPr>
            <w:tcW w:w="960" w:type="dxa"/>
            <w:tcBorders>
              <w:top w:val="nil"/>
              <w:left w:val="nil"/>
              <w:bottom w:val="single" w:sz="8" w:space="0" w:color="7030A0"/>
              <w:right w:val="single" w:sz="8" w:space="0" w:color="7030A0"/>
            </w:tcBorders>
            <w:shd w:val="pct25" w:color="EDEDED" w:fill="EDEDED"/>
            <w:noWrap/>
            <w:vAlign w:val="center"/>
            <w:hideMark/>
          </w:tcPr>
          <w:p w14:paraId="22A42B1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-0,2772</w:t>
            </w:r>
          </w:p>
        </w:tc>
        <w:tc>
          <w:tcPr>
            <w:tcW w:w="1052" w:type="dxa"/>
            <w:tcBorders>
              <w:top w:val="nil"/>
              <w:left w:val="nil"/>
              <w:bottom w:val="single" w:sz="8" w:space="0" w:color="7030A0"/>
              <w:right w:val="single" w:sz="8" w:space="0" w:color="7030A0"/>
            </w:tcBorders>
            <w:shd w:val="pct25" w:color="EDEDED" w:fill="EDEDED"/>
            <w:noWrap/>
            <w:vAlign w:val="center"/>
            <w:hideMark/>
          </w:tcPr>
          <w:p w14:paraId="0F14E6E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-0,12148</w:t>
            </w:r>
          </w:p>
        </w:tc>
      </w:tr>
      <w:tr w:rsidR="00052941" w:rsidRPr="00052941" w14:paraId="218A5FA9"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31F7832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5</w:t>
            </w:r>
          </w:p>
        </w:tc>
        <w:tc>
          <w:tcPr>
            <w:tcW w:w="1052" w:type="dxa"/>
            <w:tcBorders>
              <w:top w:val="nil"/>
              <w:left w:val="nil"/>
              <w:bottom w:val="single" w:sz="8" w:space="0" w:color="7030A0"/>
              <w:right w:val="single" w:sz="8" w:space="0" w:color="7030A0"/>
            </w:tcBorders>
            <w:shd w:val="pct25" w:color="EDEDED" w:fill="EDEDED"/>
            <w:noWrap/>
            <w:vAlign w:val="center"/>
            <w:hideMark/>
          </w:tcPr>
          <w:p w14:paraId="7F6FD0A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18,00984</w:t>
            </w:r>
          </w:p>
        </w:tc>
        <w:tc>
          <w:tcPr>
            <w:tcW w:w="1052" w:type="dxa"/>
            <w:tcBorders>
              <w:top w:val="nil"/>
              <w:left w:val="nil"/>
              <w:bottom w:val="single" w:sz="8" w:space="0" w:color="7030A0"/>
              <w:right w:val="single" w:sz="8" w:space="0" w:color="7030A0"/>
            </w:tcBorders>
            <w:shd w:val="pct25" w:color="EDEDED" w:fill="EDEDED"/>
            <w:noWrap/>
            <w:vAlign w:val="center"/>
            <w:hideMark/>
          </w:tcPr>
          <w:p w14:paraId="7FA3795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2,038222</w:t>
            </w:r>
          </w:p>
        </w:tc>
        <w:tc>
          <w:tcPr>
            <w:tcW w:w="1052" w:type="dxa"/>
            <w:tcBorders>
              <w:top w:val="nil"/>
              <w:left w:val="nil"/>
              <w:bottom w:val="single" w:sz="8" w:space="0" w:color="7030A0"/>
              <w:right w:val="single" w:sz="8" w:space="0" w:color="7030A0"/>
            </w:tcBorders>
            <w:shd w:val="pct25" w:color="EDEDED" w:fill="EDEDED"/>
            <w:noWrap/>
            <w:vAlign w:val="center"/>
            <w:hideMark/>
          </w:tcPr>
          <w:p w14:paraId="3D72078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1,084865</w:t>
            </w:r>
          </w:p>
        </w:tc>
        <w:tc>
          <w:tcPr>
            <w:tcW w:w="1640" w:type="dxa"/>
            <w:tcBorders>
              <w:top w:val="nil"/>
              <w:left w:val="nil"/>
              <w:bottom w:val="single" w:sz="8" w:space="0" w:color="7030A0"/>
              <w:right w:val="single" w:sz="8" w:space="0" w:color="7030A0"/>
            </w:tcBorders>
            <w:shd w:val="pct25" w:color="EDEDED" w:fill="EDEDED"/>
            <w:noWrap/>
            <w:vAlign w:val="center"/>
            <w:hideMark/>
          </w:tcPr>
          <w:p w14:paraId="5A9847B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1F04511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-0,40833</w:t>
            </w:r>
          </w:p>
        </w:tc>
        <w:tc>
          <w:tcPr>
            <w:tcW w:w="960" w:type="dxa"/>
            <w:tcBorders>
              <w:top w:val="nil"/>
              <w:left w:val="nil"/>
              <w:bottom w:val="single" w:sz="8" w:space="0" w:color="7030A0"/>
              <w:right w:val="single" w:sz="8" w:space="0" w:color="7030A0"/>
            </w:tcBorders>
            <w:shd w:val="pct25" w:color="EDEDED" w:fill="EDEDED"/>
            <w:noWrap/>
            <w:vAlign w:val="center"/>
            <w:hideMark/>
          </w:tcPr>
          <w:p w14:paraId="03A77A6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-0,2879</w:t>
            </w:r>
          </w:p>
        </w:tc>
        <w:tc>
          <w:tcPr>
            <w:tcW w:w="1052" w:type="dxa"/>
            <w:tcBorders>
              <w:top w:val="nil"/>
              <w:left w:val="nil"/>
              <w:bottom w:val="single" w:sz="8" w:space="0" w:color="7030A0"/>
              <w:right w:val="single" w:sz="8" w:space="0" w:color="7030A0"/>
            </w:tcBorders>
            <w:shd w:val="pct25" w:color="EDEDED" w:fill="EDEDED"/>
            <w:noWrap/>
            <w:vAlign w:val="center"/>
            <w:hideMark/>
          </w:tcPr>
          <w:p w14:paraId="4B0FB13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-0,13552</w:t>
            </w:r>
          </w:p>
        </w:tc>
      </w:tr>
      <w:tr w:rsidR="00052941" w:rsidRPr="00052941" w14:paraId="792921FE"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54849F4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6</w:t>
            </w:r>
          </w:p>
        </w:tc>
        <w:tc>
          <w:tcPr>
            <w:tcW w:w="1052" w:type="dxa"/>
            <w:tcBorders>
              <w:top w:val="nil"/>
              <w:left w:val="nil"/>
              <w:bottom w:val="single" w:sz="8" w:space="0" w:color="7030A0"/>
              <w:right w:val="single" w:sz="8" w:space="0" w:color="7030A0"/>
            </w:tcBorders>
            <w:shd w:val="pct25" w:color="EDEDED" w:fill="EDEDED"/>
            <w:noWrap/>
            <w:vAlign w:val="center"/>
            <w:hideMark/>
          </w:tcPr>
          <w:p w14:paraId="7EE01CB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17,60151</w:t>
            </w:r>
          </w:p>
        </w:tc>
        <w:tc>
          <w:tcPr>
            <w:tcW w:w="1052" w:type="dxa"/>
            <w:tcBorders>
              <w:top w:val="nil"/>
              <w:left w:val="nil"/>
              <w:bottom w:val="single" w:sz="8" w:space="0" w:color="7030A0"/>
              <w:right w:val="single" w:sz="8" w:space="0" w:color="7030A0"/>
            </w:tcBorders>
            <w:shd w:val="pct25" w:color="EDEDED" w:fill="EDEDED"/>
            <w:noWrap/>
            <w:vAlign w:val="center"/>
            <w:hideMark/>
          </w:tcPr>
          <w:p w14:paraId="76B9BCB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1,750322</w:t>
            </w:r>
          </w:p>
        </w:tc>
        <w:tc>
          <w:tcPr>
            <w:tcW w:w="1052" w:type="dxa"/>
            <w:tcBorders>
              <w:top w:val="nil"/>
              <w:left w:val="nil"/>
              <w:bottom w:val="single" w:sz="8" w:space="0" w:color="7030A0"/>
              <w:right w:val="single" w:sz="8" w:space="0" w:color="7030A0"/>
            </w:tcBorders>
            <w:shd w:val="pct25" w:color="EDEDED" w:fill="EDEDED"/>
            <w:noWrap/>
            <w:vAlign w:val="center"/>
            <w:hideMark/>
          </w:tcPr>
          <w:p w14:paraId="4E88BF0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0,949347</w:t>
            </w:r>
          </w:p>
        </w:tc>
        <w:tc>
          <w:tcPr>
            <w:tcW w:w="1640" w:type="dxa"/>
            <w:tcBorders>
              <w:top w:val="nil"/>
              <w:left w:val="nil"/>
              <w:bottom w:val="single" w:sz="8" w:space="0" w:color="7030A0"/>
              <w:right w:val="single" w:sz="8" w:space="0" w:color="7030A0"/>
            </w:tcBorders>
            <w:shd w:val="pct25" w:color="EDEDED" w:fill="EDEDED"/>
            <w:noWrap/>
            <w:vAlign w:val="center"/>
            <w:hideMark/>
          </w:tcPr>
          <w:p w14:paraId="6F15123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1669657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-0,30609</w:t>
            </w:r>
          </w:p>
        </w:tc>
        <w:tc>
          <w:tcPr>
            <w:tcW w:w="960" w:type="dxa"/>
            <w:tcBorders>
              <w:top w:val="nil"/>
              <w:left w:val="nil"/>
              <w:bottom w:val="single" w:sz="8" w:space="0" w:color="7030A0"/>
              <w:right w:val="single" w:sz="8" w:space="0" w:color="7030A0"/>
            </w:tcBorders>
            <w:shd w:val="pct25" w:color="EDEDED" w:fill="EDEDED"/>
            <w:noWrap/>
            <w:vAlign w:val="center"/>
            <w:hideMark/>
          </w:tcPr>
          <w:p w14:paraId="6466157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-0,27582</w:t>
            </w:r>
          </w:p>
        </w:tc>
        <w:tc>
          <w:tcPr>
            <w:tcW w:w="1052" w:type="dxa"/>
            <w:tcBorders>
              <w:top w:val="nil"/>
              <w:left w:val="nil"/>
              <w:bottom w:val="single" w:sz="8" w:space="0" w:color="7030A0"/>
              <w:right w:val="single" w:sz="8" w:space="0" w:color="7030A0"/>
            </w:tcBorders>
            <w:shd w:val="pct25" w:color="EDEDED" w:fill="EDEDED"/>
            <w:noWrap/>
            <w:vAlign w:val="center"/>
            <w:hideMark/>
          </w:tcPr>
          <w:p w14:paraId="3B51650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-0,13838</w:t>
            </w:r>
          </w:p>
        </w:tc>
      </w:tr>
      <w:tr w:rsidR="00052941" w:rsidRPr="00052941" w14:paraId="6A9BCE41"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3A0A0FE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7</w:t>
            </w:r>
          </w:p>
        </w:tc>
        <w:tc>
          <w:tcPr>
            <w:tcW w:w="1052" w:type="dxa"/>
            <w:tcBorders>
              <w:top w:val="nil"/>
              <w:left w:val="nil"/>
              <w:bottom w:val="single" w:sz="8" w:space="0" w:color="7030A0"/>
              <w:right w:val="single" w:sz="8" w:space="0" w:color="7030A0"/>
            </w:tcBorders>
            <w:shd w:val="pct25" w:color="EDEDED" w:fill="EDEDED"/>
            <w:noWrap/>
            <w:vAlign w:val="center"/>
            <w:hideMark/>
          </w:tcPr>
          <w:p w14:paraId="2F0FCEE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17,29542</w:t>
            </w:r>
          </w:p>
        </w:tc>
        <w:tc>
          <w:tcPr>
            <w:tcW w:w="1052" w:type="dxa"/>
            <w:tcBorders>
              <w:top w:val="nil"/>
              <w:left w:val="nil"/>
              <w:bottom w:val="single" w:sz="8" w:space="0" w:color="7030A0"/>
              <w:right w:val="single" w:sz="8" w:space="0" w:color="7030A0"/>
            </w:tcBorders>
            <w:shd w:val="pct25" w:color="EDEDED" w:fill="EDEDED"/>
            <w:noWrap/>
            <w:vAlign w:val="center"/>
            <w:hideMark/>
          </w:tcPr>
          <w:p w14:paraId="0C82500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1,4745</w:t>
            </w:r>
          </w:p>
        </w:tc>
        <w:tc>
          <w:tcPr>
            <w:tcW w:w="1052" w:type="dxa"/>
            <w:tcBorders>
              <w:top w:val="nil"/>
              <w:left w:val="nil"/>
              <w:bottom w:val="single" w:sz="8" w:space="0" w:color="7030A0"/>
              <w:right w:val="single" w:sz="8" w:space="0" w:color="7030A0"/>
            </w:tcBorders>
            <w:shd w:val="pct25" w:color="EDEDED" w:fill="EDEDED"/>
            <w:noWrap/>
            <w:vAlign w:val="center"/>
            <w:hideMark/>
          </w:tcPr>
          <w:p w14:paraId="7E453F5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0,81097</w:t>
            </w:r>
          </w:p>
        </w:tc>
        <w:tc>
          <w:tcPr>
            <w:tcW w:w="1640" w:type="dxa"/>
            <w:tcBorders>
              <w:top w:val="nil"/>
              <w:left w:val="nil"/>
              <w:bottom w:val="single" w:sz="8" w:space="0" w:color="7030A0"/>
              <w:right w:val="single" w:sz="8" w:space="0" w:color="7030A0"/>
            </w:tcBorders>
            <w:shd w:val="pct25" w:color="EDEDED" w:fill="EDEDED"/>
            <w:noWrap/>
            <w:vAlign w:val="center"/>
            <w:hideMark/>
          </w:tcPr>
          <w:p w14:paraId="419CA14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30E53B5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-0,2306</w:t>
            </w:r>
          </w:p>
        </w:tc>
        <w:tc>
          <w:tcPr>
            <w:tcW w:w="960" w:type="dxa"/>
            <w:tcBorders>
              <w:top w:val="nil"/>
              <w:left w:val="nil"/>
              <w:bottom w:val="single" w:sz="8" w:space="0" w:color="7030A0"/>
              <w:right w:val="single" w:sz="8" w:space="0" w:color="7030A0"/>
            </w:tcBorders>
            <w:shd w:val="pct25" w:color="EDEDED" w:fill="EDEDED"/>
            <w:noWrap/>
            <w:vAlign w:val="center"/>
            <w:hideMark/>
          </w:tcPr>
          <w:p w14:paraId="6521C10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-0,25041</w:t>
            </w:r>
          </w:p>
        </w:tc>
        <w:tc>
          <w:tcPr>
            <w:tcW w:w="1052" w:type="dxa"/>
            <w:tcBorders>
              <w:top w:val="nil"/>
              <w:left w:val="nil"/>
              <w:bottom w:val="single" w:sz="8" w:space="0" w:color="7030A0"/>
              <w:right w:val="single" w:sz="8" w:space="0" w:color="7030A0"/>
            </w:tcBorders>
            <w:shd w:val="pct25" w:color="EDEDED" w:fill="EDEDED"/>
            <w:noWrap/>
            <w:vAlign w:val="center"/>
            <w:hideMark/>
          </w:tcPr>
          <w:p w14:paraId="5AF64C1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-0,13041</w:t>
            </w:r>
          </w:p>
        </w:tc>
      </w:tr>
      <w:tr w:rsidR="00052941" w:rsidRPr="00052941" w14:paraId="19E0CC9D"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76448C8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8</w:t>
            </w:r>
          </w:p>
        </w:tc>
        <w:tc>
          <w:tcPr>
            <w:tcW w:w="1052" w:type="dxa"/>
            <w:tcBorders>
              <w:top w:val="nil"/>
              <w:left w:val="nil"/>
              <w:bottom w:val="single" w:sz="8" w:space="0" w:color="7030A0"/>
              <w:right w:val="single" w:sz="8" w:space="0" w:color="7030A0"/>
            </w:tcBorders>
            <w:shd w:val="pct25" w:color="EDEDED" w:fill="EDEDED"/>
            <w:noWrap/>
            <w:vAlign w:val="center"/>
            <w:hideMark/>
          </w:tcPr>
          <w:p w14:paraId="3ED0B72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17,06483</w:t>
            </w:r>
          </w:p>
        </w:tc>
        <w:tc>
          <w:tcPr>
            <w:tcW w:w="1052" w:type="dxa"/>
            <w:tcBorders>
              <w:top w:val="nil"/>
              <w:left w:val="nil"/>
              <w:bottom w:val="single" w:sz="8" w:space="0" w:color="7030A0"/>
              <w:right w:val="single" w:sz="8" w:space="0" w:color="7030A0"/>
            </w:tcBorders>
            <w:shd w:val="pct25" w:color="EDEDED" w:fill="EDEDED"/>
            <w:noWrap/>
            <w:vAlign w:val="center"/>
            <w:hideMark/>
          </w:tcPr>
          <w:p w14:paraId="680EC9A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1,224091</w:t>
            </w:r>
          </w:p>
        </w:tc>
        <w:tc>
          <w:tcPr>
            <w:tcW w:w="1052" w:type="dxa"/>
            <w:tcBorders>
              <w:top w:val="nil"/>
              <w:left w:val="nil"/>
              <w:bottom w:val="single" w:sz="8" w:space="0" w:color="7030A0"/>
              <w:right w:val="single" w:sz="8" w:space="0" w:color="7030A0"/>
            </w:tcBorders>
            <w:shd w:val="pct25" w:color="EDEDED" w:fill="EDEDED"/>
            <w:noWrap/>
            <w:vAlign w:val="center"/>
            <w:hideMark/>
          </w:tcPr>
          <w:p w14:paraId="1A5AE2E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0,680565</w:t>
            </w:r>
          </w:p>
        </w:tc>
        <w:tc>
          <w:tcPr>
            <w:tcW w:w="1640" w:type="dxa"/>
            <w:tcBorders>
              <w:top w:val="nil"/>
              <w:left w:val="nil"/>
              <w:bottom w:val="single" w:sz="8" w:space="0" w:color="7030A0"/>
              <w:right w:val="single" w:sz="8" w:space="0" w:color="7030A0"/>
            </w:tcBorders>
            <w:shd w:val="pct25" w:color="EDEDED" w:fill="EDEDED"/>
            <w:noWrap/>
            <w:vAlign w:val="center"/>
            <w:hideMark/>
          </w:tcPr>
          <w:p w14:paraId="2BBEE26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55013FC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-0,17504</w:t>
            </w:r>
          </w:p>
        </w:tc>
        <w:tc>
          <w:tcPr>
            <w:tcW w:w="960" w:type="dxa"/>
            <w:tcBorders>
              <w:top w:val="nil"/>
              <w:left w:val="nil"/>
              <w:bottom w:val="single" w:sz="8" w:space="0" w:color="7030A0"/>
              <w:right w:val="single" w:sz="8" w:space="0" w:color="7030A0"/>
            </w:tcBorders>
            <w:shd w:val="pct25" w:color="EDEDED" w:fill="EDEDED"/>
            <w:noWrap/>
            <w:vAlign w:val="center"/>
            <w:hideMark/>
          </w:tcPr>
          <w:p w14:paraId="2BF8500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-0,21917</w:t>
            </w:r>
          </w:p>
        </w:tc>
        <w:tc>
          <w:tcPr>
            <w:tcW w:w="1052" w:type="dxa"/>
            <w:tcBorders>
              <w:top w:val="nil"/>
              <w:left w:val="nil"/>
              <w:bottom w:val="single" w:sz="8" w:space="0" w:color="7030A0"/>
              <w:right w:val="single" w:sz="8" w:space="0" w:color="7030A0"/>
            </w:tcBorders>
            <w:shd w:val="pct25" w:color="EDEDED" w:fill="EDEDED"/>
            <w:noWrap/>
            <w:vAlign w:val="center"/>
            <w:hideMark/>
          </w:tcPr>
          <w:p w14:paraId="702389E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-0,11718</w:t>
            </w:r>
          </w:p>
        </w:tc>
      </w:tr>
      <w:tr w:rsidR="00052941" w:rsidRPr="00052941" w14:paraId="558128BC"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60165AA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9</w:t>
            </w:r>
          </w:p>
        </w:tc>
        <w:tc>
          <w:tcPr>
            <w:tcW w:w="1052" w:type="dxa"/>
            <w:tcBorders>
              <w:top w:val="nil"/>
              <w:left w:val="nil"/>
              <w:bottom w:val="single" w:sz="8" w:space="0" w:color="7030A0"/>
              <w:right w:val="single" w:sz="8" w:space="0" w:color="7030A0"/>
            </w:tcBorders>
            <w:shd w:val="pct25" w:color="EDEDED" w:fill="EDEDED"/>
            <w:noWrap/>
            <w:vAlign w:val="center"/>
            <w:hideMark/>
          </w:tcPr>
          <w:p w14:paraId="549FCA2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16,88979</w:t>
            </w:r>
          </w:p>
        </w:tc>
        <w:tc>
          <w:tcPr>
            <w:tcW w:w="1052" w:type="dxa"/>
            <w:tcBorders>
              <w:top w:val="nil"/>
              <w:left w:val="nil"/>
              <w:bottom w:val="single" w:sz="8" w:space="0" w:color="7030A0"/>
              <w:right w:val="single" w:sz="8" w:space="0" w:color="7030A0"/>
            </w:tcBorders>
            <w:shd w:val="pct25" w:color="EDEDED" w:fill="EDEDED"/>
            <w:noWrap/>
            <w:vAlign w:val="center"/>
            <w:hideMark/>
          </w:tcPr>
          <w:p w14:paraId="111AF0B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1,004916</w:t>
            </w:r>
          </w:p>
        </w:tc>
        <w:tc>
          <w:tcPr>
            <w:tcW w:w="1052" w:type="dxa"/>
            <w:tcBorders>
              <w:top w:val="nil"/>
              <w:left w:val="nil"/>
              <w:bottom w:val="single" w:sz="8" w:space="0" w:color="7030A0"/>
              <w:right w:val="single" w:sz="8" w:space="0" w:color="7030A0"/>
            </w:tcBorders>
            <w:shd w:val="pct25" w:color="EDEDED" w:fill="EDEDED"/>
            <w:noWrap/>
            <w:vAlign w:val="center"/>
            <w:hideMark/>
          </w:tcPr>
          <w:p w14:paraId="51917F4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0,563386</w:t>
            </w:r>
          </w:p>
        </w:tc>
        <w:tc>
          <w:tcPr>
            <w:tcW w:w="1640" w:type="dxa"/>
            <w:tcBorders>
              <w:top w:val="nil"/>
              <w:left w:val="nil"/>
              <w:bottom w:val="single" w:sz="8" w:space="0" w:color="7030A0"/>
              <w:right w:val="single" w:sz="8" w:space="0" w:color="7030A0"/>
            </w:tcBorders>
            <w:shd w:val="pct25" w:color="EDEDED" w:fill="EDEDED"/>
            <w:noWrap/>
            <w:vAlign w:val="center"/>
            <w:hideMark/>
          </w:tcPr>
          <w:p w14:paraId="55CDE9F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5794A02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-0,13434</w:t>
            </w:r>
          </w:p>
        </w:tc>
        <w:tc>
          <w:tcPr>
            <w:tcW w:w="960" w:type="dxa"/>
            <w:tcBorders>
              <w:top w:val="nil"/>
              <w:left w:val="nil"/>
              <w:bottom w:val="single" w:sz="8" w:space="0" w:color="7030A0"/>
              <w:right w:val="single" w:sz="8" w:space="0" w:color="7030A0"/>
            </w:tcBorders>
            <w:shd w:val="pct25" w:color="EDEDED" w:fill="EDEDED"/>
            <w:noWrap/>
            <w:vAlign w:val="center"/>
            <w:hideMark/>
          </w:tcPr>
          <w:p w14:paraId="7BD0338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-0,18697</w:t>
            </w:r>
          </w:p>
        </w:tc>
        <w:tc>
          <w:tcPr>
            <w:tcW w:w="1052" w:type="dxa"/>
            <w:tcBorders>
              <w:top w:val="nil"/>
              <w:left w:val="nil"/>
              <w:bottom w:val="single" w:sz="8" w:space="0" w:color="7030A0"/>
              <w:right w:val="single" w:sz="8" w:space="0" w:color="7030A0"/>
            </w:tcBorders>
            <w:shd w:val="pct25" w:color="EDEDED" w:fill="EDEDED"/>
            <w:noWrap/>
            <w:vAlign w:val="center"/>
            <w:hideMark/>
          </w:tcPr>
          <w:p w14:paraId="7D55D9E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-0,10179</w:t>
            </w:r>
          </w:p>
        </w:tc>
      </w:tr>
      <w:tr w:rsidR="00052941" w:rsidRPr="00052941" w14:paraId="3411FACB"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570488A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10</w:t>
            </w:r>
          </w:p>
        </w:tc>
        <w:tc>
          <w:tcPr>
            <w:tcW w:w="1052" w:type="dxa"/>
            <w:tcBorders>
              <w:top w:val="nil"/>
              <w:left w:val="nil"/>
              <w:bottom w:val="single" w:sz="8" w:space="0" w:color="7030A0"/>
              <w:right w:val="single" w:sz="8" w:space="0" w:color="7030A0"/>
            </w:tcBorders>
            <w:shd w:val="pct25" w:color="EDEDED" w:fill="EDEDED"/>
            <w:noWrap/>
            <w:vAlign w:val="center"/>
            <w:hideMark/>
          </w:tcPr>
          <w:p w14:paraId="63FBCFD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16,75544</w:t>
            </w:r>
          </w:p>
        </w:tc>
        <w:tc>
          <w:tcPr>
            <w:tcW w:w="1052" w:type="dxa"/>
            <w:tcBorders>
              <w:top w:val="nil"/>
              <w:left w:val="nil"/>
              <w:bottom w:val="single" w:sz="8" w:space="0" w:color="7030A0"/>
              <w:right w:val="single" w:sz="8" w:space="0" w:color="7030A0"/>
            </w:tcBorders>
            <w:shd w:val="pct25" w:color="EDEDED" w:fill="EDEDED"/>
            <w:noWrap/>
            <w:vAlign w:val="center"/>
            <w:hideMark/>
          </w:tcPr>
          <w:p w14:paraId="4E60CB5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0,817949</w:t>
            </w:r>
          </w:p>
        </w:tc>
        <w:tc>
          <w:tcPr>
            <w:tcW w:w="1052" w:type="dxa"/>
            <w:tcBorders>
              <w:top w:val="nil"/>
              <w:left w:val="nil"/>
              <w:bottom w:val="single" w:sz="8" w:space="0" w:color="7030A0"/>
              <w:right w:val="single" w:sz="8" w:space="0" w:color="7030A0"/>
            </w:tcBorders>
            <w:shd w:val="pct25" w:color="EDEDED" w:fill="EDEDED"/>
            <w:noWrap/>
            <w:vAlign w:val="center"/>
            <w:hideMark/>
          </w:tcPr>
          <w:p w14:paraId="72657B7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0,461594</w:t>
            </w:r>
          </w:p>
        </w:tc>
        <w:tc>
          <w:tcPr>
            <w:tcW w:w="1640" w:type="dxa"/>
            <w:tcBorders>
              <w:top w:val="nil"/>
              <w:left w:val="nil"/>
              <w:bottom w:val="single" w:sz="8" w:space="0" w:color="7030A0"/>
              <w:right w:val="single" w:sz="8" w:space="0" w:color="7030A0"/>
            </w:tcBorders>
            <w:shd w:val="pct25" w:color="EDEDED" w:fill="EDEDED"/>
            <w:noWrap/>
            <w:vAlign w:val="center"/>
            <w:hideMark/>
          </w:tcPr>
          <w:p w14:paraId="3A3F045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1E962B6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-0,10438</w:t>
            </w:r>
          </w:p>
        </w:tc>
        <w:tc>
          <w:tcPr>
            <w:tcW w:w="960" w:type="dxa"/>
            <w:tcBorders>
              <w:top w:val="nil"/>
              <w:left w:val="nil"/>
              <w:bottom w:val="single" w:sz="8" w:space="0" w:color="7030A0"/>
              <w:right w:val="single" w:sz="8" w:space="0" w:color="7030A0"/>
            </w:tcBorders>
            <w:shd w:val="pct25" w:color="EDEDED" w:fill="EDEDED"/>
            <w:noWrap/>
            <w:vAlign w:val="center"/>
            <w:hideMark/>
          </w:tcPr>
          <w:p w14:paraId="020B4E2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-0,15658</w:t>
            </w:r>
          </w:p>
        </w:tc>
        <w:tc>
          <w:tcPr>
            <w:tcW w:w="1052" w:type="dxa"/>
            <w:tcBorders>
              <w:top w:val="nil"/>
              <w:left w:val="nil"/>
              <w:bottom w:val="single" w:sz="8" w:space="0" w:color="7030A0"/>
              <w:right w:val="single" w:sz="8" w:space="0" w:color="7030A0"/>
            </w:tcBorders>
            <w:shd w:val="pct25" w:color="EDEDED" w:fill="EDEDED"/>
            <w:noWrap/>
            <w:vAlign w:val="center"/>
            <w:hideMark/>
          </w:tcPr>
          <w:p w14:paraId="06C127A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-0,08637</w:t>
            </w:r>
          </w:p>
        </w:tc>
      </w:tr>
      <w:tr w:rsidR="00052941" w:rsidRPr="00052941" w14:paraId="77EA0621"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30CF10D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11</w:t>
            </w:r>
          </w:p>
        </w:tc>
        <w:tc>
          <w:tcPr>
            <w:tcW w:w="1052" w:type="dxa"/>
            <w:tcBorders>
              <w:top w:val="nil"/>
              <w:left w:val="nil"/>
              <w:bottom w:val="single" w:sz="8" w:space="0" w:color="7030A0"/>
              <w:right w:val="single" w:sz="8" w:space="0" w:color="7030A0"/>
            </w:tcBorders>
            <w:shd w:val="pct25" w:color="EDEDED" w:fill="EDEDED"/>
            <w:noWrap/>
            <w:vAlign w:val="center"/>
            <w:hideMark/>
          </w:tcPr>
          <w:p w14:paraId="12C5F2C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16,65106</w:t>
            </w:r>
          </w:p>
        </w:tc>
        <w:tc>
          <w:tcPr>
            <w:tcW w:w="1052" w:type="dxa"/>
            <w:tcBorders>
              <w:top w:val="nil"/>
              <w:left w:val="nil"/>
              <w:bottom w:val="single" w:sz="8" w:space="0" w:color="7030A0"/>
              <w:right w:val="single" w:sz="8" w:space="0" w:color="7030A0"/>
            </w:tcBorders>
            <w:shd w:val="pct25" w:color="EDEDED" w:fill="EDEDED"/>
            <w:noWrap/>
            <w:vAlign w:val="center"/>
            <w:hideMark/>
          </w:tcPr>
          <w:p w14:paraId="4F00957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0,661372</w:t>
            </w:r>
          </w:p>
        </w:tc>
        <w:tc>
          <w:tcPr>
            <w:tcW w:w="1052" w:type="dxa"/>
            <w:tcBorders>
              <w:top w:val="nil"/>
              <w:left w:val="nil"/>
              <w:bottom w:val="single" w:sz="8" w:space="0" w:color="7030A0"/>
              <w:right w:val="single" w:sz="8" w:space="0" w:color="7030A0"/>
            </w:tcBorders>
            <w:shd w:val="pct25" w:color="EDEDED" w:fill="EDEDED"/>
            <w:noWrap/>
            <w:vAlign w:val="center"/>
            <w:hideMark/>
          </w:tcPr>
          <w:p w14:paraId="6473AF4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0,375224</w:t>
            </w:r>
          </w:p>
        </w:tc>
        <w:tc>
          <w:tcPr>
            <w:tcW w:w="1640" w:type="dxa"/>
            <w:tcBorders>
              <w:top w:val="nil"/>
              <w:left w:val="nil"/>
              <w:bottom w:val="single" w:sz="8" w:space="0" w:color="7030A0"/>
              <w:right w:val="single" w:sz="8" w:space="0" w:color="7030A0"/>
            </w:tcBorders>
            <w:shd w:val="pct25" w:color="EDEDED" w:fill="EDEDED"/>
            <w:noWrap/>
            <w:vAlign w:val="center"/>
            <w:hideMark/>
          </w:tcPr>
          <w:p w14:paraId="451832F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4C676D4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-0,08218</w:t>
            </w:r>
          </w:p>
        </w:tc>
        <w:tc>
          <w:tcPr>
            <w:tcW w:w="960" w:type="dxa"/>
            <w:tcBorders>
              <w:top w:val="nil"/>
              <w:left w:val="nil"/>
              <w:bottom w:val="single" w:sz="8" w:space="0" w:color="7030A0"/>
              <w:right w:val="single" w:sz="8" w:space="0" w:color="7030A0"/>
            </w:tcBorders>
            <w:shd w:val="pct25" w:color="EDEDED" w:fill="EDEDED"/>
            <w:noWrap/>
            <w:vAlign w:val="center"/>
            <w:hideMark/>
          </w:tcPr>
          <w:p w14:paraId="36D8A7F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-0,12937</w:t>
            </w:r>
          </w:p>
        </w:tc>
        <w:tc>
          <w:tcPr>
            <w:tcW w:w="1052" w:type="dxa"/>
            <w:tcBorders>
              <w:top w:val="nil"/>
              <w:left w:val="nil"/>
              <w:bottom w:val="single" w:sz="8" w:space="0" w:color="7030A0"/>
              <w:right w:val="single" w:sz="8" w:space="0" w:color="7030A0"/>
            </w:tcBorders>
            <w:shd w:val="pct25" w:color="EDEDED" w:fill="EDEDED"/>
            <w:noWrap/>
            <w:vAlign w:val="center"/>
            <w:hideMark/>
          </w:tcPr>
          <w:p w14:paraId="30B19BA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-0,07205</w:t>
            </w:r>
          </w:p>
        </w:tc>
      </w:tr>
      <w:tr w:rsidR="00052941" w:rsidRPr="00052941" w14:paraId="758D3C69"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67FA0EC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12</w:t>
            </w:r>
          </w:p>
        </w:tc>
        <w:tc>
          <w:tcPr>
            <w:tcW w:w="1052" w:type="dxa"/>
            <w:tcBorders>
              <w:top w:val="nil"/>
              <w:left w:val="nil"/>
              <w:bottom w:val="single" w:sz="8" w:space="0" w:color="7030A0"/>
              <w:right w:val="single" w:sz="8" w:space="0" w:color="7030A0"/>
            </w:tcBorders>
            <w:shd w:val="pct25" w:color="EDEDED" w:fill="EDEDED"/>
            <w:noWrap/>
            <w:vAlign w:val="center"/>
            <w:hideMark/>
          </w:tcPr>
          <w:p w14:paraId="7F16E78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16,56888</w:t>
            </w:r>
          </w:p>
        </w:tc>
        <w:tc>
          <w:tcPr>
            <w:tcW w:w="1052" w:type="dxa"/>
            <w:tcBorders>
              <w:top w:val="nil"/>
              <w:left w:val="nil"/>
              <w:bottom w:val="single" w:sz="8" w:space="0" w:color="7030A0"/>
              <w:right w:val="single" w:sz="8" w:space="0" w:color="7030A0"/>
            </w:tcBorders>
            <w:shd w:val="pct25" w:color="EDEDED" w:fill="EDEDED"/>
            <w:noWrap/>
            <w:vAlign w:val="center"/>
            <w:hideMark/>
          </w:tcPr>
          <w:p w14:paraId="2CBDE99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0,532007</w:t>
            </w:r>
          </w:p>
        </w:tc>
        <w:tc>
          <w:tcPr>
            <w:tcW w:w="1052" w:type="dxa"/>
            <w:tcBorders>
              <w:top w:val="nil"/>
              <w:left w:val="nil"/>
              <w:bottom w:val="single" w:sz="8" w:space="0" w:color="7030A0"/>
              <w:right w:val="single" w:sz="8" w:space="0" w:color="7030A0"/>
            </w:tcBorders>
            <w:shd w:val="pct25" w:color="EDEDED" w:fill="EDEDED"/>
            <w:noWrap/>
            <w:vAlign w:val="center"/>
            <w:hideMark/>
          </w:tcPr>
          <w:p w14:paraId="0CB6DF8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0,303179</w:t>
            </w:r>
          </w:p>
        </w:tc>
        <w:tc>
          <w:tcPr>
            <w:tcW w:w="1640" w:type="dxa"/>
            <w:tcBorders>
              <w:top w:val="nil"/>
              <w:left w:val="nil"/>
              <w:bottom w:val="single" w:sz="8" w:space="0" w:color="7030A0"/>
              <w:right w:val="single" w:sz="8" w:space="0" w:color="7030A0"/>
            </w:tcBorders>
            <w:shd w:val="pct25" w:color="EDEDED" w:fill="EDEDED"/>
            <w:noWrap/>
            <w:vAlign w:val="center"/>
            <w:hideMark/>
          </w:tcPr>
          <w:p w14:paraId="5EAB300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685EC73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-0,0656</w:t>
            </w:r>
          </w:p>
        </w:tc>
        <w:tc>
          <w:tcPr>
            <w:tcW w:w="960" w:type="dxa"/>
            <w:tcBorders>
              <w:top w:val="nil"/>
              <w:left w:val="nil"/>
              <w:bottom w:val="single" w:sz="8" w:space="0" w:color="7030A0"/>
              <w:right w:val="single" w:sz="8" w:space="0" w:color="7030A0"/>
            </w:tcBorders>
            <w:shd w:val="pct25" w:color="EDEDED" w:fill="EDEDED"/>
            <w:noWrap/>
            <w:vAlign w:val="center"/>
            <w:hideMark/>
          </w:tcPr>
          <w:p w14:paraId="170DBC8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-0,10581</w:t>
            </w:r>
          </w:p>
        </w:tc>
        <w:tc>
          <w:tcPr>
            <w:tcW w:w="1052" w:type="dxa"/>
            <w:tcBorders>
              <w:top w:val="nil"/>
              <w:left w:val="nil"/>
              <w:bottom w:val="single" w:sz="8" w:space="0" w:color="7030A0"/>
              <w:right w:val="single" w:sz="8" w:space="0" w:color="7030A0"/>
            </w:tcBorders>
            <w:shd w:val="pct25" w:color="EDEDED" w:fill="EDEDED"/>
            <w:noWrap/>
            <w:vAlign w:val="center"/>
            <w:hideMark/>
          </w:tcPr>
          <w:p w14:paraId="0505A92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-0,05935</w:t>
            </w:r>
          </w:p>
        </w:tc>
      </w:tr>
      <w:tr w:rsidR="00052941" w:rsidRPr="00052941" w14:paraId="0BCB92AA"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46537ED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w:t>
            </w:r>
          </w:p>
        </w:tc>
        <w:tc>
          <w:tcPr>
            <w:tcW w:w="1052" w:type="dxa"/>
            <w:tcBorders>
              <w:top w:val="nil"/>
              <w:left w:val="nil"/>
              <w:bottom w:val="single" w:sz="8" w:space="0" w:color="7030A0"/>
              <w:right w:val="single" w:sz="8" w:space="0" w:color="7030A0"/>
            </w:tcBorders>
            <w:shd w:val="pct25" w:color="EDEDED" w:fill="EDEDED"/>
            <w:noWrap/>
            <w:vAlign w:val="center"/>
            <w:hideMark/>
          </w:tcPr>
          <w:p w14:paraId="0C35806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16,50328</w:t>
            </w:r>
          </w:p>
        </w:tc>
        <w:tc>
          <w:tcPr>
            <w:tcW w:w="1052" w:type="dxa"/>
            <w:tcBorders>
              <w:top w:val="nil"/>
              <w:left w:val="nil"/>
              <w:bottom w:val="single" w:sz="8" w:space="0" w:color="7030A0"/>
              <w:right w:val="single" w:sz="8" w:space="0" w:color="7030A0"/>
            </w:tcBorders>
            <w:shd w:val="pct25" w:color="EDEDED" w:fill="EDEDED"/>
            <w:noWrap/>
            <w:vAlign w:val="center"/>
            <w:hideMark/>
          </w:tcPr>
          <w:p w14:paraId="7B8CC7A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0,426197</w:t>
            </w:r>
          </w:p>
        </w:tc>
        <w:tc>
          <w:tcPr>
            <w:tcW w:w="1052" w:type="dxa"/>
            <w:tcBorders>
              <w:top w:val="nil"/>
              <w:left w:val="nil"/>
              <w:bottom w:val="single" w:sz="8" w:space="0" w:color="7030A0"/>
              <w:right w:val="single" w:sz="8" w:space="0" w:color="7030A0"/>
            </w:tcBorders>
            <w:shd w:val="pct25" w:color="EDEDED" w:fill="EDEDED"/>
            <w:noWrap/>
            <w:vAlign w:val="center"/>
            <w:hideMark/>
          </w:tcPr>
          <w:p w14:paraId="62D3A39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0,243828</w:t>
            </w:r>
          </w:p>
        </w:tc>
        <w:tc>
          <w:tcPr>
            <w:tcW w:w="1640" w:type="dxa"/>
            <w:tcBorders>
              <w:top w:val="nil"/>
              <w:left w:val="nil"/>
              <w:bottom w:val="single" w:sz="8" w:space="0" w:color="7030A0"/>
              <w:right w:val="single" w:sz="8" w:space="0" w:color="7030A0"/>
            </w:tcBorders>
            <w:shd w:val="pct25" w:color="EDEDED" w:fill="EDEDED"/>
            <w:noWrap/>
            <w:vAlign w:val="center"/>
            <w:hideMark/>
          </w:tcPr>
          <w:p w14:paraId="6C37969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2B983A2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-0,05312</w:t>
            </w:r>
          </w:p>
        </w:tc>
        <w:tc>
          <w:tcPr>
            <w:tcW w:w="960" w:type="dxa"/>
            <w:tcBorders>
              <w:top w:val="nil"/>
              <w:left w:val="nil"/>
              <w:bottom w:val="single" w:sz="8" w:space="0" w:color="7030A0"/>
              <w:right w:val="single" w:sz="8" w:space="0" w:color="7030A0"/>
            </w:tcBorders>
            <w:shd w:val="pct25" w:color="EDEDED" w:fill="EDEDED"/>
            <w:noWrap/>
            <w:vAlign w:val="center"/>
            <w:hideMark/>
          </w:tcPr>
          <w:p w14:paraId="09FBBF3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-0,08588</w:t>
            </w:r>
          </w:p>
        </w:tc>
        <w:tc>
          <w:tcPr>
            <w:tcW w:w="1052" w:type="dxa"/>
            <w:tcBorders>
              <w:top w:val="nil"/>
              <w:left w:val="nil"/>
              <w:bottom w:val="single" w:sz="8" w:space="0" w:color="7030A0"/>
              <w:right w:val="single" w:sz="8" w:space="0" w:color="7030A0"/>
            </w:tcBorders>
            <w:shd w:val="pct25" w:color="EDEDED" w:fill="EDEDED"/>
            <w:noWrap/>
            <w:vAlign w:val="center"/>
            <w:hideMark/>
          </w:tcPr>
          <w:p w14:paraId="19E35AA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-0,04844</w:t>
            </w:r>
          </w:p>
        </w:tc>
      </w:tr>
      <w:tr w:rsidR="00052941" w:rsidRPr="00052941" w14:paraId="7AB909E9"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1BC64AB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14</w:t>
            </w:r>
          </w:p>
        </w:tc>
        <w:tc>
          <w:tcPr>
            <w:tcW w:w="1052" w:type="dxa"/>
            <w:tcBorders>
              <w:top w:val="nil"/>
              <w:left w:val="nil"/>
              <w:bottom w:val="single" w:sz="8" w:space="0" w:color="7030A0"/>
              <w:right w:val="single" w:sz="8" w:space="0" w:color="7030A0"/>
            </w:tcBorders>
            <w:shd w:val="pct25" w:color="EDEDED" w:fill="EDEDED"/>
            <w:noWrap/>
            <w:vAlign w:val="center"/>
            <w:hideMark/>
          </w:tcPr>
          <w:p w14:paraId="212D28D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16,45016</w:t>
            </w:r>
          </w:p>
        </w:tc>
        <w:tc>
          <w:tcPr>
            <w:tcW w:w="1052" w:type="dxa"/>
            <w:tcBorders>
              <w:top w:val="nil"/>
              <w:left w:val="nil"/>
              <w:bottom w:val="single" w:sz="8" w:space="0" w:color="7030A0"/>
              <w:right w:val="single" w:sz="8" w:space="0" w:color="7030A0"/>
            </w:tcBorders>
            <w:shd w:val="pct25" w:color="EDEDED" w:fill="EDEDED"/>
            <w:noWrap/>
            <w:vAlign w:val="center"/>
            <w:hideMark/>
          </w:tcPr>
          <w:p w14:paraId="5C84C28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0,340313</w:t>
            </w:r>
          </w:p>
        </w:tc>
        <w:tc>
          <w:tcPr>
            <w:tcW w:w="1052" w:type="dxa"/>
            <w:tcBorders>
              <w:top w:val="nil"/>
              <w:left w:val="nil"/>
              <w:bottom w:val="single" w:sz="8" w:space="0" w:color="7030A0"/>
              <w:right w:val="single" w:sz="8" w:space="0" w:color="7030A0"/>
            </w:tcBorders>
            <w:shd w:val="pct25" w:color="EDEDED" w:fill="EDEDED"/>
            <w:noWrap/>
            <w:vAlign w:val="center"/>
            <w:hideMark/>
          </w:tcPr>
          <w:p w14:paraId="6C28A47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0,195391</w:t>
            </w:r>
          </w:p>
        </w:tc>
        <w:tc>
          <w:tcPr>
            <w:tcW w:w="1640" w:type="dxa"/>
            <w:tcBorders>
              <w:top w:val="nil"/>
              <w:left w:val="nil"/>
              <w:bottom w:val="single" w:sz="8" w:space="0" w:color="7030A0"/>
              <w:right w:val="single" w:sz="8" w:space="0" w:color="7030A0"/>
            </w:tcBorders>
            <w:shd w:val="pct25" w:color="EDEDED" w:fill="EDEDED"/>
            <w:noWrap/>
            <w:vAlign w:val="center"/>
            <w:hideMark/>
          </w:tcPr>
          <w:p w14:paraId="6E3B469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73111B4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-0,04366</w:t>
            </w:r>
          </w:p>
        </w:tc>
        <w:tc>
          <w:tcPr>
            <w:tcW w:w="960" w:type="dxa"/>
            <w:tcBorders>
              <w:top w:val="nil"/>
              <w:left w:val="nil"/>
              <w:bottom w:val="single" w:sz="8" w:space="0" w:color="7030A0"/>
              <w:right w:val="single" w:sz="8" w:space="0" w:color="7030A0"/>
            </w:tcBorders>
            <w:shd w:val="pct25" w:color="EDEDED" w:fill="EDEDED"/>
            <w:noWrap/>
            <w:vAlign w:val="center"/>
            <w:hideMark/>
          </w:tcPr>
          <w:p w14:paraId="7251353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-0,0693</w:t>
            </w:r>
          </w:p>
        </w:tc>
        <w:tc>
          <w:tcPr>
            <w:tcW w:w="1052" w:type="dxa"/>
            <w:tcBorders>
              <w:top w:val="nil"/>
              <w:left w:val="nil"/>
              <w:bottom w:val="single" w:sz="8" w:space="0" w:color="7030A0"/>
              <w:right w:val="single" w:sz="8" w:space="0" w:color="7030A0"/>
            </w:tcBorders>
            <w:shd w:val="pct25" w:color="EDEDED" w:fill="EDEDED"/>
            <w:noWrap/>
            <w:vAlign w:val="center"/>
            <w:hideMark/>
          </w:tcPr>
          <w:p w14:paraId="3073232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-0,03925</w:t>
            </w:r>
          </w:p>
        </w:tc>
      </w:tr>
      <w:tr w:rsidR="00052941" w:rsidRPr="00052941" w14:paraId="01F5E580"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27BE206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15</w:t>
            </w:r>
          </w:p>
        </w:tc>
        <w:tc>
          <w:tcPr>
            <w:tcW w:w="1052" w:type="dxa"/>
            <w:tcBorders>
              <w:top w:val="nil"/>
              <w:left w:val="nil"/>
              <w:bottom w:val="single" w:sz="8" w:space="0" w:color="7030A0"/>
              <w:right w:val="single" w:sz="8" w:space="0" w:color="7030A0"/>
            </w:tcBorders>
            <w:shd w:val="pct25" w:color="EDEDED" w:fill="EDEDED"/>
            <w:noWrap/>
            <w:vAlign w:val="center"/>
            <w:hideMark/>
          </w:tcPr>
          <w:p w14:paraId="43EE443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16,40651</w:t>
            </w:r>
          </w:p>
        </w:tc>
        <w:tc>
          <w:tcPr>
            <w:tcW w:w="1052" w:type="dxa"/>
            <w:tcBorders>
              <w:top w:val="nil"/>
              <w:left w:val="nil"/>
              <w:bottom w:val="single" w:sz="8" w:space="0" w:color="7030A0"/>
              <w:right w:val="single" w:sz="8" w:space="0" w:color="7030A0"/>
            </w:tcBorders>
            <w:shd w:val="pct25" w:color="EDEDED" w:fill="EDEDED"/>
            <w:noWrap/>
            <w:vAlign w:val="center"/>
            <w:hideMark/>
          </w:tcPr>
          <w:p w14:paraId="26BBFDA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0,271012</w:t>
            </w:r>
          </w:p>
        </w:tc>
        <w:tc>
          <w:tcPr>
            <w:tcW w:w="1052" w:type="dxa"/>
            <w:tcBorders>
              <w:top w:val="nil"/>
              <w:left w:val="nil"/>
              <w:bottom w:val="single" w:sz="8" w:space="0" w:color="7030A0"/>
              <w:right w:val="single" w:sz="8" w:space="0" w:color="7030A0"/>
            </w:tcBorders>
            <w:shd w:val="pct25" w:color="EDEDED" w:fill="EDEDED"/>
            <w:noWrap/>
            <w:vAlign w:val="center"/>
            <w:hideMark/>
          </w:tcPr>
          <w:p w14:paraId="14FE92F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0,156143</w:t>
            </w:r>
          </w:p>
        </w:tc>
        <w:tc>
          <w:tcPr>
            <w:tcW w:w="1640" w:type="dxa"/>
            <w:tcBorders>
              <w:top w:val="nil"/>
              <w:left w:val="nil"/>
              <w:bottom w:val="single" w:sz="8" w:space="0" w:color="7030A0"/>
              <w:right w:val="single" w:sz="8" w:space="0" w:color="7030A0"/>
            </w:tcBorders>
            <w:shd w:val="pct25" w:color="EDEDED" w:fill="EDEDED"/>
            <w:noWrap/>
            <w:vAlign w:val="center"/>
            <w:hideMark/>
          </w:tcPr>
          <w:p w14:paraId="0558B00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36669D8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-0,03644</w:t>
            </w:r>
          </w:p>
        </w:tc>
        <w:tc>
          <w:tcPr>
            <w:tcW w:w="960" w:type="dxa"/>
            <w:tcBorders>
              <w:top w:val="nil"/>
              <w:left w:val="nil"/>
              <w:bottom w:val="single" w:sz="8" w:space="0" w:color="7030A0"/>
              <w:right w:val="single" w:sz="8" w:space="0" w:color="7030A0"/>
            </w:tcBorders>
            <w:shd w:val="pct25" w:color="EDEDED" w:fill="EDEDED"/>
            <w:noWrap/>
            <w:vAlign w:val="center"/>
            <w:hideMark/>
          </w:tcPr>
          <w:p w14:paraId="19B6A78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-0,05566</w:t>
            </w:r>
          </w:p>
        </w:tc>
        <w:tc>
          <w:tcPr>
            <w:tcW w:w="1052" w:type="dxa"/>
            <w:tcBorders>
              <w:top w:val="nil"/>
              <w:left w:val="nil"/>
              <w:bottom w:val="single" w:sz="8" w:space="0" w:color="7030A0"/>
              <w:right w:val="single" w:sz="8" w:space="0" w:color="7030A0"/>
            </w:tcBorders>
            <w:shd w:val="pct25" w:color="EDEDED" w:fill="EDEDED"/>
            <w:noWrap/>
            <w:vAlign w:val="center"/>
            <w:hideMark/>
          </w:tcPr>
          <w:p w14:paraId="0F45AB3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-0,03163</w:t>
            </w:r>
          </w:p>
        </w:tc>
      </w:tr>
      <w:tr w:rsidR="00052941" w:rsidRPr="00052941" w14:paraId="0C64D4E0"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5172132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w:t>
            </w:r>
          </w:p>
        </w:tc>
        <w:tc>
          <w:tcPr>
            <w:tcW w:w="1052" w:type="dxa"/>
            <w:tcBorders>
              <w:top w:val="nil"/>
              <w:left w:val="nil"/>
              <w:bottom w:val="single" w:sz="8" w:space="0" w:color="7030A0"/>
              <w:right w:val="single" w:sz="8" w:space="0" w:color="7030A0"/>
            </w:tcBorders>
            <w:shd w:val="pct25" w:color="EDEDED" w:fill="EDEDED"/>
            <w:noWrap/>
            <w:vAlign w:val="center"/>
            <w:hideMark/>
          </w:tcPr>
          <w:p w14:paraId="2054923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16,37006</w:t>
            </w:r>
          </w:p>
        </w:tc>
        <w:tc>
          <w:tcPr>
            <w:tcW w:w="1052" w:type="dxa"/>
            <w:tcBorders>
              <w:top w:val="nil"/>
              <w:left w:val="nil"/>
              <w:bottom w:val="single" w:sz="8" w:space="0" w:color="7030A0"/>
              <w:right w:val="single" w:sz="8" w:space="0" w:color="7030A0"/>
            </w:tcBorders>
            <w:shd w:val="pct25" w:color="EDEDED" w:fill="EDEDED"/>
            <w:noWrap/>
            <w:vAlign w:val="center"/>
            <w:hideMark/>
          </w:tcPr>
          <w:p w14:paraId="677AEFF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0,215351</w:t>
            </w:r>
          </w:p>
        </w:tc>
        <w:tc>
          <w:tcPr>
            <w:tcW w:w="1052" w:type="dxa"/>
            <w:tcBorders>
              <w:top w:val="nil"/>
              <w:left w:val="nil"/>
              <w:bottom w:val="single" w:sz="8" w:space="0" w:color="7030A0"/>
              <w:right w:val="single" w:sz="8" w:space="0" w:color="7030A0"/>
            </w:tcBorders>
            <w:shd w:val="pct25" w:color="EDEDED" w:fill="EDEDED"/>
            <w:noWrap/>
            <w:vAlign w:val="center"/>
            <w:hideMark/>
          </w:tcPr>
          <w:p w14:paraId="7254032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0,124515</w:t>
            </w:r>
          </w:p>
        </w:tc>
        <w:tc>
          <w:tcPr>
            <w:tcW w:w="1640" w:type="dxa"/>
            <w:tcBorders>
              <w:top w:val="nil"/>
              <w:left w:val="nil"/>
              <w:bottom w:val="single" w:sz="8" w:space="0" w:color="7030A0"/>
              <w:right w:val="single" w:sz="8" w:space="0" w:color="7030A0"/>
            </w:tcBorders>
            <w:shd w:val="pct25" w:color="EDEDED" w:fill="EDEDED"/>
            <w:noWrap/>
            <w:vAlign w:val="center"/>
            <w:hideMark/>
          </w:tcPr>
          <w:p w14:paraId="1C0B0DF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6F23D28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-0,03091</w:t>
            </w:r>
          </w:p>
        </w:tc>
        <w:tc>
          <w:tcPr>
            <w:tcW w:w="960" w:type="dxa"/>
            <w:tcBorders>
              <w:top w:val="nil"/>
              <w:left w:val="nil"/>
              <w:bottom w:val="single" w:sz="8" w:space="0" w:color="7030A0"/>
              <w:right w:val="single" w:sz="8" w:space="0" w:color="7030A0"/>
            </w:tcBorders>
            <w:shd w:val="pct25" w:color="EDEDED" w:fill="EDEDED"/>
            <w:noWrap/>
            <w:vAlign w:val="center"/>
            <w:hideMark/>
          </w:tcPr>
          <w:p w14:paraId="4C4FC94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-0,04454</w:t>
            </w:r>
          </w:p>
        </w:tc>
        <w:tc>
          <w:tcPr>
            <w:tcW w:w="1052" w:type="dxa"/>
            <w:tcBorders>
              <w:top w:val="nil"/>
              <w:left w:val="nil"/>
              <w:bottom w:val="single" w:sz="8" w:space="0" w:color="7030A0"/>
              <w:right w:val="single" w:sz="8" w:space="0" w:color="7030A0"/>
            </w:tcBorders>
            <w:shd w:val="pct25" w:color="EDEDED" w:fill="EDEDED"/>
            <w:noWrap/>
            <w:vAlign w:val="center"/>
            <w:hideMark/>
          </w:tcPr>
          <w:p w14:paraId="2BE8783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-0,02538</w:t>
            </w:r>
          </w:p>
        </w:tc>
      </w:tr>
      <w:tr w:rsidR="00052941" w:rsidRPr="00052941" w14:paraId="202B5BFE"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134747B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17</w:t>
            </w:r>
          </w:p>
        </w:tc>
        <w:tc>
          <w:tcPr>
            <w:tcW w:w="1052" w:type="dxa"/>
            <w:tcBorders>
              <w:top w:val="nil"/>
              <w:left w:val="nil"/>
              <w:bottom w:val="single" w:sz="8" w:space="0" w:color="7030A0"/>
              <w:right w:val="single" w:sz="8" w:space="0" w:color="7030A0"/>
            </w:tcBorders>
            <w:shd w:val="pct25" w:color="EDEDED" w:fill="EDEDED"/>
            <w:noWrap/>
            <w:vAlign w:val="center"/>
            <w:hideMark/>
          </w:tcPr>
          <w:p w14:paraId="309786C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16,33915</w:t>
            </w:r>
          </w:p>
        </w:tc>
        <w:tc>
          <w:tcPr>
            <w:tcW w:w="1052" w:type="dxa"/>
            <w:tcBorders>
              <w:top w:val="nil"/>
              <w:left w:val="nil"/>
              <w:bottom w:val="single" w:sz="8" w:space="0" w:color="7030A0"/>
              <w:right w:val="single" w:sz="8" w:space="0" w:color="7030A0"/>
            </w:tcBorders>
            <w:shd w:val="pct25" w:color="EDEDED" w:fill="EDEDED"/>
            <w:noWrap/>
            <w:vAlign w:val="center"/>
            <w:hideMark/>
          </w:tcPr>
          <w:p w14:paraId="401B7DA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0,170807</w:t>
            </w:r>
          </w:p>
        </w:tc>
        <w:tc>
          <w:tcPr>
            <w:tcW w:w="1052" w:type="dxa"/>
            <w:tcBorders>
              <w:top w:val="nil"/>
              <w:left w:val="nil"/>
              <w:bottom w:val="single" w:sz="8" w:space="0" w:color="7030A0"/>
              <w:right w:val="single" w:sz="8" w:space="0" w:color="7030A0"/>
            </w:tcBorders>
            <w:shd w:val="pct25" w:color="EDEDED" w:fill="EDEDED"/>
            <w:noWrap/>
            <w:vAlign w:val="center"/>
            <w:hideMark/>
          </w:tcPr>
          <w:p w14:paraId="79B144D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0,099138</w:t>
            </w:r>
          </w:p>
        </w:tc>
        <w:tc>
          <w:tcPr>
            <w:tcW w:w="1640" w:type="dxa"/>
            <w:tcBorders>
              <w:top w:val="nil"/>
              <w:left w:val="nil"/>
              <w:bottom w:val="single" w:sz="8" w:space="0" w:color="7030A0"/>
              <w:right w:val="single" w:sz="8" w:space="0" w:color="7030A0"/>
            </w:tcBorders>
            <w:shd w:val="pct25" w:color="EDEDED" w:fill="EDEDED"/>
            <w:noWrap/>
            <w:vAlign w:val="center"/>
            <w:hideMark/>
          </w:tcPr>
          <w:p w14:paraId="20A9E02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3008933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-0,02666</w:t>
            </w:r>
          </w:p>
        </w:tc>
        <w:tc>
          <w:tcPr>
            <w:tcW w:w="960" w:type="dxa"/>
            <w:tcBorders>
              <w:top w:val="nil"/>
              <w:left w:val="nil"/>
              <w:bottom w:val="single" w:sz="8" w:space="0" w:color="7030A0"/>
              <w:right w:val="single" w:sz="8" w:space="0" w:color="7030A0"/>
            </w:tcBorders>
            <w:shd w:val="pct25" w:color="EDEDED" w:fill="EDEDED"/>
            <w:noWrap/>
            <w:vAlign w:val="center"/>
            <w:hideMark/>
          </w:tcPr>
          <w:p w14:paraId="5405033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-0,03554</w:t>
            </w:r>
          </w:p>
        </w:tc>
        <w:tc>
          <w:tcPr>
            <w:tcW w:w="1052" w:type="dxa"/>
            <w:tcBorders>
              <w:top w:val="nil"/>
              <w:left w:val="nil"/>
              <w:bottom w:val="single" w:sz="8" w:space="0" w:color="7030A0"/>
              <w:right w:val="single" w:sz="8" w:space="0" w:color="7030A0"/>
            </w:tcBorders>
            <w:shd w:val="pct25" w:color="EDEDED" w:fill="EDEDED"/>
            <w:noWrap/>
            <w:vAlign w:val="center"/>
            <w:hideMark/>
          </w:tcPr>
          <w:p w14:paraId="5F594B7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-0,02029</w:t>
            </w:r>
          </w:p>
        </w:tc>
      </w:tr>
      <w:tr w:rsidR="00052941" w:rsidRPr="00052941" w14:paraId="33B55EE8"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3A74E33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18</w:t>
            </w:r>
          </w:p>
        </w:tc>
        <w:tc>
          <w:tcPr>
            <w:tcW w:w="1052" w:type="dxa"/>
            <w:tcBorders>
              <w:top w:val="nil"/>
              <w:left w:val="nil"/>
              <w:bottom w:val="single" w:sz="8" w:space="0" w:color="7030A0"/>
              <w:right w:val="single" w:sz="8" w:space="0" w:color="7030A0"/>
            </w:tcBorders>
            <w:shd w:val="pct25" w:color="EDEDED" w:fill="EDEDED"/>
            <w:noWrap/>
            <w:vAlign w:val="center"/>
            <w:hideMark/>
          </w:tcPr>
          <w:p w14:paraId="313E44F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16,31249</w:t>
            </w:r>
          </w:p>
        </w:tc>
        <w:tc>
          <w:tcPr>
            <w:tcW w:w="1052" w:type="dxa"/>
            <w:tcBorders>
              <w:top w:val="nil"/>
              <w:left w:val="nil"/>
              <w:bottom w:val="single" w:sz="8" w:space="0" w:color="7030A0"/>
              <w:right w:val="single" w:sz="8" w:space="0" w:color="7030A0"/>
            </w:tcBorders>
            <w:shd w:val="pct25" w:color="EDEDED" w:fill="EDEDED"/>
            <w:noWrap/>
            <w:vAlign w:val="center"/>
            <w:hideMark/>
          </w:tcPr>
          <w:p w14:paraId="3CE8C59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0,135266</w:t>
            </w:r>
          </w:p>
        </w:tc>
        <w:tc>
          <w:tcPr>
            <w:tcW w:w="1052" w:type="dxa"/>
            <w:tcBorders>
              <w:top w:val="nil"/>
              <w:left w:val="nil"/>
              <w:bottom w:val="single" w:sz="8" w:space="0" w:color="7030A0"/>
              <w:right w:val="single" w:sz="8" w:space="0" w:color="7030A0"/>
            </w:tcBorders>
            <w:shd w:val="pct25" w:color="EDEDED" w:fill="EDEDED"/>
            <w:noWrap/>
            <w:vAlign w:val="center"/>
            <w:hideMark/>
          </w:tcPr>
          <w:p w14:paraId="48F045F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0,078846</w:t>
            </w:r>
          </w:p>
        </w:tc>
        <w:tc>
          <w:tcPr>
            <w:tcW w:w="1640" w:type="dxa"/>
            <w:tcBorders>
              <w:top w:val="nil"/>
              <w:left w:val="nil"/>
              <w:bottom w:val="single" w:sz="8" w:space="0" w:color="7030A0"/>
              <w:right w:val="single" w:sz="8" w:space="0" w:color="7030A0"/>
            </w:tcBorders>
            <w:shd w:val="pct25" w:color="EDEDED" w:fill="EDEDED"/>
            <w:noWrap/>
            <w:vAlign w:val="center"/>
            <w:hideMark/>
          </w:tcPr>
          <w:p w14:paraId="44B8B2A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7CA9902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-0,02337</w:t>
            </w:r>
          </w:p>
        </w:tc>
        <w:tc>
          <w:tcPr>
            <w:tcW w:w="960" w:type="dxa"/>
            <w:tcBorders>
              <w:top w:val="nil"/>
              <w:left w:val="nil"/>
              <w:bottom w:val="single" w:sz="8" w:space="0" w:color="7030A0"/>
              <w:right w:val="single" w:sz="8" w:space="0" w:color="7030A0"/>
            </w:tcBorders>
            <w:shd w:val="pct25" w:color="EDEDED" w:fill="EDEDED"/>
            <w:noWrap/>
            <w:vAlign w:val="center"/>
            <w:hideMark/>
          </w:tcPr>
          <w:p w14:paraId="100CBEF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-0,02829</w:t>
            </w:r>
          </w:p>
        </w:tc>
        <w:tc>
          <w:tcPr>
            <w:tcW w:w="1052" w:type="dxa"/>
            <w:tcBorders>
              <w:top w:val="nil"/>
              <w:left w:val="nil"/>
              <w:bottom w:val="single" w:sz="8" w:space="0" w:color="7030A0"/>
              <w:right w:val="single" w:sz="8" w:space="0" w:color="7030A0"/>
            </w:tcBorders>
            <w:shd w:val="pct25" w:color="EDEDED" w:fill="EDEDED"/>
            <w:noWrap/>
            <w:vAlign w:val="center"/>
            <w:hideMark/>
          </w:tcPr>
          <w:p w14:paraId="5407525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-0,01618</w:t>
            </w:r>
          </w:p>
        </w:tc>
      </w:tr>
      <w:tr w:rsidR="00052941" w:rsidRPr="00052941" w14:paraId="5C604692"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5006C92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19</w:t>
            </w:r>
          </w:p>
        </w:tc>
        <w:tc>
          <w:tcPr>
            <w:tcW w:w="1052" w:type="dxa"/>
            <w:tcBorders>
              <w:top w:val="nil"/>
              <w:left w:val="nil"/>
              <w:bottom w:val="single" w:sz="8" w:space="0" w:color="7030A0"/>
              <w:right w:val="single" w:sz="8" w:space="0" w:color="7030A0"/>
            </w:tcBorders>
            <w:shd w:val="pct25" w:color="EDEDED" w:fill="EDEDED"/>
            <w:noWrap/>
            <w:vAlign w:val="center"/>
            <w:hideMark/>
          </w:tcPr>
          <w:p w14:paraId="2F5F424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16,28912</w:t>
            </w:r>
          </w:p>
        </w:tc>
        <w:tc>
          <w:tcPr>
            <w:tcW w:w="1052" w:type="dxa"/>
            <w:tcBorders>
              <w:top w:val="nil"/>
              <w:left w:val="nil"/>
              <w:bottom w:val="single" w:sz="8" w:space="0" w:color="7030A0"/>
              <w:right w:val="single" w:sz="8" w:space="0" w:color="7030A0"/>
            </w:tcBorders>
            <w:shd w:val="pct25" w:color="EDEDED" w:fill="EDEDED"/>
            <w:noWrap/>
            <w:vAlign w:val="center"/>
            <w:hideMark/>
          </w:tcPr>
          <w:p w14:paraId="747E22E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0,106976</w:t>
            </w:r>
          </w:p>
        </w:tc>
        <w:tc>
          <w:tcPr>
            <w:tcW w:w="1052" w:type="dxa"/>
            <w:tcBorders>
              <w:top w:val="nil"/>
              <w:left w:val="nil"/>
              <w:bottom w:val="single" w:sz="8" w:space="0" w:color="7030A0"/>
              <w:right w:val="single" w:sz="8" w:space="0" w:color="7030A0"/>
            </w:tcBorders>
            <w:shd w:val="pct25" w:color="EDEDED" w:fill="EDEDED"/>
            <w:noWrap/>
            <w:vAlign w:val="center"/>
            <w:hideMark/>
          </w:tcPr>
          <w:p w14:paraId="260D45C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0,062667</w:t>
            </w:r>
          </w:p>
        </w:tc>
        <w:tc>
          <w:tcPr>
            <w:tcW w:w="1640" w:type="dxa"/>
            <w:tcBorders>
              <w:top w:val="nil"/>
              <w:left w:val="nil"/>
              <w:bottom w:val="single" w:sz="8" w:space="0" w:color="7030A0"/>
              <w:right w:val="single" w:sz="8" w:space="0" w:color="7030A0"/>
            </w:tcBorders>
            <w:shd w:val="pct25" w:color="EDEDED" w:fill="EDEDED"/>
            <w:noWrap/>
            <w:vAlign w:val="center"/>
            <w:hideMark/>
          </w:tcPr>
          <w:p w14:paraId="663B42C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0A7EAC4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-0,02082</w:t>
            </w:r>
          </w:p>
        </w:tc>
        <w:tc>
          <w:tcPr>
            <w:tcW w:w="960" w:type="dxa"/>
            <w:tcBorders>
              <w:top w:val="nil"/>
              <w:left w:val="nil"/>
              <w:bottom w:val="single" w:sz="8" w:space="0" w:color="7030A0"/>
              <w:right w:val="single" w:sz="8" w:space="0" w:color="7030A0"/>
            </w:tcBorders>
            <w:shd w:val="pct25" w:color="EDEDED" w:fill="EDEDED"/>
            <w:noWrap/>
            <w:vAlign w:val="center"/>
            <w:hideMark/>
          </w:tcPr>
          <w:p w14:paraId="38A5138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-0,02247</w:t>
            </w:r>
          </w:p>
        </w:tc>
        <w:tc>
          <w:tcPr>
            <w:tcW w:w="1052" w:type="dxa"/>
            <w:tcBorders>
              <w:top w:val="nil"/>
              <w:left w:val="nil"/>
              <w:bottom w:val="single" w:sz="8" w:space="0" w:color="7030A0"/>
              <w:right w:val="single" w:sz="8" w:space="0" w:color="7030A0"/>
            </w:tcBorders>
            <w:shd w:val="pct25" w:color="EDEDED" w:fill="EDEDED"/>
            <w:noWrap/>
            <w:vAlign w:val="center"/>
            <w:hideMark/>
          </w:tcPr>
          <w:p w14:paraId="2FEA670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-0,01287</w:t>
            </w:r>
          </w:p>
        </w:tc>
      </w:tr>
      <w:tr w:rsidR="00052941" w:rsidRPr="00052941" w14:paraId="72A7B4FC"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7480341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20</w:t>
            </w:r>
          </w:p>
        </w:tc>
        <w:tc>
          <w:tcPr>
            <w:tcW w:w="1052" w:type="dxa"/>
            <w:tcBorders>
              <w:top w:val="nil"/>
              <w:left w:val="nil"/>
              <w:bottom w:val="single" w:sz="8" w:space="0" w:color="7030A0"/>
              <w:right w:val="single" w:sz="8" w:space="0" w:color="7030A0"/>
            </w:tcBorders>
            <w:shd w:val="pct25" w:color="EDEDED" w:fill="EDEDED"/>
            <w:noWrap/>
            <w:vAlign w:val="center"/>
            <w:hideMark/>
          </w:tcPr>
          <w:p w14:paraId="755C3E0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16,2683</w:t>
            </w:r>
          </w:p>
        </w:tc>
        <w:tc>
          <w:tcPr>
            <w:tcW w:w="1052" w:type="dxa"/>
            <w:tcBorders>
              <w:top w:val="nil"/>
              <w:left w:val="nil"/>
              <w:bottom w:val="single" w:sz="8" w:space="0" w:color="7030A0"/>
              <w:right w:val="single" w:sz="8" w:space="0" w:color="7030A0"/>
            </w:tcBorders>
            <w:shd w:val="pct25" w:color="EDEDED" w:fill="EDEDED"/>
            <w:noWrap/>
            <w:vAlign w:val="center"/>
            <w:hideMark/>
          </w:tcPr>
          <w:p w14:paraId="6EC3CE2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0,084503</w:t>
            </w:r>
          </w:p>
        </w:tc>
        <w:tc>
          <w:tcPr>
            <w:tcW w:w="1052" w:type="dxa"/>
            <w:tcBorders>
              <w:top w:val="nil"/>
              <w:left w:val="nil"/>
              <w:bottom w:val="single" w:sz="8" w:space="0" w:color="7030A0"/>
              <w:right w:val="single" w:sz="8" w:space="0" w:color="7030A0"/>
            </w:tcBorders>
            <w:shd w:val="pct25" w:color="EDEDED" w:fill="EDEDED"/>
            <w:noWrap/>
            <w:vAlign w:val="center"/>
            <w:hideMark/>
          </w:tcPr>
          <w:p w14:paraId="68C7CE7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0,049795</w:t>
            </w:r>
          </w:p>
        </w:tc>
        <w:tc>
          <w:tcPr>
            <w:tcW w:w="1640" w:type="dxa"/>
            <w:tcBorders>
              <w:top w:val="nil"/>
              <w:left w:val="nil"/>
              <w:bottom w:val="single" w:sz="8" w:space="0" w:color="7030A0"/>
              <w:right w:val="single" w:sz="8" w:space="0" w:color="7030A0"/>
            </w:tcBorders>
            <w:shd w:val="pct25" w:color="EDEDED" w:fill="EDEDED"/>
            <w:noWrap/>
            <w:vAlign w:val="center"/>
            <w:hideMark/>
          </w:tcPr>
          <w:p w14:paraId="544946A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1A29870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-0,01884</w:t>
            </w:r>
          </w:p>
        </w:tc>
        <w:tc>
          <w:tcPr>
            <w:tcW w:w="960" w:type="dxa"/>
            <w:tcBorders>
              <w:top w:val="nil"/>
              <w:left w:val="nil"/>
              <w:bottom w:val="single" w:sz="8" w:space="0" w:color="7030A0"/>
              <w:right w:val="single" w:sz="8" w:space="0" w:color="7030A0"/>
            </w:tcBorders>
            <w:shd w:val="pct25" w:color="EDEDED" w:fill="EDEDED"/>
            <w:noWrap/>
            <w:vAlign w:val="center"/>
            <w:hideMark/>
          </w:tcPr>
          <w:p w14:paraId="462E277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-0,01782</w:t>
            </w:r>
          </w:p>
        </w:tc>
        <w:tc>
          <w:tcPr>
            <w:tcW w:w="1052" w:type="dxa"/>
            <w:tcBorders>
              <w:top w:val="nil"/>
              <w:left w:val="nil"/>
              <w:bottom w:val="single" w:sz="8" w:space="0" w:color="7030A0"/>
              <w:right w:val="single" w:sz="8" w:space="0" w:color="7030A0"/>
            </w:tcBorders>
            <w:shd w:val="pct25" w:color="EDEDED" w:fill="EDEDED"/>
            <w:noWrap/>
            <w:vAlign w:val="center"/>
            <w:hideMark/>
          </w:tcPr>
          <w:p w14:paraId="73AD70E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-0,01022</w:t>
            </w:r>
          </w:p>
        </w:tc>
      </w:tr>
      <w:tr w:rsidR="00052941" w:rsidRPr="00052941" w14:paraId="70B03EFF"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26D715F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21</w:t>
            </w:r>
          </w:p>
        </w:tc>
        <w:tc>
          <w:tcPr>
            <w:tcW w:w="1052" w:type="dxa"/>
            <w:tcBorders>
              <w:top w:val="nil"/>
              <w:left w:val="nil"/>
              <w:bottom w:val="single" w:sz="8" w:space="0" w:color="7030A0"/>
              <w:right w:val="single" w:sz="8" w:space="0" w:color="7030A0"/>
            </w:tcBorders>
            <w:shd w:val="pct25" w:color="EDEDED" w:fill="EDEDED"/>
            <w:noWrap/>
            <w:vAlign w:val="center"/>
            <w:hideMark/>
          </w:tcPr>
          <w:p w14:paraId="2473813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16,24946</w:t>
            </w:r>
          </w:p>
        </w:tc>
        <w:tc>
          <w:tcPr>
            <w:tcW w:w="1052" w:type="dxa"/>
            <w:tcBorders>
              <w:top w:val="nil"/>
              <w:left w:val="nil"/>
              <w:bottom w:val="single" w:sz="8" w:space="0" w:color="7030A0"/>
              <w:right w:val="single" w:sz="8" w:space="0" w:color="7030A0"/>
            </w:tcBorders>
            <w:shd w:val="pct25" w:color="EDEDED" w:fill="EDEDED"/>
            <w:noWrap/>
            <w:vAlign w:val="center"/>
            <w:hideMark/>
          </w:tcPr>
          <w:p w14:paraId="7E313A4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0,06668</w:t>
            </w:r>
          </w:p>
        </w:tc>
        <w:tc>
          <w:tcPr>
            <w:tcW w:w="1052" w:type="dxa"/>
            <w:tcBorders>
              <w:top w:val="nil"/>
              <w:left w:val="nil"/>
              <w:bottom w:val="single" w:sz="8" w:space="0" w:color="7030A0"/>
              <w:right w:val="single" w:sz="8" w:space="0" w:color="7030A0"/>
            </w:tcBorders>
            <w:shd w:val="pct25" w:color="EDEDED" w:fill="EDEDED"/>
            <w:noWrap/>
            <w:vAlign w:val="center"/>
            <w:hideMark/>
          </w:tcPr>
          <w:p w14:paraId="4195961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0,039575</w:t>
            </w:r>
          </w:p>
        </w:tc>
        <w:tc>
          <w:tcPr>
            <w:tcW w:w="1640" w:type="dxa"/>
            <w:tcBorders>
              <w:top w:val="nil"/>
              <w:left w:val="nil"/>
              <w:bottom w:val="single" w:sz="8" w:space="0" w:color="7030A0"/>
              <w:right w:val="single" w:sz="8" w:space="0" w:color="7030A0"/>
            </w:tcBorders>
            <w:shd w:val="pct25" w:color="EDEDED" w:fill="EDEDED"/>
            <w:noWrap/>
            <w:vAlign w:val="center"/>
            <w:hideMark/>
          </w:tcPr>
          <w:p w14:paraId="22AB407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1ED55F8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-0,0173</w:t>
            </w:r>
          </w:p>
        </w:tc>
        <w:tc>
          <w:tcPr>
            <w:tcW w:w="960" w:type="dxa"/>
            <w:tcBorders>
              <w:top w:val="nil"/>
              <w:left w:val="nil"/>
              <w:bottom w:val="single" w:sz="8" w:space="0" w:color="7030A0"/>
              <w:right w:val="single" w:sz="8" w:space="0" w:color="7030A0"/>
            </w:tcBorders>
            <w:shd w:val="pct25" w:color="EDEDED" w:fill="EDEDED"/>
            <w:noWrap/>
            <w:vAlign w:val="center"/>
            <w:hideMark/>
          </w:tcPr>
          <w:p w14:paraId="7ABEF51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-0,01411</w:t>
            </w:r>
          </w:p>
        </w:tc>
        <w:tc>
          <w:tcPr>
            <w:tcW w:w="1052" w:type="dxa"/>
            <w:tcBorders>
              <w:top w:val="nil"/>
              <w:left w:val="nil"/>
              <w:bottom w:val="single" w:sz="8" w:space="0" w:color="7030A0"/>
              <w:right w:val="single" w:sz="8" w:space="0" w:color="7030A0"/>
            </w:tcBorders>
            <w:shd w:val="pct25" w:color="EDEDED" w:fill="EDEDED"/>
            <w:noWrap/>
            <w:vAlign w:val="center"/>
            <w:hideMark/>
          </w:tcPr>
          <w:p w14:paraId="0ACD69E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-0,0081</w:t>
            </w:r>
          </w:p>
        </w:tc>
      </w:tr>
      <w:tr w:rsidR="00052941" w:rsidRPr="00052941" w14:paraId="69418271"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346D9F0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lastRenderedPageBreak/>
              <w:t>22</w:t>
            </w:r>
          </w:p>
        </w:tc>
        <w:tc>
          <w:tcPr>
            <w:tcW w:w="1052" w:type="dxa"/>
            <w:tcBorders>
              <w:top w:val="nil"/>
              <w:left w:val="nil"/>
              <w:bottom w:val="single" w:sz="8" w:space="0" w:color="7030A0"/>
              <w:right w:val="single" w:sz="8" w:space="0" w:color="7030A0"/>
            </w:tcBorders>
            <w:shd w:val="pct25" w:color="EDEDED" w:fill="EDEDED"/>
            <w:noWrap/>
            <w:vAlign w:val="center"/>
            <w:hideMark/>
          </w:tcPr>
          <w:p w14:paraId="6C7A495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16,23217</w:t>
            </w:r>
          </w:p>
        </w:tc>
        <w:tc>
          <w:tcPr>
            <w:tcW w:w="1052" w:type="dxa"/>
            <w:tcBorders>
              <w:top w:val="nil"/>
              <w:left w:val="nil"/>
              <w:bottom w:val="single" w:sz="8" w:space="0" w:color="7030A0"/>
              <w:right w:val="single" w:sz="8" w:space="0" w:color="7030A0"/>
            </w:tcBorders>
            <w:shd w:val="pct25" w:color="EDEDED" w:fill="EDEDED"/>
            <w:noWrap/>
            <w:vAlign w:val="center"/>
            <w:hideMark/>
          </w:tcPr>
          <w:p w14:paraId="2A5BCC1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0,052566</w:t>
            </w:r>
          </w:p>
        </w:tc>
        <w:tc>
          <w:tcPr>
            <w:tcW w:w="1052" w:type="dxa"/>
            <w:tcBorders>
              <w:top w:val="nil"/>
              <w:left w:val="nil"/>
              <w:bottom w:val="single" w:sz="8" w:space="0" w:color="7030A0"/>
              <w:right w:val="single" w:sz="8" w:space="0" w:color="7030A0"/>
            </w:tcBorders>
            <w:shd w:val="pct25" w:color="EDEDED" w:fill="EDEDED"/>
            <w:noWrap/>
            <w:vAlign w:val="center"/>
            <w:hideMark/>
          </w:tcPr>
          <w:p w14:paraId="1EB09CF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0,031473</w:t>
            </w:r>
          </w:p>
        </w:tc>
        <w:tc>
          <w:tcPr>
            <w:tcW w:w="1640" w:type="dxa"/>
            <w:tcBorders>
              <w:top w:val="nil"/>
              <w:left w:val="nil"/>
              <w:bottom w:val="single" w:sz="8" w:space="0" w:color="7030A0"/>
              <w:right w:val="single" w:sz="8" w:space="0" w:color="7030A0"/>
            </w:tcBorders>
            <w:shd w:val="pct25" w:color="EDEDED" w:fill="EDEDED"/>
            <w:noWrap/>
            <w:vAlign w:val="center"/>
            <w:hideMark/>
          </w:tcPr>
          <w:p w14:paraId="7883769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66687EA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-0,0161</w:t>
            </w:r>
          </w:p>
        </w:tc>
        <w:tc>
          <w:tcPr>
            <w:tcW w:w="960" w:type="dxa"/>
            <w:tcBorders>
              <w:top w:val="nil"/>
              <w:left w:val="nil"/>
              <w:bottom w:val="single" w:sz="8" w:space="0" w:color="7030A0"/>
              <w:right w:val="single" w:sz="8" w:space="0" w:color="7030A0"/>
            </w:tcBorders>
            <w:shd w:val="pct25" w:color="EDEDED" w:fill="EDEDED"/>
            <w:noWrap/>
            <w:vAlign w:val="center"/>
            <w:hideMark/>
          </w:tcPr>
          <w:p w14:paraId="51CFAEC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-0,01116</w:t>
            </w:r>
          </w:p>
        </w:tc>
        <w:tc>
          <w:tcPr>
            <w:tcW w:w="1052" w:type="dxa"/>
            <w:tcBorders>
              <w:top w:val="nil"/>
              <w:left w:val="nil"/>
              <w:bottom w:val="single" w:sz="8" w:space="0" w:color="7030A0"/>
              <w:right w:val="single" w:sz="8" w:space="0" w:color="7030A0"/>
            </w:tcBorders>
            <w:shd w:val="pct25" w:color="EDEDED" w:fill="EDEDED"/>
            <w:noWrap/>
            <w:vAlign w:val="center"/>
            <w:hideMark/>
          </w:tcPr>
          <w:p w14:paraId="276FCCA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-0,00641</w:t>
            </w:r>
          </w:p>
        </w:tc>
      </w:tr>
      <w:tr w:rsidR="00052941" w:rsidRPr="00052941" w14:paraId="1DE2CFA3"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1136176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23</w:t>
            </w:r>
          </w:p>
        </w:tc>
        <w:tc>
          <w:tcPr>
            <w:tcW w:w="1052" w:type="dxa"/>
            <w:tcBorders>
              <w:top w:val="nil"/>
              <w:left w:val="nil"/>
              <w:bottom w:val="single" w:sz="8" w:space="0" w:color="7030A0"/>
              <w:right w:val="single" w:sz="8" w:space="0" w:color="7030A0"/>
            </w:tcBorders>
            <w:shd w:val="pct25" w:color="EDEDED" w:fill="EDEDED"/>
            <w:noWrap/>
            <w:vAlign w:val="center"/>
            <w:hideMark/>
          </w:tcPr>
          <w:p w14:paraId="632D531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16,21607</w:t>
            </w:r>
          </w:p>
        </w:tc>
        <w:tc>
          <w:tcPr>
            <w:tcW w:w="1052" w:type="dxa"/>
            <w:tcBorders>
              <w:top w:val="nil"/>
              <w:left w:val="nil"/>
              <w:bottom w:val="single" w:sz="8" w:space="0" w:color="7030A0"/>
              <w:right w:val="single" w:sz="8" w:space="0" w:color="7030A0"/>
            </w:tcBorders>
            <w:shd w:val="pct25" w:color="EDEDED" w:fill="EDEDED"/>
            <w:noWrap/>
            <w:vAlign w:val="center"/>
            <w:hideMark/>
          </w:tcPr>
          <w:p w14:paraId="5CD87BE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0,041403</w:t>
            </w:r>
          </w:p>
        </w:tc>
        <w:tc>
          <w:tcPr>
            <w:tcW w:w="1052" w:type="dxa"/>
            <w:tcBorders>
              <w:top w:val="nil"/>
              <w:left w:val="nil"/>
              <w:bottom w:val="single" w:sz="8" w:space="0" w:color="7030A0"/>
              <w:right w:val="single" w:sz="8" w:space="0" w:color="7030A0"/>
            </w:tcBorders>
            <w:shd w:val="pct25" w:color="EDEDED" w:fill="EDEDED"/>
            <w:noWrap/>
            <w:vAlign w:val="center"/>
            <w:hideMark/>
          </w:tcPr>
          <w:p w14:paraId="7817419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0,025059</w:t>
            </w:r>
          </w:p>
        </w:tc>
        <w:tc>
          <w:tcPr>
            <w:tcW w:w="1640" w:type="dxa"/>
            <w:tcBorders>
              <w:top w:val="nil"/>
              <w:left w:val="nil"/>
              <w:bottom w:val="single" w:sz="8" w:space="0" w:color="7030A0"/>
              <w:right w:val="single" w:sz="8" w:space="0" w:color="7030A0"/>
            </w:tcBorders>
            <w:shd w:val="pct25" w:color="EDEDED" w:fill="EDEDED"/>
            <w:noWrap/>
            <w:vAlign w:val="center"/>
            <w:hideMark/>
          </w:tcPr>
          <w:p w14:paraId="2F3CE9F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4EE7AE8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-0,01516</w:t>
            </w:r>
          </w:p>
        </w:tc>
        <w:tc>
          <w:tcPr>
            <w:tcW w:w="960" w:type="dxa"/>
            <w:tcBorders>
              <w:top w:val="nil"/>
              <w:left w:val="nil"/>
              <w:bottom w:val="single" w:sz="8" w:space="0" w:color="7030A0"/>
              <w:right w:val="single" w:sz="8" w:space="0" w:color="7030A0"/>
            </w:tcBorders>
            <w:shd w:val="pct25" w:color="EDEDED" w:fill="EDEDED"/>
            <w:noWrap/>
            <w:vAlign w:val="center"/>
            <w:hideMark/>
          </w:tcPr>
          <w:p w14:paraId="291F1AB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-0,00882</w:t>
            </w:r>
          </w:p>
        </w:tc>
        <w:tc>
          <w:tcPr>
            <w:tcW w:w="1052" w:type="dxa"/>
            <w:tcBorders>
              <w:top w:val="nil"/>
              <w:left w:val="nil"/>
              <w:bottom w:val="single" w:sz="8" w:space="0" w:color="7030A0"/>
              <w:right w:val="single" w:sz="8" w:space="0" w:color="7030A0"/>
            </w:tcBorders>
            <w:shd w:val="pct25" w:color="EDEDED" w:fill="EDEDED"/>
            <w:noWrap/>
            <w:vAlign w:val="center"/>
            <w:hideMark/>
          </w:tcPr>
          <w:p w14:paraId="295044E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-0,00507</w:t>
            </w:r>
          </w:p>
        </w:tc>
      </w:tr>
      <w:tr w:rsidR="00052941" w:rsidRPr="00052941" w14:paraId="47E97076"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21446CF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24</w:t>
            </w:r>
          </w:p>
        </w:tc>
        <w:tc>
          <w:tcPr>
            <w:tcW w:w="1052" w:type="dxa"/>
            <w:tcBorders>
              <w:top w:val="nil"/>
              <w:left w:val="nil"/>
              <w:bottom w:val="single" w:sz="8" w:space="0" w:color="7030A0"/>
              <w:right w:val="single" w:sz="8" w:space="0" w:color="7030A0"/>
            </w:tcBorders>
            <w:shd w:val="pct25" w:color="EDEDED" w:fill="EDEDED"/>
            <w:noWrap/>
            <w:vAlign w:val="center"/>
            <w:hideMark/>
          </w:tcPr>
          <w:p w14:paraId="5914336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16,20091</w:t>
            </w:r>
          </w:p>
        </w:tc>
        <w:tc>
          <w:tcPr>
            <w:tcW w:w="1052" w:type="dxa"/>
            <w:tcBorders>
              <w:top w:val="nil"/>
              <w:left w:val="nil"/>
              <w:bottom w:val="single" w:sz="8" w:space="0" w:color="7030A0"/>
              <w:right w:val="single" w:sz="8" w:space="0" w:color="7030A0"/>
            </w:tcBorders>
            <w:shd w:val="pct25" w:color="EDEDED" w:fill="EDEDED"/>
            <w:noWrap/>
            <w:vAlign w:val="center"/>
            <w:hideMark/>
          </w:tcPr>
          <w:p w14:paraId="770454F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0,032584</w:t>
            </w:r>
          </w:p>
        </w:tc>
        <w:tc>
          <w:tcPr>
            <w:tcW w:w="1052" w:type="dxa"/>
            <w:tcBorders>
              <w:top w:val="nil"/>
              <w:left w:val="nil"/>
              <w:bottom w:val="single" w:sz="8" w:space="0" w:color="7030A0"/>
              <w:right w:val="single" w:sz="8" w:space="0" w:color="7030A0"/>
            </w:tcBorders>
            <w:shd w:val="pct25" w:color="EDEDED" w:fill="EDEDED"/>
            <w:noWrap/>
            <w:vAlign w:val="center"/>
            <w:hideMark/>
          </w:tcPr>
          <w:p w14:paraId="7C3DBA6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0,019988</w:t>
            </w:r>
          </w:p>
        </w:tc>
        <w:tc>
          <w:tcPr>
            <w:tcW w:w="1640" w:type="dxa"/>
            <w:tcBorders>
              <w:top w:val="nil"/>
              <w:left w:val="nil"/>
              <w:bottom w:val="single" w:sz="8" w:space="0" w:color="7030A0"/>
              <w:right w:val="single" w:sz="8" w:space="0" w:color="7030A0"/>
            </w:tcBorders>
            <w:shd w:val="pct25" w:color="EDEDED" w:fill="EDEDED"/>
            <w:noWrap/>
            <w:vAlign w:val="center"/>
            <w:hideMark/>
          </w:tcPr>
          <w:p w14:paraId="67245CA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79025F4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-0,01442</w:t>
            </w:r>
          </w:p>
        </w:tc>
        <w:tc>
          <w:tcPr>
            <w:tcW w:w="960" w:type="dxa"/>
            <w:tcBorders>
              <w:top w:val="nil"/>
              <w:left w:val="nil"/>
              <w:bottom w:val="single" w:sz="8" w:space="0" w:color="7030A0"/>
              <w:right w:val="single" w:sz="8" w:space="0" w:color="7030A0"/>
            </w:tcBorders>
            <w:shd w:val="pct25" w:color="EDEDED" w:fill="EDEDED"/>
            <w:noWrap/>
            <w:vAlign w:val="center"/>
            <w:hideMark/>
          </w:tcPr>
          <w:p w14:paraId="6B0E425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-0,00696</w:t>
            </w:r>
          </w:p>
        </w:tc>
        <w:tc>
          <w:tcPr>
            <w:tcW w:w="1052" w:type="dxa"/>
            <w:tcBorders>
              <w:top w:val="nil"/>
              <w:left w:val="nil"/>
              <w:bottom w:val="single" w:sz="8" w:space="0" w:color="7030A0"/>
              <w:right w:val="single" w:sz="8" w:space="0" w:color="7030A0"/>
            </w:tcBorders>
            <w:shd w:val="pct25" w:color="EDEDED" w:fill="EDEDED"/>
            <w:noWrap/>
            <w:vAlign w:val="center"/>
            <w:hideMark/>
          </w:tcPr>
          <w:p w14:paraId="1D14071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-0,00401</w:t>
            </w:r>
          </w:p>
        </w:tc>
      </w:tr>
      <w:tr w:rsidR="00052941" w:rsidRPr="00052941" w14:paraId="2AA4E3B3"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618C397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25</w:t>
            </w:r>
          </w:p>
        </w:tc>
        <w:tc>
          <w:tcPr>
            <w:tcW w:w="1052" w:type="dxa"/>
            <w:tcBorders>
              <w:top w:val="nil"/>
              <w:left w:val="nil"/>
              <w:bottom w:val="single" w:sz="8" w:space="0" w:color="7030A0"/>
              <w:right w:val="single" w:sz="8" w:space="0" w:color="7030A0"/>
            </w:tcBorders>
            <w:shd w:val="pct25" w:color="EDEDED" w:fill="EDEDED"/>
            <w:noWrap/>
            <w:vAlign w:val="center"/>
            <w:hideMark/>
          </w:tcPr>
          <w:p w14:paraId="5B85082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16,18649</w:t>
            </w:r>
          </w:p>
        </w:tc>
        <w:tc>
          <w:tcPr>
            <w:tcW w:w="1052" w:type="dxa"/>
            <w:tcBorders>
              <w:top w:val="nil"/>
              <w:left w:val="nil"/>
              <w:bottom w:val="single" w:sz="8" w:space="0" w:color="7030A0"/>
              <w:right w:val="single" w:sz="8" w:space="0" w:color="7030A0"/>
            </w:tcBorders>
            <w:shd w:val="pct25" w:color="EDEDED" w:fill="EDEDED"/>
            <w:noWrap/>
            <w:vAlign w:val="center"/>
            <w:hideMark/>
          </w:tcPr>
          <w:p w14:paraId="1995D6E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0,025624</w:t>
            </w:r>
          </w:p>
        </w:tc>
        <w:tc>
          <w:tcPr>
            <w:tcW w:w="1052" w:type="dxa"/>
            <w:tcBorders>
              <w:top w:val="nil"/>
              <w:left w:val="nil"/>
              <w:bottom w:val="single" w:sz="8" w:space="0" w:color="7030A0"/>
              <w:right w:val="single" w:sz="8" w:space="0" w:color="7030A0"/>
            </w:tcBorders>
            <w:shd w:val="pct25" w:color="EDEDED" w:fill="EDEDED"/>
            <w:noWrap/>
            <w:vAlign w:val="center"/>
            <w:hideMark/>
          </w:tcPr>
          <w:p w14:paraId="2461E12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0,015982</w:t>
            </w:r>
          </w:p>
        </w:tc>
        <w:tc>
          <w:tcPr>
            <w:tcW w:w="1640" w:type="dxa"/>
            <w:tcBorders>
              <w:top w:val="nil"/>
              <w:left w:val="nil"/>
              <w:bottom w:val="single" w:sz="8" w:space="0" w:color="7030A0"/>
              <w:right w:val="single" w:sz="8" w:space="0" w:color="7030A0"/>
            </w:tcBorders>
            <w:shd w:val="pct25" w:color="EDEDED" w:fill="EDEDED"/>
            <w:noWrap/>
            <w:vAlign w:val="center"/>
            <w:hideMark/>
          </w:tcPr>
          <w:p w14:paraId="5A07D72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79D5FDA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-0,01385</w:t>
            </w:r>
          </w:p>
        </w:tc>
        <w:tc>
          <w:tcPr>
            <w:tcW w:w="960" w:type="dxa"/>
            <w:tcBorders>
              <w:top w:val="nil"/>
              <w:left w:val="nil"/>
              <w:bottom w:val="single" w:sz="8" w:space="0" w:color="7030A0"/>
              <w:right w:val="single" w:sz="8" w:space="0" w:color="7030A0"/>
            </w:tcBorders>
            <w:shd w:val="pct25" w:color="EDEDED" w:fill="EDEDED"/>
            <w:noWrap/>
            <w:vAlign w:val="center"/>
            <w:hideMark/>
          </w:tcPr>
          <w:p w14:paraId="2170237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-0,00549</w:t>
            </w:r>
          </w:p>
        </w:tc>
        <w:tc>
          <w:tcPr>
            <w:tcW w:w="1052" w:type="dxa"/>
            <w:tcBorders>
              <w:top w:val="nil"/>
              <w:left w:val="nil"/>
              <w:bottom w:val="single" w:sz="8" w:space="0" w:color="7030A0"/>
              <w:right w:val="single" w:sz="8" w:space="0" w:color="7030A0"/>
            </w:tcBorders>
            <w:shd w:val="pct25" w:color="EDEDED" w:fill="EDEDED"/>
            <w:noWrap/>
            <w:vAlign w:val="center"/>
            <w:hideMark/>
          </w:tcPr>
          <w:p w14:paraId="660D708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-0,00316</w:t>
            </w:r>
          </w:p>
        </w:tc>
      </w:tr>
      <w:tr w:rsidR="00052941" w:rsidRPr="00052941" w14:paraId="5FC48412"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12C0265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26</w:t>
            </w:r>
          </w:p>
        </w:tc>
        <w:tc>
          <w:tcPr>
            <w:tcW w:w="1052" w:type="dxa"/>
            <w:tcBorders>
              <w:top w:val="nil"/>
              <w:left w:val="nil"/>
              <w:bottom w:val="single" w:sz="8" w:space="0" w:color="7030A0"/>
              <w:right w:val="single" w:sz="8" w:space="0" w:color="7030A0"/>
            </w:tcBorders>
            <w:shd w:val="pct25" w:color="EDEDED" w:fill="EDEDED"/>
            <w:noWrap/>
            <w:vAlign w:val="center"/>
            <w:hideMark/>
          </w:tcPr>
          <w:p w14:paraId="708BA90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16,17264</w:t>
            </w:r>
          </w:p>
        </w:tc>
        <w:tc>
          <w:tcPr>
            <w:tcW w:w="1052" w:type="dxa"/>
            <w:tcBorders>
              <w:top w:val="nil"/>
              <w:left w:val="nil"/>
              <w:bottom w:val="single" w:sz="8" w:space="0" w:color="7030A0"/>
              <w:right w:val="single" w:sz="8" w:space="0" w:color="7030A0"/>
            </w:tcBorders>
            <w:shd w:val="pct25" w:color="EDEDED" w:fill="EDEDED"/>
            <w:noWrap/>
            <w:vAlign w:val="center"/>
            <w:hideMark/>
          </w:tcPr>
          <w:p w14:paraId="38E1429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0,020136</w:t>
            </w:r>
          </w:p>
        </w:tc>
        <w:tc>
          <w:tcPr>
            <w:tcW w:w="1052" w:type="dxa"/>
            <w:tcBorders>
              <w:top w:val="nil"/>
              <w:left w:val="nil"/>
              <w:bottom w:val="single" w:sz="8" w:space="0" w:color="7030A0"/>
              <w:right w:val="single" w:sz="8" w:space="0" w:color="7030A0"/>
            </w:tcBorders>
            <w:shd w:val="pct25" w:color="EDEDED" w:fill="EDEDED"/>
            <w:noWrap/>
            <w:vAlign w:val="center"/>
            <w:hideMark/>
          </w:tcPr>
          <w:p w14:paraId="34C3B5C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0,012822</w:t>
            </w:r>
          </w:p>
        </w:tc>
        <w:tc>
          <w:tcPr>
            <w:tcW w:w="1640" w:type="dxa"/>
            <w:tcBorders>
              <w:top w:val="nil"/>
              <w:left w:val="nil"/>
              <w:bottom w:val="single" w:sz="8" w:space="0" w:color="7030A0"/>
              <w:right w:val="single" w:sz="8" w:space="0" w:color="7030A0"/>
            </w:tcBorders>
            <w:shd w:val="pct25" w:color="EDEDED" w:fill="EDEDED"/>
            <w:noWrap/>
            <w:vAlign w:val="center"/>
            <w:hideMark/>
          </w:tcPr>
          <w:p w14:paraId="53216BD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4433A53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-0,01339</w:t>
            </w:r>
          </w:p>
        </w:tc>
        <w:tc>
          <w:tcPr>
            <w:tcW w:w="960" w:type="dxa"/>
            <w:tcBorders>
              <w:top w:val="nil"/>
              <w:left w:val="nil"/>
              <w:bottom w:val="single" w:sz="8" w:space="0" w:color="7030A0"/>
              <w:right w:val="single" w:sz="8" w:space="0" w:color="7030A0"/>
            </w:tcBorders>
            <w:shd w:val="pct25" w:color="EDEDED" w:fill="EDEDED"/>
            <w:noWrap/>
            <w:vAlign w:val="center"/>
            <w:hideMark/>
          </w:tcPr>
          <w:p w14:paraId="0C564E6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-0,00432</w:t>
            </w:r>
          </w:p>
        </w:tc>
        <w:tc>
          <w:tcPr>
            <w:tcW w:w="1052" w:type="dxa"/>
            <w:tcBorders>
              <w:top w:val="nil"/>
              <w:left w:val="nil"/>
              <w:bottom w:val="single" w:sz="8" w:space="0" w:color="7030A0"/>
              <w:right w:val="single" w:sz="8" w:space="0" w:color="7030A0"/>
            </w:tcBorders>
            <w:shd w:val="pct25" w:color="EDEDED" w:fill="EDEDED"/>
            <w:noWrap/>
            <w:vAlign w:val="center"/>
            <w:hideMark/>
          </w:tcPr>
          <w:p w14:paraId="660B99D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-0,00249</w:t>
            </w:r>
          </w:p>
        </w:tc>
      </w:tr>
      <w:tr w:rsidR="00052941" w:rsidRPr="00052941" w14:paraId="67EA6A5D"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110B8DF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27</w:t>
            </w:r>
          </w:p>
        </w:tc>
        <w:tc>
          <w:tcPr>
            <w:tcW w:w="1052" w:type="dxa"/>
            <w:tcBorders>
              <w:top w:val="nil"/>
              <w:left w:val="nil"/>
              <w:bottom w:val="single" w:sz="8" w:space="0" w:color="7030A0"/>
              <w:right w:val="single" w:sz="8" w:space="0" w:color="7030A0"/>
            </w:tcBorders>
            <w:shd w:val="pct25" w:color="EDEDED" w:fill="EDEDED"/>
            <w:noWrap/>
            <w:vAlign w:val="center"/>
            <w:hideMark/>
          </w:tcPr>
          <w:p w14:paraId="0351238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16,15925</w:t>
            </w:r>
          </w:p>
        </w:tc>
        <w:tc>
          <w:tcPr>
            <w:tcW w:w="1052" w:type="dxa"/>
            <w:tcBorders>
              <w:top w:val="nil"/>
              <w:left w:val="nil"/>
              <w:bottom w:val="single" w:sz="8" w:space="0" w:color="7030A0"/>
              <w:right w:val="single" w:sz="8" w:space="0" w:color="7030A0"/>
            </w:tcBorders>
            <w:shd w:val="pct25" w:color="EDEDED" w:fill="EDEDED"/>
            <w:noWrap/>
            <w:vAlign w:val="center"/>
            <w:hideMark/>
          </w:tcPr>
          <w:p w14:paraId="5ACBD43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0,015812</w:t>
            </w:r>
          </w:p>
        </w:tc>
        <w:tc>
          <w:tcPr>
            <w:tcW w:w="1052" w:type="dxa"/>
            <w:tcBorders>
              <w:top w:val="nil"/>
              <w:left w:val="nil"/>
              <w:bottom w:val="single" w:sz="8" w:space="0" w:color="7030A0"/>
              <w:right w:val="single" w:sz="8" w:space="0" w:color="7030A0"/>
            </w:tcBorders>
            <w:shd w:val="pct25" w:color="EDEDED" w:fill="EDEDED"/>
            <w:noWrap/>
            <w:vAlign w:val="center"/>
            <w:hideMark/>
          </w:tcPr>
          <w:p w14:paraId="589A3A3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0,01033</w:t>
            </w:r>
          </w:p>
        </w:tc>
        <w:tc>
          <w:tcPr>
            <w:tcW w:w="1640" w:type="dxa"/>
            <w:tcBorders>
              <w:top w:val="nil"/>
              <w:left w:val="nil"/>
              <w:bottom w:val="single" w:sz="8" w:space="0" w:color="7030A0"/>
              <w:right w:val="single" w:sz="8" w:space="0" w:color="7030A0"/>
            </w:tcBorders>
            <w:shd w:val="pct25" w:color="EDEDED" w:fill="EDEDED"/>
            <w:noWrap/>
            <w:vAlign w:val="center"/>
            <w:hideMark/>
          </w:tcPr>
          <w:p w14:paraId="2FB781A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2DF6D12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-0,01304</w:t>
            </w:r>
          </w:p>
        </w:tc>
        <w:tc>
          <w:tcPr>
            <w:tcW w:w="960" w:type="dxa"/>
            <w:tcBorders>
              <w:top w:val="nil"/>
              <w:left w:val="nil"/>
              <w:bottom w:val="single" w:sz="8" w:space="0" w:color="7030A0"/>
              <w:right w:val="single" w:sz="8" w:space="0" w:color="7030A0"/>
            </w:tcBorders>
            <w:shd w:val="pct25" w:color="EDEDED" w:fill="EDEDED"/>
            <w:noWrap/>
            <w:vAlign w:val="center"/>
            <w:hideMark/>
          </w:tcPr>
          <w:p w14:paraId="70C33A1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-0,0034</w:t>
            </w:r>
          </w:p>
        </w:tc>
        <w:tc>
          <w:tcPr>
            <w:tcW w:w="1052" w:type="dxa"/>
            <w:tcBorders>
              <w:top w:val="nil"/>
              <w:left w:val="nil"/>
              <w:bottom w:val="single" w:sz="8" w:space="0" w:color="7030A0"/>
              <w:right w:val="single" w:sz="8" w:space="0" w:color="7030A0"/>
            </w:tcBorders>
            <w:shd w:val="pct25" w:color="EDEDED" w:fill="EDEDED"/>
            <w:noWrap/>
            <w:vAlign w:val="center"/>
            <w:hideMark/>
          </w:tcPr>
          <w:p w14:paraId="0C9915B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-0,00196</w:t>
            </w:r>
          </w:p>
        </w:tc>
      </w:tr>
      <w:tr w:rsidR="00052941" w:rsidRPr="00052941" w14:paraId="67C6E672"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26FF632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28</w:t>
            </w:r>
          </w:p>
        </w:tc>
        <w:tc>
          <w:tcPr>
            <w:tcW w:w="1052" w:type="dxa"/>
            <w:tcBorders>
              <w:top w:val="nil"/>
              <w:left w:val="nil"/>
              <w:bottom w:val="single" w:sz="8" w:space="0" w:color="7030A0"/>
              <w:right w:val="single" w:sz="8" w:space="0" w:color="7030A0"/>
            </w:tcBorders>
            <w:shd w:val="pct25" w:color="EDEDED" w:fill="EDEDED"/>
            <w:noWrap/>
            <w:vAlign w:val="center"/>
            <w:hideMark/>
          </w:tcPr>
          <w:p w14:paraId="2E8BA23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16,14621</w:t>
            </w:r>
          </w:p>
        </w:tc>
        <w:tc>
          <w:tcPr>
            <w:tcW w:w="1052" w:type="dxa"/>
            <w:tcBorders>
              <w:top w:val="nil"/>
              <w:left w:val="nil"/>
              <w:bottom w:val="single" w:sz="8" w:space="0" w:color="7030A0"/>
              <w:right w:val="single" w:sz="8" w:space="0" w:color="7030A0"/>
            </w:tcBorders>
            <w:shd w:val="pct25" w:color="EDEDED" w:fill="EDEDED"/>
            <w:noWrap/>
            <w:vAlign w:val="center"/>
            <w:hideMark/>
          </w:tcPr>
          <w:p w14:paraId="3DD9EF2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0,012408</w:t>
            </w:r>
          </w:p>
        </w:tc>
        <w:tc>
          <w:tcPr>
            <w:tcW w:w="1052" w:type="dxa"/>
            <w:tcBorders>
              <w:top w:val="nil"/>
              <w:left w:val="nil"/>
              <w:bottom w:val="single" w:sz="8" w:space="0" w:color="7030A0"/>
              <w:right w:val="single" w:sz="8" w:space="0" w:color="7030A0"/>
            </w:tcBorders>
            <w:shd w:val="pct25" w:color="EDEDED" w:fill="EDEDED"/>
            <w:noWrap/>
            <w:vAlign w:val="center"/>
            <w:hideMark/>
          </w:tcPr>
          <w:p w14:paraId="6CB9156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0,008368</w:t>
            </w:r>
          </w:p>
        </w:tc>
        <w:tc>
          <w:tcPr>
            <w:tcW w:w="1640" w:type="dxa"/>
            <w:tcBorders>
              <w:top w:val="nil"/>
              <w:left w:val="nil"/>
              <w:bottom w:val="single" w:sz="8" w:space="0" w:color="7030A0"/>
              <w:right w:val="single" w:sz="8" w:space="0" w:color="7030A0"/>
            </w:tcBorders>
            <w:shd w:val="pct25" w:color="EDEDED" w:fill="EDEDED"/>
            <w:noWrap/>
            <w:vAlign w:val="center"/>
            <w:hideMark/>
          </w:tcPr>
          <w:p w14:paraId="1376963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476C88D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-0,01276</w:t>
            </w:r>
          </w:p>
        </w:tc>
        <w:tc>
          <w:tcPr>
            <w:tcW w:w="960" w:type="dxa"/>
            <w:tcBorders>
              <w:top w:val="nil"/>
              <w:left w:val="nil"/>
              <w:bottom w:val="single" w:sz="8" w:space="0" w:color="7030A0"/>
              <w:right w:val="single" w:sz="8" w:space="0" w:color="7030A0"/>
            </w:tcBorders>
            <w:shd w:val="pct25" w:color="EDEDED" w:fill="EDEDED"/>
            <w:noWrap/>
            <w:vAlign w:val="center"/>
            <w:hideMark/>
          </w:tcPr>
          <w:p w14:paraId="29C9FB3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-0,00268</w:t>
            </w:r>
          </w:p>
        </w:tc>
        <w:tc>
          <w:tcPr>
            <w:tcW w:w="1052" w:type="dxa"/>
            <w:tcBorders>
              <w:top w:val="nil"/>
              <w:left w:val="nil"/>
              <w:bottom w:val="single" w:sz="8" w:space="0" w:color="7030A0"/>
              <w:right w:val="single" w:sz="8" w:space="0" w:color="7030A0"/>
            </w:tcBorders>
            <w:shd w:val="pct25" w:color="EDEDED" w:fill="EDEDED"/>
            <w:noWrap/>
            <w:vAlign w:val="center"/>
            <w:hideMark/>
          </w:tcPr>
          <w:p w14:paraId="44B8454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-0,00154</w:t>
            </w:r>
          </w:p>
        </w:tc>
      </w:tr>
      <w:tr w:rsidR="00052941" w:rsidRPr="00052941" w14:paraId="39BB1F9F"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54839E5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29</w:t>
            </w:r>
          </w:p>
        </w:tc>
        <w:tc>
          <w:tcPr>
            <w:tcW w:w="1052" w:type="dxa"/>
            <w:tcBorders>
              <w:top w:val="nil"/>
              <w:left w:val="nil"/>
              <w:bottom w:val="single" w:sz="8" w:space="0" w:color="7030A0"/>
              <w:right w:val="single" w:sz="8" w:space="0" w:color="7030A0"/>
            </w:tcBorders>
            <w:shd w:val="pct25" w:color="EDEDED" w:fill="EDEDED"/>
            <w:noWrap/>
            <w:vAlign w:val="center"/>
            <w:hideMark/>
          </w:tcPr>
          <w:p w14:paraId="585F7F1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16,13345</w:t>
            </w:r>
          </w:p>
        </w:tc>
        <w:tc>
          <w:tcPr>
            <w:tcW w:w="1052" w:type="dxa"/>
            <w:tcBorders>
              <w:top w:val="nil"/>
              <w:left w:val="nil"/>
              <w:bottom w:val="single" w:sz="8" w:space="0" w:color="7030A0"/>
              <w:right w:val="single" w:sz="8" w:space="0" w:color="7030A0"/>
            </w:tcBorders>
            <w:shd w:val="pct25" w:color="EDEDED" w:fill="EDEDED"/>
            <w:noWrap/>
            <w:vAlign w:val="center"/>
            <w:hideMark/>
          </w:tcPr>
          <w:p w14:paraId="629CB59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0,00973</w:t>
            </w:r>
          </w:p>
        </w:tc>
        <w:tc>
          <w:tcPr>
            <w:tcW w:w="1052" w:type="dxa"/>
            <w:tcBorders>
              <w:top w:val="nil"/>
              <w:left w:val="nil"/>
              <w:bottom w:val="single" w:sz="8" w:space="0" w:color="7030A0"/>
              <w:right w:val="single" w:sz="8" w:space="0" w:color="7030A0"/>
            </w:tcBorders>
            <w:shd w:val="pct25" w:color="EDEDED" w:fill="EDEDED"/>
            <w:noWrap/>
            <w:vAlign w:val="center"/>
            <w:hideMark/>
          </w:tcPr>
          <w:p w14:paraId="30EEEF7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0,006823</w:t>
            </w:r>
          </w:p>
        </w:tc>
        <w:tc>
          <w:tcPr>
            <w:tcW w:w="1640" w:type="dxa"/>
            <w:tcBorders>
              <w:top w:val="nil"/>
              <w:left w:val="nil"/>
              <w:bottom w:val="single" w:sz="8" w:space="0" w:color="7030A0"/>
              <w:right w:val="single" w:sz="8" w:space="0" w:color="7030A0"/>
            </w:tcBorders>
            <w:shd w:val="pct25" w:color="EDEDED" w:fill="EDEDED"/>
            <w:noWrap/>
            <w:vAlign w:val="center"/>
            <w:hideMark/>
          </w:tcPr>
          <w:p w14:paraId="596690D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4ED02AD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-0,01253</w:t>
            </w:r>
          </w:p>
        </w:tc>
        <w:tc>
          <w:tcPr>
            <w:tcW w:w="960" w:type="dxa"/>
            <w:tcBorders>
              <w:top w:val="nil"/>
              <w:left w:val="nil"/>
              <w:bottom w:val="single" w:sz="8" w:space="0" w:color="7030A0"/>
              <w:right w:val="single" w:sz="8" w:space="0" w:color="7030A0"/>
            </w:tcBorders>
            <w:shd w:val="pct25" w:color="EDEDED" w:fill="EDEDED"/>
            <w:noWrap/>
            <w:vAlign w:val="center"/>
            <w:hideMark/>
          </w:tcPr>
          <w:p w14:paraId="2307D7D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-0,0021</w:t>
            </w:r>
          </w:p>
        </w:tc>
        <w:tc>
          <w:tcPr>
            <w:tcW w:w="1052" w:type="dxa"/>
            <w:tcBorders>
              <w:top w:val="nil"/>
              <w:left w:val="nil"/>
              <w:bottom w:val="single" w:sz="8" w:space="0" w:color="7030A0"/>
              <w:right w:val="single" w:sz="8" w:space="0" w:color="7030A0"/>
            </w:tcBorders>
            <w:shd w:val="pct25" w:color="EDEDED" w:fill="EDEDED"/>
            <w:noWrap/>
            <w:vAlign w:val="center"/>
            <w:hideMark/>
          </w:tcPr>
          <w:p w14:paraId="7EF112B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-0,00121</w:t>
            </w:r>
          </w:p>
        </w:tc>
      </w:tr>
      <w:tr w:rsidR="00052941" w:rsidRPr="00052941" w14:paraId="0FDA55DC"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5AB8EA1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30</w:t>
            </w:r>
          </w:p>
        </w:tc>
        <w:tc>
          <w:tcPr>
            <w:tcW w:w="1052" w:type="dxa"/>
            <w:tcBorders>
              <w:top w:val="nil"/>
              <w:left w:val="nil"/>
              <w:bottom w:val="single" w:sz="8" w:space="0" w:color="7030A0"/>
              <w:right w:val="single" w:sz="8" w:space="0" w:color="7030A0"/>
            </w:tcBorders>
            <w:shd w:val="pct25" w:color="EDEDED" w:fill="EDEDED"/>
            <w:noWrap/>
            <w:vAlign w:val="center"/>
            <w:hideMark/>
          </w:tcPr>
          <w:p w14:paraId="02F90C5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16,12092</w:t>
            </w:r>
          </w:p>
        </w:tc>
        <w:tc>
          <w:tcPr>
            <w:tcW w:w="1052" w:type="dxa"/>
            <w:tcBorders>
              <w:top w:val="nil"/>
              <w:left w:val="nil"/>
              <w:bottom w:val="single" w:sz="8" w:space="0" w:color="7030A0"/>
              <w:right w:val="single" w:sz="8" w:space="0" w:color="7030A0"/>
            </w:tcBorders>
            <w:shd w:val="pct25" w:color="EDEDED" w:fill="EDEDED"/>
            <w:noWrap/>
            <w:vAlign w:val="center"/>
            <w:hideMark/>
          </w:tcPr>
          <w:p w14:paraId="275AF78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0,007626</w:t>
            </w:r>
          </w:p>
        </w:tc>
        <w:tc>
          <w:tcPr>
            <w:tcW w:w="1052" w:type="dxa"/>
            <w:tcBorders>
              <w:top w:val="nil"/>
              <w:left w:val="nil"/>
              <w:bottom w:val="single" w:sz="8" w:space="0" w:color="7030A0"/>
              <w:right w:val="single" w:sz="8" w:space="0" w:color="7030A0"/>
            </w:tcBorders>
            <w:shd w:val="pct25" w:color="EDEDED" w:fill="EDEDED"/>
            <w:noWrap/>
            <w:vAlign w:val="center"/>
            <w:hideMark/>
          </w:tcPr>
          <w:p w14:paraId="67D6463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0,005608</w:t>
            </w:r>
          </w:p>
        </w:tc>
        <w:tc>
          <w:tcPr>
            <w:tcW w:w="1640" w:type="dxa"/>
            <w:tcBorders>
              <w:top w:val="nil"/>
              <w:left w:val="nil"/>
              <w:bottom w:val="single" w:sz="8" w:space="0" w:color="7030A0"/>
              <w:right w:val="single" w:sz="8" w:space="0" w:color="7030A0"/>
            </w:tcBorders>
            <w:shd w:val="pct25" w:color="EDEDED" w:fill="EDEDED"/>
            <w:noWrap/>
            <w:vAlign w:val="center"/>
            <w:hideMark/>
          </w:tcPr>
          <w:p w14:paraId="2251875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2CC23E7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-0,01236</w:t>
            </w:r>
          </w:p>
        </w:tc>
        <w:tc>
          <w:tcPr>
            <w:tcW w:w="960" w:type="dxa"/>
            <w:tcBorders>
              <w:top w:val="nil"/>
              <w:left w:val="nil"/>
              <w:bottom w:val="single" w:sz="8" w:space="0" w:color="7030A0"/>
              <w:right w:val="single" w:sz="8" w:space="0" w:color="7030A0"/>
            </w:tcBorders>
            <w:shd w:val="pct25" w:color="EDEDED" w:fill="EDEDED"/>
            <w:noWrap/>
            <w:vAlign w:val="center"/>
            <w:hideMark/>
          </w:tcPr>
          <w:p w14:paraId="32E352F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-0,00165</w:t>
            </w:r>
          </w:p>
        </w:tc>
        <w:tc>
          <w:tcPr>
            <w:tcW w:w="1052" w:type="dxa"/>
            <w:tcBorders>
              <w:top w:val="nil"/>
              <w:left w:val="nil"/>
              <w:bottom w:val="single" w:sz="8" w:space="0" w:color="7030A0"/>
              <w:right w:val="single" w:sz="8" w:space="0" w:color="7030A0"/>
            </w:tcBorders>
            <w:shd w:val="pct25" w:color="EDEDED" w:fill="EDEDED"/>
            <w:noWrap/>
            <w:vAlign w:val="center"/>
            <w:hideMark/>
          </w:tcPr>
          <w:p w14:paraId="55F2B19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-0,00095</w:t>
            </w:r>
          </w:p>
        </w:tc>
      </w:tr>
      <w:tr w:rsidR="00052941" w:rsidRPr="00052941" w14:paraId="1C471AD1"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461C8C9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31</w:t>
            </w:r>
          </w:p>
        </w:tc>
        <w:tc>
          <w:tcPr>
            <w:tcW w:w="1052" w:type="dxa"/>
            <w:tcBorders>
              <w:top w:val="nil"/>
              <w:left w:val="nil"/>
              <w:bottom w:val="single" w:sz="8" w:space="0" w:color="7030A0"/>
              <w:right w:val="single" w:sz="8" w:space="0" w:color="7030A0"/>
            </w:tcBorders>
            <w:shd w:val="pct25" w:color="EDEDED" w:fill="EDEDED"/>
            <w:noWrap/>
            <w:vAlign w:val="center"/>
            <w:hideMark/>
          </w:tcPr>
          <w:p w14:paraId="504B965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16,10856</w:t>
            </w:r>
          </w:p>
        </w:tc>
        <w:tc>
          <w:tcPr>
            <w:tcW w:w="1052" w:type="dxa"/>
            <w:tcBorders>
              <w:top w:val="nil"/>
              <w:left w:val="nil"/>
              <w:bottom w:val="single" w:sz="8" w:space="0" w:color="7030A0"/>
              <w:right w:val="single" w:sz="8" w:space="0" w:color="7030A0"/>
            </w:tcBorders>
            <w:shd w:val="pct25" w:color="EDEDED" w:fill="EDEDED"/>
            <w:noWrap/>
            <w:vAlign w:val="center"/>
            <w:hideMark/>
          </w:tcPr>
          <w:p w14:paraId="7ED354A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0,005972</w:t>
            </w:r>
          </w:p>
        </w:tc>
        <w:tc>
          <w:tcPr>
            <w:tcW w:w="1052" w:type="dxa"/>
            <w:tcBorders>
              <w:top w:val="nil"/>
              <w:left w:val="nil"/>
              <w:bottom w:val="single" w:sz="8" w:space="0" w:color="7030A0"/>
              <w:right w:val="single" w:sz="8" w:space="0" w:color="7030A0"/>
            </w:tcBorders>
            <w:shd w:val="pct25" w:color="EDEDED" w:fill="EDEDED"/>
            <w:noWrap/>
            <w:vAlign w:val="center"/>
            <w:hideMark/>
          </w:tcPr>
          <w:p w14:paraId="0C629A3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0,004653</w:t>
            </w:r>
          </w:p>
        </w:tc>
        <w:tc>
          <w:tcPr>
            <w:tcW w:w="1640" w:type="dxa"/>
            <w:tcBorders>
              <w:top w:val="nil"/>
              <w:left w:val="nil"/>
              <w:bottom w:val="single" w:sz="8" w:space="0" w:color="7030A0"/>
              <w:right w:val="single" w:sz="8" w:space="0" w:color="7030A0"/>
            </w:tcBorders>
            <w:shd w:val="pct25" w:color="EDEDED" w:fill="EDEDED"/>
            <w:noWrap/>
            <w:vAlign w:val="center"/>
            <w:hideMark/>
          </w:tcPr>
          <w:p w14:paraId="3DC27E2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696E800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-0,01221</w:t>
            </w:r>
          </w:p>
        </w:tc>
        <w:tc>
          <w:tcPr>
            <w:tcW w:w="960" w:type="dxa"/>
            <w:tcBorders>
              <w:top w:val="nil"/>
              <w:left w:val="nil"/>
              <w:bottom w:val="single" w:sz="8" w:space="0" w:color="7030A0"/>
              <w:right w:val="single" w:sz="8" w:space="0" w:color="7030A0"/>
            </w:tcBorders>
            <w:shd w:val="pct25" w:color="EDEDED" w:fill="EDEDED"/>
            <w:noWrap/>
            <w:vAlign w:val="center"/>
            <w:hideMark/>
          </w:tcPr>
          <w:p w14:paraId="4F32488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-0,0013</w:t>
            </w:r>
          </w:p>
        </w:tc>
        <w:tc>
          <w:tcPr>
            <w:tcW w:w="1052" w:type="dxa"/>
            <w:tcBorders>
              <w:top w:val="nil"/>
              <w:left w:val="nil"/>
              <w:bottom w:val="single" w:sz="8" w:space="0" w:color="7030A0"/>
              <w:right w:val="single" w:sz="8" w:space="0" w:color="7030A0"/>
            </w:tcBorders>
            <w:shd w:val="pct25" w:color="EDEDED" w:fill="EDEDED"/>
            <w:noWrap/>
            <w:vAlign w:val="center"/>
            <w:hideMark/>
          </w:tcPr>
          <w:p w14:paraId="571682B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-0,00075</w:t>
            </w:r>
          </w:p>
        </w:tc>
      </w:tr>
      <w:tr w:rsidR="00052941" w:rsidRPr="00052941" w14:paraId="602D7ADA"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6EDC7DD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32</w:t>
            </w:r>
          </w:p>
        </w:tc>
        <w:tc>
          <w:tcPr>
            <w:tcW w:w="1052" w:type="dxa"/>
            <w:tcBorders>
              <w:top w:val="nil"/>
              <w:left w:val="nil"/>
              <w:bottom w:val="single" w:sz="8" w:space="0" w:color="7030A0"/>
              <w:right w:val="single" w:sz="8" w:space="0" w:color="7030A0"/>
            </w:tcBorders>
            <w:shd w:val="pct25" w:color="EDEDED" w:fill="EDEDED"/>
            <w:noWrap/>
            <w:vAlign w:val="center"/>
            <w:hideMark/>
          </w:tcPr>
          <w:p w14:paraId="1BD4B0F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16,09635</w:t>
            </w:r>
          </w:p>
        </w:tc>
        <w:tc>
          <w:tcPr>
            <w:tcW w:w="1052" w:type="dxa"/>
            <w:tcBorders>
              <w:top w:val="nil"/>
              <w:left w:val="nil"/>
              <w:bottom w:val="single" w:sz="8" w:space="0" w:color="7030A0"/>
              <w:right w:val="single" w:sz="8" w:space="0" w:color="7030A0"/>
            </w:tcBorders>
            <w:shd w:val="pct25" w:color="EDEDED" w:fill="EDEDED"/>
            <w:noWrap/>
            <w:vAlign w:val="center"/>
            <w:hideMark/>
          </w:tcPr>
          <w:p w14:paraId="4995EA5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0,004675</w:t>
            </w:r>
          </w:p>
        </w:tc>
        <w:tc>
          <w:tcPr>
            <w:tcW w:w="1052" w:type="dxa"/>
            <w:tcBorders>
              <w:top w:val="nil"/>
              <w:left w:val="nil"/>
              <w:bottom w:val="single" w:sz="8" w:space="0" w:color="7030A0"/>
              <w:right w:val="single" w:sz="8" w:space="0" w:color="7030A0"/>
            </w:tcBorders>
            <w:shd w:val="pct25" w:color="EDEDED" w:fill="EDEDED"/>
            <w:noWrap/>
            <w:vAlign w:val="center"/>
            <w:hideMark/>
          </w:tcPr>
          <w:p w14:paraId="174BFA0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0,003903</w:t>
            </w:r>
          </w:p>
        </w:tc>
        <w:tc>
          <w:tcPr>
            <w:tcW w:w="1640" w:type="dxa"/>
            <w:tcBorders>
              <w:top w:val="nil"/>
              <w:left w:val="nil"/>
              <w:bottom w:val="single" w:sz="8" w:space="0" w:color="7030A0"/>
              <w:right w:val="single" w:sz="8" w:space="0" w:color="7030A0"/>
            </w:tcBorders>
            <w:shd w:val="pct25" w:color="EDEDED" w:fill="EDEDED"/>
            <w:noWrap/>
            <w:vAlign w:val="center"/>
            <w:hideMark/>
          </w:tcPr>
          <w:p w14:paraId="58C4948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08829D5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-0,0121</w:t>
            </w:r>
          </w:p>
        </w:tc>
        <w:tc>
          <w:tcPr>
            <w:tcW w:w="960" w:type="dxa"/>
            <w:tcBorders>
              <w:top w:val="nil"/>
              <w:left w:val="nil"/>
              <w:bottom w:val="single" w:sz="8" w:space="0" w:color="7030A0"/>
              <w:right w:val="single" w:sz="8" w:space="0" w:color="7030A0"/>
            </w:tcBorders>
            <w:shd w:val="pct25" w:color="EDEDED" w:fill="EDEDED"/>
            <w:noWrap/>
            <w:vAlign w:val="center"/>
            <w:hideMark/>
          </w:tcPr>
          <w:p w14:paraId="15D9EE9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-0,00102</w:t>
            </w:r>
          </w:p>
        </w:tc>
        <w:tc>
          <w:tcPr>
            <w:tcW w:w="1052" w:type="dxa"/>
            <w:tcBorders>
              <w:top w:val="nil"/>
              <w:left w:val="nil"/>
              <w:bottom w:val="single" w:sz="8" w:space="0" w:color="7030A0"/>
              <w:right w:val="single" w:sz="8" w:space="0" w:color="7030A0"/>
            </w:tcBorders>
            <w:shd w:val="pct25" w:color="EDEDED" w:fill="EDEDED"/>
            <w:noWrap/>
            <w:vAlign w:val="center"/>
            <w:hideMark/>
          </w:tcPr>
          <w:p w14:paraId="64A2D93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-0,00059</w:t>
            </w:r>
          </w:p>
        </w:tc>
      </w:tr>
      <w:tr w:rsidR="00052941" w:rsidRPr="00052941" w14:paraId="7F244868"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4BCEEF9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33</w:t>
            </w:r>
          </w:p>
        </w:tc>
        <w:tc>
          <w:tcPr>
            <w:tcW w:w="1052" w:type="dxa"/>
            <w:tcBorders>
              <w:top w:val="nil"/>
              <w:left w:val="nil"/>
              <w:bottom w:val="single" w:sz="8" w:space="0" w:color="7030A0"/>
              <w:right w:val="single" w:sz="8" w:space="0" w:color="7030A0"/>
            </w:tcBorders>
            <w:shd w:val="pct25" w:color="EDEDED" w:fill="EDEDED"/>
            <w:noWrap/>
            <w:vAlign w:val="center"/>
            <w:hideMark/>
          </w:tcPr>
          <w:p w14:paraId="5CCB1B8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16,08425</w:t>
            </w:r>
          </w:p>
        </w:tc>
        <w:tc>
          <w:tcPr>
            <w:tcW w:w="1052" w:type="dxa"/>
            <w:tcBorders>
              <w:top w:val="nil"/>
              <w:left w:val="nil"/>
              <w:bottom w:val="single" w:sz="8" w:space="0" w:color="7030A0"/>
              <w:right w:val="single" w:sz="8" w:space="0" w:color="7030A0"/>
            </w:tcBorders>
            <w:shd w:val="pct25" w:color="EDEDED" w:fill="EDEDED"/>
            <w:noWrap/>
            <w:vAlign w:val="center"/>
            <w:hideMark/>
          </w:tcPr>
          <w:p w14:paraId="76EBB41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0,003656</w:t>
            </w:r>
          </w:p>
        </w:tc>
        <w:tc>
          <w:tcPr>
            <w:tcW w:w="1052" w:type="dxa"/>
            <w:tcBorders>
              <w:top w:val="nil"/>
              <w:left w:val="nil"/>
              <w:bottom w:val="single" w:sz="8" w:space="0" w:color="7030A0"/>
              <w:right w:val="single" w:sz="8" w:space="0" w:color="7030A0"/>
            </w:tcBorders>
            <w:shd w:val="pct25" w:color="EDEDED" w:fill="EDEDED"/>
            <w:noWrap/>
            <w:vAlign w:val="center"/>
            <w:hideMark/>
          </w:tcPr>
          <w:p w14:paraId="4B68394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0,003315</w:t>
            </w:r>
          </w:p>
        </w:tc>
        <w:tc>
          <w:tcPr>
            <w:tcW w:w="1640" w:type="dxa"/>
            <w:tcBorders>
              <w:top w:val="nil"/>
              <w:left w:val="nil"/>
              <w:bottom w:val="single" w:sz="8" w:space="0" w:color="7030A0"/>
              <w:right w:val="single" w:sz="8" w:space="0" w:color="7030A0"/>
            </w:tcBorders>
            <w:shd w:val="pct25" w:color="EDEDED" w:fill="EDEDED"/>
            <w:noWrap/>
            <w:vAlign w:val="center"/>
            <w:hideMark/>
          </w:tcPr>
          <w:p w14:paraId="786A6D1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25E75DA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-0,01201</w:t>
            </w:r>
          </w:p>
        </w:tc>
        <w:tc>
          <w:tcPr>
            <w:tcW w:w="960" w:type="dxa"/>
            <w:tcBorders>
              <w:top w:val="nil"/>
              <w:left w:val="nil"/>
              <w:bottom w:val="single" w:sz="8" w:space="0" w:color="7030A0"/>
              <w:right w:val="single" w:sz="8" w:space="0" w:color="7030A0"/>
            </w:tcBorders>
            <w:shd w:val="pct25" w:color="EDEDED" w:fill="EDEDED"/>
            <w:noWrap/>
            <w:vAlign w:val="center"/>
            <w:hideMark/>
          </w:tcPr>
          <w:p w14:paraId="38008AF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-0,0008</w:t>
            </w:r>
          </w:p>
        </w:tc>
        <w:tc>
          <w:tcPr>
            <w:tcW w:w="1052" w:type="dxa"/>
            <w:tcBorders>
              <w:top w:val="nil"/>
              <w:left w:val="nil"/>
              <w:bottom w:val="single" w:sz="8" w:space="0" w:color="7030A0"/>
              <w:right w:val="single" w:sz="8" w:space="0" w:color="7030A0"/>
            </w:tcBorders>
            <w:shd w:val="pct25" w:color="EDEDED" w:fill="EDEDED"/>
            <w:noWrap/>
            <w:vAlign w:val="center"/>
            <w:hideMark/>
          </w:tcPr>
          <w:p w14:paraId="07DEE6A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-0,00046</w:t>
            </w:r>
          </w:p>
        </w:tc>
      </w:tr>
      <w:tr w:rsidR="00052941" w:rsidRPr="00052941" w14:paraId="72E71756"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tcPr>
          <w:p w14:paraId="1180E9F3" w14:textId="26772F03" w:rsidR="00052941" w:rsidRPr="00052941" w:rsidRDefault="00052941" w:rsidP="00052941">
            <w:pPr>
              <w:spacing w:after="0" w:line="240" w:lineRule="auto"/>
              <w:jc w:val="center"/>
              <w:rPr>
                <w:rFonts w:ascii="Calibri" w:eastAsia="Times New Roman" w:hAnsi="Calibri" w:cs="Calibri"/>
                <w:color w:val="000000"/>
                <w:lang w:val="el-GR"/>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199BCAEC" w14:textId="450EC4D1"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08C489B1" w14:textId="21C4DCD4"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76E3097D" w14:textId="1F1E3C14"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640" w:type="dxa"/>
            <w:tcBorders>
              <w:top w:val="nil"/>
              <w:left w:val="nil"/>
              <w:bottom w:val="single" w:sz="8" w:space="0" w:color="7030A0"/>
              <w:right w:val="single" w:sz="8" w:space="0" w:color="7030A0"/>
            </w:tcBorders>
            <w:shd w:val="pct25" w:color="EDEDED" w:fill="EDEDED"/>
            <w:noWrap/>
            <w:vAlign w:val="center"/>
          </w:tcPr>
          <w:p w14:paraId="7EEFF778" w14:textId="7B503C59"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960" w:type="dxa"/>
            <w:tcBorders>
              <w:top w:val="nil"/>
              <w:left w:val="nil"/>
              <w:bottom w:val="single" w:sz="8" w:space="0" w:color="7030A0"/>
              <w:right w:val="single" w:sz="8" w:space="0" w:color="7030A0"/>
            </w:tcBorders>
            <w:shd w:val="pct25" w:color="EDEDED" w:fill="EDEDED"/>
            <w:noWrap/>
            <w:vAlign w:val="center"/>
          </w:tcPr>
          <w:p w14:paraId="56F5A88F" w14:textId="2AFED18A"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960" w:type="dxa"/>
            <w:tcBorders>
              <w:top w:val="nil"/>
              <w:left w:val="nil"/>
              <w:bottom w:val="single" w:sz="8" w:space="0" w:color="7030A0"/>
              <w:right w:val="single" w:sz="8" w:space="0" w:color="7030A0"/>
            </w:tcBorders>
            <w:shd w:val="pct25" w:color="EDEDED" w:fill="EDEDED"/>
            <w:noWrap/>
            <w:vAlign w:val="center"/>
          </w:tcPr>
          <w:p w14:paraId="29505A6E" w14:textId="661CB025"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0AA9F7B2" w14:textId="222AFF5A"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r>
      <w:tr w:rsidR="00052941" w:rsidRPr="00052941" w14:paraId="3B7B39A1"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tcPr>
          <w:p w14:paraId="1C5EB20E" w14:textId="455347CD" w:rsidR="00052941" w:rsidRPr="00052941" w:rsidRDefault="00052941" w:rsidP="00052941">
            <w:pPr>
              <w:spacing w:after="0" w:line="240" w:lineRule="auto"/>
              <w:jc w:val="center"/>
              <w:rPr>
                <w:rFonts w:ascii="Calibri" w:eastAsia="Times New Roman" w:hAnsi="Calibri" w:cs="Calibri"/>
                <w:color w:val="000000"/>
                <w:lang w:val="el-GR"/>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77E186BE" w14:textId="62A15DAA"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21FB280D" w14:textId="185874C1"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3B3C4C78" w14:textId="65F39E0F"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640" w:type="dxa"/>
            <w:tcBorders>
              <w:top w:val="nil"/>
              <w:left w:val="nil"/>
              <w:bottom w:val="single" w:sz="8" w:space="0" w:color="7030A0"/>
              <w:right w:val="single" w:sz="8" w:space="0" w:color="7030A0"/>
            </w:tcBorders>
            <w:shd w:val="pct25" w:color="EDEDED" w:fill="EDEDED"/>
            <w:noWrap/>
            <w:vAlign w:val="center"/>
          </w:tcPr>
          <w:p w14:paraId="134E77F4" w14:textId="50281A11"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960" w:type="dxa"/>
            <w:tcBorders>
              <w:top w:val="nil"/>
              <w:left w:val="nil"/>
              <w:bottom w:val="single" w:sz="8" w:space="0" w:color="7030A0"/>
              <w:right w:val="single" w:sz="8" w:space="0" w:color="7030A0"/>
            </w:tcBorders>
            <w:shd w:val="pct25" w:color="EDEDED" w:fill="EDEDED"/>
            <w:noWrap/>
            <w:vAlign w:val="center"/>
          </w:tcPr>
          <w:p w14:paraId="445C95BF" w14:textId="0CB95D26"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960" w:type="dxa"/>
            <w:tcBorders>
              <w:top w:val="nil"/>
              <w:left w:val="nil"/>
              <w:bottom w:val="single" w:sz="8" w:space="0" w:color="7030A0"/>
              <w:right w:val="single" w:sz="8" w:space="0" w:color="7030A0"/>
            </w:tcBorders>
            <w:shd w:val="pct25" w:color="EDEDED" w:fill="EDEDED"/>
            <w:noWrap/>
            <w:vAlign w:val="center"/>
          </w:tcPr>
          <w:p w14:paraId="2EE98C84" w14:textId="759E6BFB"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50C06C68" w14:textId="6692F350"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r>
      <w:tr w:rsidR="00052941" w:rsidRPr="00052941" w14:paraId="748980F7"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tcPr>
          <w:p w14:paraId="4DEDAA25" w14:textId="26F668C7" w:rsidR="00052941" w:rsidRPr="00052941" w:rsidRDefault="00052941" w:rsidP="00052941">
            <w:pPr>
              <w:spacing w:after="0" w:line="240" w:lineRule="auto"/>
              <w:jc w:val="center"/>
              <w:rPr>
                <w:rFonts w:ascii="Calibri" w:eastAsia="Times New Roman" w:hAnsi="Calibri" w:cs="Calibri"/>
                <w:color w:val="000000"/>
                <w:lang w:val="el-GR"/>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31A51E4A" w14:textId="6393377F"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2687D659" w14:textId="1483CB62"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4436E987" w14:textId="4E039AA3"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640" w:type="dxa"/>
            <w:tcBorders>
              <w:top w:val="nil"/>
              <w:left w:val="nil"/>
              <w:bottom w:val="single" w:sz="8" w:space="0" w:color="7030A0"/>
              <w:right w:val="single" w:sz="8" w:space="0" w:color="7030A0"/>
            </w:tcBorders>
            <w:shd w:val="pct25" w:color="EDEDED" w:fill="EDEDED"/>
            <w:noWrap/>
            <w:vAlign w:val="center"/>
          </w:tcPr>
          <w:p w14:paraId="09A9A7AE" w14:textId="2D7CE235"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960" w:type="dxa"/>
            <w:tcBorders>
              <w:top w:val="nil"/>
              <w:left w:val="nil"/>
              <w:bottom w:val="single" w:sz="8" w:space="0" w:color="7030A0"/>
              <w:right w:val="single" w:sz="8" w:space="0" w:color="7030A0"/>
            </w:tcBorders>
            <w:shd w:val="pct25" w:color="EDEDED" w:fill="EDEDED"/>
            <w:noWrap/>
            <w:vAlign w:val="center"/>
          </w:tcPr>
          <w:p w14:paraId="4C926433" w14:textId="3E372F41"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960" w:type="dxa"/>
            <w:tcBorders>
              <w:top w:val="nil"/>
              <w:left w:val="nil"/>
              <w:bottom w:val="single" w:sz="8" w:space="0" w:color="7030A0"/>
              <w:right w:val="single" w:sz="8" w:space="0" w:color="7030A0"/>
            </w:tcBorders>
            <w:shd w:val="pct25" w:color="EDEDED" w:fill="EDEDED"/>
            <w:noWrap/>
            <w:vAlign w:val="center"/>
          </w:tcPr>
          <w:p w14:paraId="271AD5E4" w14:textId="59A175A4"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c>
          <w:tcPr>
            <w:tcW w:w="1052" w:type="dxa"/>
            <w:tcBorders>
              <w:top w:val="nil"/>
              <w:left w:val="nil"/>
              <w:bottom w:val="single" w:sz="8" w:space="0" w:color="7030A0"/>
              <w:right w:val="single" w:sz="8" w:space="0" w:color="7030A0"/>
            </w:tcBorders>
            <w:shd w:val="pct25" w:color="EDEDED" w:fill="EDEDED"/>
            <w:noWrap/>
            <w:vAlign w:val="center"/>
          </w:tcPr>
          <w:p w14:paraId="4B8C4BBE" w14:textId="2E8D392D" w:rsidR="00052941" w:rsidRPr="00052941" w:rsidRDefault="00052941" w:rsidP="00052941">
            <w:pPr>
              <w:spacing w:after="0" w:line="240" w:lineRule="auto"/>
              <w:jc w:val="center"/>
              <w:rPr>
                <w:rFonts w:ascii="Calibri" w:eastAsia="Times New Roman" w:hAnsi="Calibri" w:cs="Calibri"/>
                <w:color w:val="000000"/>
              </w:rPr>
            </w:pPr>
            <w:r>
              <w:rPr>
                <w:rFonts w:ascii="Calibri" w:eastAsia="Times New Roman" w:hAnsi="Calibri" w:cs="Calibri"/>
                <w:color w:val="000000"/>
                <w:lang w:val="el-GR"/>
              </w:rPr>
              <w:t>.</w:t>
            </w:r>
          </w:p>
        </w:tc>
      </w:tr>
      <w:tr w:rsidR="00052941" w:rsidRPr="00052941" w14:paraId="60451F27"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53AEF09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280</w:t>
            </w:r>
          </w:p>
        </w:tc>
        <w:tc>
          <w:tcPr>
            <w:tcW w:w="1052" w:type="dxa"/>
            <w:tcBorders>
              <w:top w:val="nil"/>
              <w:left w:val="nil"/>
              <w:bottom w:val="single" w:sz="8" w:space="0" w:color="7030A0"/>
              <w:right w:val="single" w:sz="8" w:space="0" w:color="7030A0"/>
            </w:tcBorders>
            <w:shd w:val="pct25" w:color="EDEDED" w:fill="EDEDED"/>
            <w:noWrap/>
            <w:vAlign w:val="center"/>
            <w:hideMark/>
          </w:tcPr>
          <w:p w14:paraId="794FCCD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13,69574</w:t>
            </w:r>
          </w:p>
        </w:tc>
        <w:tc>
          <w:tcPr>
            <w:tcW w:w="1052" w:type="dxa"/>
            <w:tcBorders>
              <w:top w:val="nil"/>
              <w:left w:val="nil"/>
              <w:bottom w:val="single" w:sz="8" w:space="0" w:color="7030A0"/>
              <w:right w:val="single" w:sz="8" w:space="0" w:color="7030A0"/>
            </w:tcBorders>
            <w:shd w:val="pct25" w:color="EDEDED" w:fill="EDEDED"/>
            <w:noWrap/>
            <w:vAlign w:val="center"/>
            <w:hideMark/>
          </w:tcPr>
          <w:p w14:paraId="0571DF4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7,25E-37</w:t>
            </w:r>
          </w:p>
        </w:tc>
        <w:tc>
          <w:tcPr>
            <w:tcW w:w="1052" w:type="dxa"/>
            <w:tcBorders>
              <w:top w:val="nil"/>
              <w:left w:val="nil"/>
              <w:bottom w:val="single" w:sz="8" w:space="0" w:color="7030A0"/>
              <w:right w:val="single" w:sz="8" w:space="0" w:color="7030A0"/>
            </w:tcBorders>
            <w:shd w:val="pct25" w:color="EDEDED" w:fill="EDEDED"/>
            <w:noWrap/>
            <w:vAlign w:val="center"/>
            <w:hideMark/>
          </w:tcPr>
          <w:p w14:paraId="7C8F367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1D28D88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4308A65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-0,00783</w:t>
            </w:r>
          </w:p>
        </w:tc>
        <w:tc>
          <w:tcPr>
            <w:tcW w:w="960" w:type="dxa"/>
            <w:tcBorders>
              <w:top w:val="nil"/>
              <w:left w:val="nil"/>
              <w:bottom w:val="single" w:sz="8" w:space="0" w:color="7030A0"/>
              <w:right w:val="single" w:sz="8" w:space="0" w:color="7030A0"/>
            </w:tcBorders>
            <w:shd w:val="pct25" w:color="EDEDED" w:fill="EDEDED"/>
            <w:noWrap/>
            <w:vAlign w:val="center"/>
            <w:hideMark/>
          </w:tcPr>
          <w:p w14:paraId="3DE1260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-2,3E-37</w:t>
            </w:r>
          </w:p>
        </w:tc>
        <w:tc>
          <w:tcPr>
            <w:tcW w:w="1052" w:type="dxa"/>
            <w:tcBorders>
              <w:top w:val="nil"/>
              <w:left w:val="nil"/>
              <w:bottom w:val="single" w:sz="8" w:space="0" w:color="7030A0"/>
              <w:right w:val="single" w:sz="8" w:space="0" w:color="7030A0"/>
            </w:tcBorders>
            <w:shd w:val="pct25" w:color="EDEDED" w:fill="EDEDED"/>
            <w:noWrap/>
            <w:vAlign w:val="center"/>
            <w:hideMark/>
          </w:tcPr>
          <w:p w14:paraId="017CA1A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r w:rsidR="00052941" w:rsidRPr="00052941" w14:paraId="22FB1109"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56C90A5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281</w:t>
            </w:r>
          </w:p>
        </w:tc>
        <w:tc>
          <w:tcPr>
            <w:tcW w:w="1052" w:type="dxa"/>
            <w:tcBorders>
              <w:top w:val="nil"/>
              <w:left w:val="nil"/>
              <w:bottom w:val="single" w:sz="8" w:space="0" w:color="7030A0"/>
              <w:right w:val="single" w:sz="8" w:space="0" w:color="7030A0"/>
            </w:tcBorders>
            <w:shd w:val="pct25" w:color="EDEDED" w:fill="EDEDED"/>
            <w:noWrap/>
            <w:vAlign w:val="center"/>
            <w:hideMark/>
          </w:tcPr>
          <w:p w14:paraId="799DEA9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13,68791</w:t>
            </w:r>
          </w:p>
        </w:tc>
        <w:tc>
          <w:tcPr>
            <w:tcW w:w="1052" w:type="dxa"/>
            <w:tcBorders>
              <w:top w:val="nil"/>
              <w:left w:val="nil"/>
              <w:bottom w:val="single" w:sz="8" w:space="0" w:color="7030A0"/>
              <w:right w:val="single" w:sz="8" w:space="0" w:color="7030A0"/>
            </w:tcBorders>
            <w:shd w:val="pct25" w:color="EDEDED" w:fill="EDEDED"/>
            <w:noWrap/>
            <w:vAlign w:val="center"/>
            <w:hideMark/>
          </w:tcPr>
          <w:p w14:paraId="3A3CA36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4,97E-37</w:t>
            </w:r>
          </w:p>
        </w:tc>
        <w:tc>
          <w:tcPr>
            <w:tcW w:w="1052" w:type="dxa"/>
            <w:tcBorders>
              <w:top w:val="nil"/>
              <w:left w:val="nil"/>
              <w:bottom w:val="single" w:sz="8" w:space="0" w:color="7030A0"/>
              <w:right w:val="single" w:sz="8" w:space="0" w:color="7030A0"/>
            </w:tcBorders>
            <w:shd w:val="pct25" w:color="EDEDED" w:fill="EDEDED"/>
            <w:noWrap/>
            <w:vAlign w:val="center"/>
            <w:hideMark/>
          </w:tcPr>
          <w:p w14:paraId="4355817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4254339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334B98F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-0,00781</w:t>
            </w:r>
          </w:p>
        </w:tc>
        <w:tc>
          <w:tcPr>
            <w:tcW w:w="960" w:type="dxa"/>
            <w:tcBorders>
              <w:top w:val="nil"/>
              <w:left w:val="nil"/>
              <w:bottom w:val="single" w:sz="8" w:space="0" w:color="7030A0"/>
              <w:right w:val="single" w:sz="8" w:space="0" w:color="7030A0"/>
            </w:tcBorders>
            <w:shd w:val="pct25" w:color="EDEDED" w:fill="EDEDED"/>
            <w:noWrap/>
            <w:vAlign w:val="center"/>
            <w:hideMark/>
          </w:tcPr>
          <w:p w14:paraId="7637502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-1,6E-37</w:t>
            </w:r>
          </w:p>
        </w:tc>
        <w:tc>
          <w:tcPr>
            <w:tcW w:w="1052" w:type="dxa"/>
            <w:tcBorders>
              <w:top w:val="nil"/>
              <w:left w:val="nil"/>
              <w:bottom w:val="single" w:sz="8" w:space="0" w:color="7030A0"/>
              <w:right w:val="single" w:sz="8" w:space="0" w:color="7030A0"/>
            </w:tcBorders>
            <w:shd w:val="pct25" w:color="EDEDED" w:fill="EDEDED"/>
            <w:noWrap/>
            <w:vAlign w:val="center"/>
            <w:hideMark/>
          </w:tcPr>
          <w:p w14:paraId="430A087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r w:rsidR="00052941" w:rsidRPr="00052941" w14:paraId="522343B9"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14C949A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282</w:t>
            </w:r>
          </w:p>
        </w:tc>
        <w:tc>
          <w:tcPr>
            <w:tcW w:w="1052" w:type="dxa"/>
            <w:tcBorders>
              <w:top w:val="nil"/>
              <w:left w:val="nil"/>
              <w:bottom w:val="single" w:sz="8" w:space="0" w:color="7030A0"/>
              <w:right w:val="single" w:sz="8" w:space="0" w:color="7030A0"/>
            </w:tcBorders>
            <w:shd w:val="pct25" w:color="EDEDED" w:fill="EDEDED"/>
            <w:noWrap/>
            <w:vAlign w:val="center"/>
            <w:hideMark/>
          </w:tcPr>
          <w:p w14:paraId="091A8AA5"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13,68009</w:t>
            </w:r>
          </w:p>
        </w:tc>
        <w:tc>
          <w:tcPr>
            <w:tcW w:w="1052" w:type="dxa"/>
            <w:tcBorders>
              <w:top w:val="nil"/>
              <w:left w:val="nil"/>
              <w:bottom w:val="single" w:sz="8" w:space="0" w:color="7030A0"/>
              <w:right w:val="single" w:sz="8" w:space="0" w:color="7030A0"/>
            </w:tcBorders>
            <w:shd w:val="pct25" w:color="EDEDED" w:fill="EDEDED"/>
            <w:noWrap/>
            <w:vAlign w:val="center"/>
            <w:hideMark/>
          </w:tcPr>
          <w:p w14:paraId="5A4597A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3,41E-37</w:t>
            </w:r>
          </w:p>
        </w:tc>
        <w:tc>
          <w:tcPr>
            <w:tcW w:w="1052" w:type="dxa"/>
            <w:tcBorders>
              <w:top w:val="nil"/>
              <w:left w:val="nil"/>
              <w:bottom w:val="single" w:sz="8" w:space="0" w:color="7030A0"/>
              <w:right w:val="single" w:sz="8" w:space="0" w:color="7030A0"/>
            </w:tcBorders>
            <w:shd w:val="pct25" w:color="EDEDED" w:fill="EDEDED"/>
            <w:noWrap/>
            <w:vAlign w:val="center"/>
            <w:hideMark/>
          </w:tcPr>
          <w:p w14:paraId="3AD7FF5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0B6AA6D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159016F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-0,0078</w:t>
            </w:r>
          </w:p>
        </w:tc>
        <w:tc>
          <w:tcPr>
            <w:tcW w:w="960" w:type="dxa"/>
            <w:tcBorders>
              <w:top w:val="nil"/>
              <w:left w:val="nil"/>
              <w:bottom w:val="single" w:sz="8" w:space="0" w:color="7030A0"/>
              <w:right w:val="single" w:sz="8" w:space="0" w:color="7030A0"/>
            </w:tcBorders>
            <w:shd w:val="pct25" w:color="EDEDED" w:fill="EDEDED"/>
            <w:noWrap/>
            <w:vAlign w:val="center"/>
            <w:hideMark/>
          </w:tcPr>
          <w:p w14:paraId="53CEFCA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-1,1E-37</w:t>
            </w:r>
          </w:p>
        </w:tc>
        <w:tc>
          <w:tcPr>
            <w:tcW w:w="1052" w:type="dxa"/>
            <w:tcBorders>
              <w:top w:val="nil"/>
              <w:left w:val="nil"/>
              <w:bottom w:val="single" w:sz="8" w:space="0" w:color="7030A0"/>
              <w:right w:val="single" w:sz="8" w:space="0" w:color="7030A0"/>
            </w:tcBorders>
            <w:shd w:val="pct25" w:color="EDEDED" w:fill="EDEDED"/>
            <w:noWrap/>
            <w:vAlign w:val="center"/>
            <w:hideMark/>
          </w:tcPr>
          <w:p w14:paraId="46BF0EC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r w:rsidR="00052941" w:rsidRPr="00052941" w14:paraId="3507397D"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2DE9FC7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283</w:t>
            </w:r>
          </w:p>
        </w:tc>
        <w:tc>
          <w:tcPr>
            <w:tcW w:w="1052" w:type="dxa"/>
            <w:tcBorders>
              <w:top w:val="nil"/>
              <w:left w:val="nil"/>
              <w:bottom w:val="single" w:sz="8" w:space="0" w:color="7030A0"/>
              <w:right w:val="single" w:sz="8" w:space="0" w:color="7030A0"/>
            </w:tcBorders>
            <w:shd w:val="pct25" w:color="EDEDED" w:fill="EDEDED"/>
            <w:noWrap/>
            <w:vAlign w:val="center"/>
            <w:hideMark/>
          </w:tcPr>
          <w:p w14:paraId="0487C03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13,67229</w:t>
            </w:r>
          </w:p>
        </w:tc>
        <w:tc>
          <w:tcPr>
            <w:tcW w:w="1052" w:type="dxa"/>
            <w:tcBorders>
              <w:top w:val="nil"/>
              <w:left w:val="nil"/>
              <w:bottom w:val="single" w:sz="8" w:space="0" w:color="7030A0"/>
              <w:right w:val="single" w:sz="8" w:space="0" w:color="7030A0"/>
            </w:tcBorders>
            <w:shd w:val="pct25" w:color="EDEDED" w:fill="EDEDED"/>
            <w:noWrap/>
            <w:vAlign w:val="center"/>
            <w:hideMark/>
          </w:tcPr>
          <w:p w14:paraId="66E5ED6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2,34E-37</w:t>
            </w:r>
          </w:p>
        </w:tc>
        <w:tc>
          <w:tcPr>
            <w:tcW w:w="1052" w:type="dxa"/>
            <w:tcBorders>
              <w:top w:val="nil"/>
              <w:left w:val="nil"/>
              <w:bottom w:val="single" w:sz="8" w:space="0" w:color="7030A0"/>
              <w:right w:val="single" w:sz="8" w:space="0" w:color="7030A0"/>
            </w:tcBorders>
            <w:shd w:val="pct25" w:color="EDEDED" w:fill="EDEDED"/>
            <w:noWrap/>
            <w:vAlign w:val="center"/>
            <w:hideMark/>
          </w:tcPr>
          <w:p w14:paraId="1DD13FB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7F862B4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5936BD1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-0,00779</w:t>
            </w:r>
          </w:p>
        </w:tc>
        <w:tc>
          <w:tcPr>
            <w:tcW w:w="960" w:type="dxa"/>
            <w:tcBorders>
              <w:top w:val="nil"/>
              <w:left w:val="nil"/>
              <w:bottom w:val="single" w:sz="8" w:space="0" w:color="7030A0"/>
              <w:right w:val="single" w:sz="8" w:space="0" w:color="7030A0"/>
            </w:tcBorders>
            <w:shd w:val="pct25" w:color="EDEDED" w:fill="EDEDED"/>
            <w:noWrap/>
            <w:vAlign w:val="center"/>
            <w:hideMark/>
          </w:tcPr>
          <w:p w14:paraId="2401496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-7,4E-38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606A3F7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r w:rsidR="00052941" w:rsidRPr="00052941" w14:paraId="56224717"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7135354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284</w:t>
            </w:r>
          </w:p>
        </w:tc>
        <w:tc>
          <w:tcPr>
            <w:tcW w:w="1052" w:type="dxa"/>
            <w:tcBorders>
              <w:top w:val="nil"/>
              <w:left w:val="nil"/>
              <w:bottom w:val="single" w:sz="8" w:space="0" w:color="7030A0"/>
              <w:right w:val="single" w:sz="8" w:space="0" w:color="7030A0"/>
            </w:tcBorders>
            <w:shd w:val="pct25" w:color="EDEDED" w:fill="EDEDED"/>
            <w:noWrap/>
            <w:vAlign w:val="center"/>
            <w:hideMark/>
          </w:tcPr>
          <w:p w14:paraId="21496F2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13,6645</w:t>
            </w:r>
          </w:p>
        </w:tc>
        <w:tc>
          <w:tcPr>
            <w:tcW w:w="1052" w:type="dxa"/>
            <w:tcBorders>
              <w:top w:val="nil"/>
              <w:left w:val="nil"/>
              <w:bottom w:val="single" w:sz="8" w:space="0" w:color="7030A0"/>
              <w:right w:val="single" w:sz="8" w:space="0" w:color="7030A0"/>
            </w:tcBorders>
            <w:shd w:val="pct25" w:color="EDEDED" w:fill="EDEDED"/>
            <w:noWrap/>
            <w:vAlign w:val="center"/>
            <w:hideMark/>
          </w:tcPr>
          <w:p w14:paraId="193947E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1,6E-37</w:t>
            </w:r>
          </w:p>
        </w:tc>
        <w:tc>
          <w:tcPr>
            <w:tcW w:w="1052" w:type="dxa"/>
            <w:tcBorders>
              <w:top w:val="nil"/>
              <w:left w:val="nil"/>
              <w:bottom w:val="single" w:sz="8" w:space="0" w:color="7030A0"/>
              <w:right w:val="single" w:sz="8" w:space="0" w:color="7030A0"/>
            </w:tcBorders>
            <w:shd w:val="pct25" w:color="EDEDED" w:fill="EDEDED"/>
            <w:noWrap/>
            <w:vAlign w:val="center"/>
            <w:hideMark/>
          </w:tcPr>
          <w:p w14:paraId="4587B5D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0256F16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5C7824D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-0,00778</w:t>
            </w:r>
          </w:p>
        </w:tc>
        <w:tc>
          <w:tcPr>
            <w:tcW w:w="960" w:type="dxa"/>
            <w:tcBorders>
              <w:top w:val="nil"/>
              <w:left w:val="nil"/>
              <w:bottom w:val="single" w:sz="8" w:space="0" w:color="7030A0"/>
              <w:right w:val="single" w:sz="8" w:space="0" w:color="7030A0"/>
            </w:tcBorders>
            <w:shd w:val="pct25" w:color="EDEDED" w:fill="EDEDED"/>
            <w:noWrap/>
            <w:vAlign w:val="center"/>
            <w:hideMark/>
          </w:tcPr>
          <w:p w14:paraId="082ACBF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-5,1E-38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6CE07F0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r w:rsidR="00052941" w:rsidRPr="00052941" w14:paraId="73AFDB3D"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7C0E1F4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285</w:t>
            </w:r>
          </w:p>
        </w:tc>
        <w:tc>
          <w:tcPr>
            <w:tcW w:w="1052" w:type="dxa"/>
            <w:tcBorders>
              <w:top w:val="nil"/>
              <w:left w:val="nil"/>
              <w:bottom w:val="single" w:sz="8" w:space="0" w:color="7030A0"/>
              <w:right w:val="single" w:sz="8" w:space="0" w:color="7030A0"/>
            </w:tcBorders>
            <w:shd w:val="pct25" w:color="EDEDED" w:fill="EDEDED"/>
            <w:noWrap/>
            <w:vAlign w:val="center"/>
            <w:hideMark/>
          </w:tcPr>
          <w:p w14:paraId="44D31CD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13,65673</w:t>
            </w:r>
          </w:p>
        </w:tc>
        <w:tc>
          <w:tcPr>
            <w:tcW w:w="1052" w:type="dxa"/>
            <w:tcBorders>
              <w:top w:val="nil"/>
              <w:left w:val="nil"/>
              <w:bottom w:val="single" w:sz="8" w:space="0" w:color="7030A0"/>
              <w:right w:val="single" w:sz="8" w:space="0" w:color="7030A0"/>
            </w:tcBorders>
            <w:shd w:val="pct25" w:color="EDEDED" w:fill="EDEDED"/>
            <w:noWrap/>
            <w:vAlign w:val="center"/>
            <w:hideMark/>
          </w:tcPr>
          <w:p w14:paraId="7207597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1,1E-37</w:t>
            </w:r>
          </w:p>
        </w:tc>
        <w:tc>
          <w:tcPr>
            <w:tcW w:w="1052" w:type="dxa"/>
            <w:tcBorders>
              <w:top w:val="nil"/>
              <w:left w:val="nil"/>
              <w:bottom w:val="single" w:sz="8" w:space="0" w:color="7030A0"/>
              <w:right w:val="single" w:sz="8" w:space="0" w:color="7030A0"/>
            </w:tcBorders>
            <w:shd w:val="pct25" w:color="EDEDED" w:fill="EDEDED"/>
            <w:noWrap/>
            <w:vAlign w:val="center"/>
            <w:hideMark/>
          </w:tcPr>
          <w:p w14:paraId="1F00553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6AD20C4C"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172EC05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-0,00776</w:t>
            </w:r>
          </w:p>
        </w:tc>
        <w:tc>
          <w:tcPr>
            <w:tcW w:w="960" w:type="dxa"/>
            <w:tcBorders>
              <w:top w:val="nil"/>
              <w:left w:val="nil"/>
              <w:bottom w:val="single" w:sz="8" w:space="0" w:color="7030A0"/>
              <w:right w:val="single" w:sz="8" w:space="0" w:color="7030A0"/>
            </w:tcBorders>
            <w:shd w:val="pct25" w:color="EDEDED" w:fill="EDEDED"/>
            <w:noWrap/>
            <w:vAlign w:val="center"/>
            <w:hideMark/>
          </w:tcPr>
          <w:p w14:paraId="77957F7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-3,5E-38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3D485C2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r w:rsidR="00052941" w:rsidRPr="00052941" w14:paraId="1EA6D355"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3C7A9F6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286</w:t>
            </w:r>
          </w:p>
        </w:tc>
        <w:tc>
          <w:tcPr>
            <w:tcW w:w="1052" w:type="dxa"/>
            <w:tcBorders>
              <w:top w:val="nil"/>
              <w:left w:val="nil"/>
              <w:bottom w:val="single" w:sz="8" w:space="0" w:color="7030A0"/>
              <w:right w:val="single" w:sz="8" w:space="0" w:color="7030A0"/>
            </w:tcBorders>
            <w:shd w:val="pct25" w:color="EDEDED" w:fill="EDEDED"/>
            <w:noWrap/>
            <w:vAlign w:val="center"/>
            <w:hideMark/>
          </w:tcPr>
          <w:p w14:paraId="47432AE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13,64896</w:t>
            </w:r>
          </w:p>
        </w:tc>
        <w:tc>
          <w:tcPr>
            <w:tcW w:w="1052" w:type="dxa"/>
            <w:tcBorders>
              <w:top w:val="nil"/>
              <w:left w:val="nil"/>
              <w:bottom w:val="single" w:sz="8" w:space="0" w:color="7030A0"/>
              <w:right w:val="single" w:sz="8" w:space="0" w:color="7030A0"/>
            </w:tcBorders>
            <w:shd w:val="pct25" w:color="EDEDED" w:fill="EDEDED"/>
            <w:noWrap/>
            <w:vAlign w:val="center"/>
            <w:hideMark/>
          </w:tcPr>
          <w:p w14:paraId="76D2E2D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7,52E-38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1355786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50F7B0B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4944803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-0,00775</w:t>
            </w:r>
          </w:p>
        </w:tc>
        <w:tc>
          <w:tcPr>
            <w:tcW w:w="960" w:type="dxa"/>
            <w:tcBorders>
              <w:top w:val="nil"/>
              <w:left w:val="nil"/>
              <w:bottom w:val="single" w:sz="8" w:space="0" w:color="7030A0"/>
              <w:right w:val="single" w:sz="8" w:space="0" w:color="7030A0"/>
            </w:tcBorders>
            <w:shd w:val="pct25" w:color="EDEDED" w:fill="EDEDED"/>
            <w:noWrap/>
            <w:vAlign w:val="center"/>
            <w:hideMark/>
          </w:tcPr>
          <w:p w14:paraId="63F8200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-2,4E-38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40F1F9D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r w:rsidR="00052941" w:rsidRPr="00052941" w14:paraId="28CD17EE"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010633F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287</w:t>
            </w:r>
          </w:p>
        </w:tc>
        <w:tc>
          <w:tcPr>
            <w:tcW w:w="1052" w:type="dxa"/>
            <w:tcBorders>
              <w:top w:val="nil"/>
              <w:left w:val="nil"/>
              <w:bottom w:val="single" w:sz="8" w:space="0" w:color="7030A0"/>
              <w:right w:val="single" w:sz="8" w:space="0" w:color="7030A0"/>
            </w:tcBorders>
            <w:shd w:val="pct25" w:color="EDEDED" w:fill="EDEDED"/>
            <w:noWrap/>
            <w:vAlign w:val="center"/>
            <w:hideMark/>
          </w:tcPr>
          <w:p w14:paraId="6604DE5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13,64121</w:t>
            </w:r>
          </w:p>
        </w:tc>
        <w:tc>
          <w:tcPr>
            <w:tcW w:w="1052" w:type="dxa"/>
            <w:tcBorders>
              <w:top w:val="nil"/>
              <w:left w:val="nil"/>
              <w:bottom w:val="single" w:sz="8" w:space="0" w:color="7030A0"/>
              <w:right w:val="single" w:sz="8" w:space="0" w:color="7030A0"/>
            </w:tcBorders>
            <w:shd w:val="pct25" w:color="EDEDED" w:fill="EDEDED"/>
            <w:noWrap/>
            <w:vAlign w:val="center"/>
            <w:hideMark/>
          </w:tcPr>
          <w:p w14:paraId="63D2148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5,14E-38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0D6B814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704C282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34AD87C9"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-0,00774</w:t>
            </w:r>
          </w:p>
        </w:tc>
        <w:tc>
          <w:tcPr>
            <w:tcW w:w="960" w:type="dxa"/>
            <w:tcBorders>
              <w:top w:val="nil"/>
              <w:left w:val="nil"/>
              <w:bottom w:val="single" w:sz="8" w:space="0" w:color="7030A0"/>
              <w:right w:val="single" w:sz="8" w:space="0" w:color="7030A0"/>
            </w:tcBorders>
            <w:shd w:val="pct25" w:color="EDEDED" w:fill="EDEDED"/>
            <w:noWrap/>
            <w:vAlign w:val="center"/>
            <w:hideMark/>
          </w:tcPr>
          <w:p w14:paraId="003EEA3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08ACCCD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r w:rsidR="00052941" w:rsidRPr="00052941" w14:paraId="4E4A3485"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5F1BCC4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288</w:t>
            </w:r>
          </w:p>
        </w:tc>
        <w:tc>
          <w:tcPr>
            <w:tcW w:w="1052" w:type="dxa"/>
            <w:tcBorders>
              <w:top w:val="nil"/>
              <w:left w:val="nil"/>
              <w:bottom w:val="single" w:sz="8" w:space="0" w:color="7030A0"/>
              <w:right w:val="single" w:sz="8" w:space="0" w:color="7030A0"/>
            </w:tcBorders>
            <w:shd w:val="pct25" w:color="EDEDED" w:fill="EDEDED"/>
            <w:noWrap/>
            <w:vAlign w:val="center"/>
            <w:hideMark/>
          </w:tcPr>
          <w:p w14:paraId="48783F7E"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13,63347</w:t>
            </w:r>
          </w:p>
        </w:tc>
        <w:tc>
          <w:tcPr>
            <w:tcW w:w="1052" w:type="dxa"/>
            <w:tcBorders>
              <w:top w:val="nil"/>
              <w:left w:val="nil"/>
              <w:bottom w:val="single" w:sz="8" w:space="0" w:color="7030A0"/>
              <w:right w:val="single" w:sz="8" w:space="0" w:color="7030A0"/>
            </w:tcBorders>
            <w:shd w:val="pct25" w:color="EDEDED" w:fill="EDEDED"/>
            <w:noWrap/>
            <w:vAlign w:val="center"/>
            <w:hideMark/>
          </w:tcPr>
          <w:p w14:paraId="4828A91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3,52E-38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5AEC2C9A"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3177E7D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6005D90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-0,00773</w:t>
            </w:r>
          </w:p>
        </w:tc>
        <w:tc>
          <w:tcPr>
            <w:tcW w:w="960" w:type="dxa"/>
            <w:tcBorders>
              <w:top w:val="nil"/>
              <w:left w:val="nil"/>
              <w:bottom w:val="single" w:sz="8" w:space="0" w:color="7030A0"/>
              <w:right w:val="single" w:sz="8" w:space="0" w:color="7030A0"/>
            </w:tcBorders>
            <w:shd w:val="pct25" w:color="EDEDED" w:fill="EDEDED"/>
            <w:noWrap/>
            <w:vAlign w:val="center"/>
            <w:hideMark/>
          </w:tcPr>
          <w:p w14:paraId="5B64BF88"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-1,1E-38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4314AF4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r w:rsidR="00052941" w:rsidRPr="00052941" w14:paraId="4C525F6F"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0FCDA8D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lastRenderedPageBreak/>
              <w:t>289</w:t>
            </w:r>
          </w:p>
        </w:tc>
        <w:tc>
          <w:tcPr>
            <w:tcW w:w="1052" w:type="dxa"/>
            <w:tcBorders>
              <w:top w:val="nil"/>
              <w:left w:val="nil"/>
              <w:bottom w:val="single" w:sz="8" w:space="0" w:color="7030A0"/>
              <w:right w:val="single" w:sz="8" w:space="0" w:color="7030A0"/>
            </w:tcBorders>
            <w:shd w:val="pct25" w:color="EDEDED" w:fill="EDEDED"/>
            <w:noWrap/>
            <w:vAlign w:val="center"/>
            <w:hideMark/>
          </w:tcPr>
          <w:p w14:paraId="5FD3D1E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13,62575</w:t>
            </w:r>
          </w:p>
        </w:tc>
        <w:tc>
          <w:tcPr>
            <w:tcW w:w="1052" w:type="dxa"/>
            <w:tcBorders>
              <w:top w:val="nil"/>
              <w:left w:val="nil"/>
              <w:bottom w:val="single" w:sz="8" w:space="0" w:color="7030A0"/>
              <w:right w:val="single" w:sz="8" w:space="0" w:color="7030A0"/>
            </w:tcBorders>
            <w:shd w:val="pct25" w:color="EDEDED" w:fill="EDEDED"/>
            <w:noWrap/>
            <w:vAlign w:val="center"/>
            <w:hideMark/>
          </w:tcPr>
          <w:p w14:paraId="5C280D1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2,41E-38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078B0F7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7CDCEF1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42CE3627"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-0,00771</w:t>
            </w:r>
          </w:p>
        </w:tc>
        <w:tc>
          <w:tcPr>
            <w:tcW w:w="960" w:type="dxa"/>
            <w:tcBorders>
              <w:top w:val="nil"/>
              <w:left w:val="nil"/>
              <w:bottom w:val="single" w:sz="8" w:space="0" w:color="7030A0"/>
              <w:right w:val="single" w:sz="8" w:space="0" w:color="7030A0"/>
            </w:tcBorders>
            <w:shd w:val="pct25" w:color="EDEDED" w:fill="EDEDED"/>
            <w:noWrap/>
            <w:vAlign w:val="center"/>
            <w:hideMark/>
          </w:tcPr>
          <w:p w14:paraId="7C005181"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-7,6E-39</w:t>
            </w:r>
          </w:p>
        </w:tc>
        <w:tc>
          <w:tcPr>
            <w:tcW w:w="1052" w:type="dxa"/>
            <w:tcBorders>
              <w:top w:val="nil"/>
              <w:left w:val="nil"/>
              <w:bottom w:val="single" w:sz="8" w:space="0" w:color="7030A0"/>
              <w:right w:val="single" w:sz="8" w:space="0" w:color="7030A0"/>
            </w:tcBorders>
            <w:shd w:val="pct25" w:color="EDEDED" w:fill="EDEDED"/>
            <w:noWrap/>
            <w:vAlign w:val="center"/>
            <w:hideMark/>
          </w:tcPr>
          <w:p w14:paraId="3343ABD0"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r w:rsidR="00052941" w:rsidRPr="00052941" w14:paraId="5B71A202" w14:textId="77777777" w:rsidTr="00052941">
        <w:trPr>
          <w:trHeight w:val="300"/>
        </w:trPr>
        <w:tc>
          <w:tcPr>
            <w:tcW w:w="1520" w:type="dxa"/>
            <w:tcBorders>
              <w:top w:val="nil"/>
              <w:left w:val="single" w:sz="8" w:space="0" w:color="7030A0"/>
              <w:bottom w:val="single" w:sz="8" w:space="0" w:color="7030A0"/>
              <w:right w:val="single" w:sz="8" w:space="0" w:color="7030A0"/>
            </w:tcBorders>
            <w:shd w:val="pct25" w:color="EDEDED" w:fill="EDEDED"/>
            <w:noWrap/>
            <w:vAlign w:val="center"/>
            <w:hideMark/>
          </w:tcPr>
          <w:p w14:paraId="0F24157F"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290</w:t>
            </w:r>
          </w:p>
        </w:tc>
        <w:tc>
          <w:tcPr>
            <w:tcW w:w="1052" w:type="dxa"/>
            <w:tcBorders>
              <w:top w:val="nil"/>
              <w:left w:val="nil"/>
              <w:bottom w:val="single" w:sz="8" w:space="0" w:color="7030A0"/>
              <w:right w:val="single" w:sz="8" w:space="0" w:color="7030A0"/>
            </w:tcBorders>
            <w:shd w:val="pct25" w:color="EDEDED" w:fill="EDEDED"/>
            <w:noWrap/>
            <w:vAlign w:val="center"/>
            <w:hideMark/>
          </w:tcPr>
          <w:p w14:paraId="76595963"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13,61804</w:t>
            </w:r>
          </w:p>
        </w:tc>
        <w:tc>
          <w:tcPr>
            <w:tcW w:w="1052" w:type="dxa"/>
            <w:tcBorders>
              <w:top w:val="nil"/>
              <w:left w:val="nil"/>
              <w:bottom w:val="single" w:sz="8" w:space="0" w:color="7030A0"/>
              <w:right w:val="single" w:sz="8" w:space="0" w:color="7030A0"/>
            </w:tcBorders>
            <w:shd w:val="pct25" w:color="EDEDED" w:fill="EDEDED"/>
            <w:noWrap/>
            <w:vAlign w:val="center"/>
            <w:hideMark/>
          </w:tcPr>
          <w:p w14:paraId="5CC72A4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1,64E-38</w:t>
            </w:r>
          </w:p>
        </w:tc>
        <w:tc>
          <w:tcPr>
            <w:tcW w:w="1052" w:type="dxa"/>
            <w:tcBorders>
              <w:top w:val="nil"/>
              <w:left w:val="nil"/>
              <w:bottom w:val="single" w:sz="8" w:space="0" w:color="7030A0"/>
              <w:right w:val="single" w:sz="8" w:space="0" w:color="7030A0"/>
            </w:tcBorders>
            <w:shd w:val="pct25" w:color="EDEDED" w:fill="EDEDED"/>
            <w:noWrap/>
            <w:vAlign w:val="center"/>
            <w:hideMark/>
          </w:tcPr>
          <w:p w14:paraId="5FAD63EB"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0,001197</w:t>
            </w:r>
          </w:p>
        </w:tc>
        <w:tc>
          <w:tcPr>
            <w:tcW w:w="1640" w:type="dxa"/>
            <w:tcBorders>
              <w:top w:val="nil"/>
              <w:left w:val="nil"/>
              <w:bottom w:val="single" w:sz="8" w:space="0" w:color="7030A0"/>
              <w:right w:val="single" w:sz="8" w:space="0" w:color="7030A0"/>
            </w:tcBorders>
            <w:shd w:val="pct25" w:color="EDEDED" w:fill="EDEDED"/>
            <w:noWrap/>
            <w:vAlign w:val="center"/>
            <w:hideMark/>
          </w:tcPr>
          <w:p w14:paraId="19DF19D2"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1</w:t>
            </w:r>
          </w:p>
        </w:tc>
        <w:tc>
          <w:tcPr>
            <w:tcW w:w="960" w:type="dxa"/>
            <w:tcBorders>
              <w:top w:val="nil"/>
              <w:left w:val="nil"/>
              <w:bottom w:val="single" w:sz="8" w:space="0" w:color="7030A0"/>
              <w:right w:val="single" w:sz="8" w:space="0" w:color="7030A0"/>
            </w:tcBorders>
            <w:shd w:val="pct25" w:color="EDEDED" w:fill="EDEDED"/>
            <w:noWrap/>
            <w:vAlign w:val="center"/>
            <w:hideMark/>
          </w:tcPr>
          <w:p w14:paraId="1EEE52E6"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-0,0077</w:t>
            </w:r>
          </w:p>
        </w:tc>
        <w:tc>
          <w:tcPr>
            <w:tcW w:w="960" w:type="dxa"/>
            <w:tcBorders>
              <w:top w:val="nil"/>
              <w:left w:val="nil"/>
              <w:bottom w:val="single" w:sz="8" w:space="0" w:color="7030A0"/>
              <w:right w:val="single" w:sz="8" w:space="0" w:color="7030A0"/>
            </w:tcBorders>
            <w:shd w:val="pct25" w:color="EDEDED" w:fill="EDEDED"/>
            <w:noWrap/>
            <w:vAlign w:val="center"/>
            <w:hideMark/>
          </w:tcPr>
          <w:p w14:paraId="37EF1194"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-5,2E-39</w:t>
            </w:r>
          </w:p>
        </w:tc>
        <w:tc>
          <w:tcPr>
            <w:tcW w:w="1052" w:type="dxa"/>
            <w:tcBorders>
              <w:top w:val="nil"/>
              <w:left w:val="nil"/>
              <w:bottom w:val="single" w:sz="8" w:space="0" w:color="7030A0"/>
              <w:right w:val="single" w:sz="8" w:space="0" w:color="7030A0"/>
            </w:tcBorders>
            <w:shd w:val="pct25" w:color="EDEDED" w:fill="EDEDED"/>
            <w:noWrap/>
            <w:vAlign w:val="center"/>
            <w:hideMark/>
          </w:tcPr>
          <w:p w14:paraId="6982344D" w14:textId="77777777" w:rsidR="00052941" w:rsidRPr="00052941" w:rsidRDefault="00052941" w:rsidP="00052941">
            <w:pPr>
              <w:spacing w:after="0" w:line="240" w:lineRule="auto"/>
              <w:jc w:val="center"/>
              <w:rPr>
                <w:rFonts w:ascii="Calibri" w:eastAsia="Times New Roman" w:hAnsi="Calibri" w:cs="Calibri"/>
                <w:color w:val="000000"/>
              </w:rPr>
            </w:pPr>
            <w:r w:rsidRPr="00052941">
              <w:rPr>
                <w:rFonts w:ascii="Calibri" w:eastAsia="Times New Roman" w:hAnsi="Calibri" w:cs="Calibri"/>
                <w:color w:val="000000"/>
              </w:rPr>
              <w:t>0</w:t>
            </w:r>
          </w:p>
        </w:tc>
      </w:tr>
    </w:tbl>
    <w:p w14:paraId="558829D3" w14:textId="77777777" w:rsidR="00F43CF8" w:rsidRPr="00F43CF8" w:rsidRDefault="00F43CF8">
      <w:pPr>
        <w:rPr>
          <w:lang w:val="el-GR"/>
        </w:rPr>
      </w:pPr>
    </w:p>
    <w:p w14:paraId="4255F0F9" w14:textId="42732DE7" w:rsidR="00F43CF8" w:rsidRDefault="00F43CF8"/>
    <w:p w14:paraId="045C9CA0" w14:textId="77777777" w:rsidR="00F43CF8" w:rsidRDefault="00F43CF8"/>
    <w:p w14:paraId="17638D80" w14:textId="77777777" w:rsidR="00F43CF8" w:rsidRDefault="00F43CF8"/>
    <w:p w14:paraId="444C8E01" w14:textId="77777777" w:rsidR="00F43CF8" w:rsidRDefault="00F43CF8"/>
    <w:p w14:paraId="73F2D83B" w14:textId="77777777" w:rsidR="00F43CF8" w:rsidRDefault="00F43CF8"/>
    <w:p w14:paraId="2B726E58" w14:textId="77777777" w:rsidR="00F43CF8" w:rsidRDefault="00F43CF8"/>
    <w:p w14:paraId="76345159" w14:textId="77777777" w:rsidR="00F43CF8" w:rsidRDefault="00F43CF8"/>
    <w:p w14:paraId="3AC18BA8" w14:textId="77777777" w:rsidR="00F43CF8" w:rsidRDefault="00F43CF8"/>
    <w:p w14:paraId="578BACC7" w14:textId="77777777" w:rsidR="00F43CF8" w:rsidRDefault="00F43CF8"/>
    <w:p w14:paraId="7F1C425F" w14:textId="77777777" w:rsidR="00F43CF8" w:rsidRDefault="00F43CF8"/>
    <w:p w14:paraId="66D07CF2" w14:textId="77777777" w:rsidR="00F43CF8" w:rsidRDefault="00F43CF8"/>
    <w:p w14:paraId="74AB67CF" w14:textId="77777777" w:rsidR="00F43CF8" w:rsidRDefault="00F43CF8"/>
    <w:p w14:paraId="2DA79D7C" w14:textId="4C74CE46" w:rsidR="00B83A6B" w:rsidRPr="00DA5753" w:rsidRDefault="00B83A6B"/>
    <w:sectPr w:rsidR="00B83A6B" w:rsidRPr="00DA5753" w:rsidSect="00AC26D3">
      <w:footerReference w:type="default" r:id="rId15"/>
      <w:pgSz w:w="12240" w:h="15840"/>
      <w:pgMar w:top="1440" w:right="1800" w:bottom="1440" w:left="1800" w:header="708" w:footer="708" w:gutter="0"/>
      <w:pgBorders w:offsetFrom="page">
        <w:top w:val="single" w:sz="4" w:space="24" w:color="BF8F00" w:themeColor="accent4" w:themeShade="BF"/>
        <w:left w:val="single" w:sz="4" w:space="24" w:color="BF8F00" w:themeColor="accent4" w:themeShade="BF"/>
        <w:bottom w:val="single" w:sz="4" w:space="24" w:color="BF8F00" w:themeColor="accent4" w:themeShade="BF"/>
        <w:right w:val="single" w:sz="4" w:space="24" w:color="BF8F00" w:themeColor="accent4" w:themeShade="BF"/>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869B0" w14:textId="77777777" w:rsidR="00B119EE" w:rsidRDefault="00B119EE" w:rsidP="000B1573">
      <w:pPr>
        <w:spacing w:after="0" w:line="240" w:lineRule="auto"/>
      </w:pPr>
      <w:r>
        <w:separator/>
      </w:r>
    </w:p>
  </w:endnote>
  <w:endnote w:type="continuationSeparator" w:id="0">
    <w:p w14:paraId="39070F66" w14:textId="77777777" w:rsidR="00B119EE" w:rsidRDefault="00B119EE" w:rsidP="000B1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489685"/>
      <w:docPartObj>
        <w:docPartGallery w:val="Page Numbers (Bottom of Page)"/>
        <w:docPartUnique/>
      </w:docPartObj>
    </w:sdtPr>
    <w:sdtContent>
      <w:p w14:paraId="42503BEE" w14:textId="20E5E2DC" w:rsidR="000B1573" w:rsidRDefault="000B1573">
        <w:pPr>
          <w:pStyle w:val="a5"/>
          <w:jc w:val="right"/>
        </w:pPr>
        <w:r>
          <w:fldChar w:fldCharType="begin"/>
        </w:r>
        <w:r>
          <w:instrText>PAGE   \* MERGEFORMAT</w:instrText>
        </w:r>
        <w:r>
          <w:fldChar w:fldCharType="separate"/>
        </w:r>
        <w:r>
          <w:t>2</w:t>
        </w:r>
        <w:r>
          <w:fldChar w:fldCharType="end"/>
        </w:r>
      </w:p>
    </w:sdtContent>
  </w:sdt>
  <w:p w14:paraId="55D8AB6A" w14:textId="77777777" w:rsidR="000B1573" w:rsidRDefault="000B15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222F1" w14:textId="77777777" w:rsidR="00B119EE" w:rsidRDefault="00B119EE" w:rsidP="000B1573">
      <w:pPr>
        <w:spacing w:after="0" w:line="240" w:lineRule="auto"/>
      </w:pPr>
      <w:r>
        <w:separator/>
      </w:r>
    </w:p>
  </w:footnote>
  <w:footnote w:type="continuationSeparator" w:id="0">
    <w:p w14:paraId="0E41020B" w14:textId="77777777" w:rsidR="00B119EE" w:rsidRDefault="00B119EE" w:rsidP="000B15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96892"/>
    <w:multiLevelType w:val="hybridMultilevel"/>
    <w:tmpl w:val="00342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B0D2A"/>
    <w:multiLevelType w:val="hybridMultilevel"/>
    <w:tmpl w:val="B52ABE42"/>
    <w:lvl w:ilvl="0" w:tplc="A8E85EBC">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FC44D4D"/>
    <w:multiLevelType w:val="hybridMultilevel"/>
    <w:tmpl w:val="7D8283EC"/>
    <w:lvl w:ilvl="0" w:tplc="04080003">
      <w:start w:val="1"/>
      <w:numFmt w:val="bullet"/>
      <w:lvlText w:val="o"/>
      <w:lvlJc w:val="left"/>
      <w:pPr>
        <w:ind w:left="780" w:hanging="360"/>
      </w:pPr>
      <w:rPr>
        <w:rFonts w:ascii="Courier New" w:hAnsi="Courier New" w:cs="Courier New" w:hint="default"/>
      </w:rPr>
    </w:lvl>
    <w:lvl w:ilvl="1" w:tplc="04080003">
      <w:start w:val="1"/>
      <w:numFmt w:val="bullet"/>
      <w:lvlText w:val="o"/>
      <w:lvlJc w:val="left"/>
      <w:pPr>
        <w:ind w:left="1500" w:hanging="360"/>
      </w:pPr>
      <w:rPr>
        <w:rFonts w:ascii="Courier New" w:hAnsi="Courier New" w:cs="Courier New" w:hint="default"/>
      </w:rPr>
    </w:lvl>
    <w:lvl w:ilvl="2" w:tplc="04080005">
      <w:start w:val="1"/>
      <w:numFmt w:val="bullet"/>
      <w:lvlText w:val=""/>
      <w:lvlJc w:val="left"/>
      <w:pPr>
        <w:ind w:left="2220" w:hanging="360"/>
      </w:pPr>
      <w:rPr>
        <w:rFonts w:ascii="Wingdings" w:hAnsi="Wingdings" w:hint="default"/>
      </w:rPr>
    </w:lvl>
    <w:lvl w:ilvl="3" w:tplc="04080001">
      <w:start w:val="1"/>
      <w:numFmt w:val="bullet"/>
      <w:lvlText w:val=""/>
      <w:lvlJc w:val="left"/>
      <w:pPr>
        <w:ind w:left="2940" w:hanging="360"/>
      </w:pPr>
      <w:rPr>
        <w:rFonts w:ascii="Symbol" w:hAnsi="Symbol" w:hint="default"/>
      </w:rPr>
    </w:lvl>
    <w:lvl w:ilvl="4" w:tplc="04080003">
      <w:start w:val="1"/>
      <w:numFmt w:val="bullet"/>
      <w:lvlText w:val="o"/>
      <w:lvlJc w:val="left"/>
      <w:pPr>
        <w:ind w:left="3660" w:hanging="360"/>
      </w:pPr>
      <w:rPr>
        <w:rFonts w:ascii="Courier New" w:hAnsi="Courier New" w:cs="Courier New" w:hint="default"/>
      </w:rPr>
    </w:lvl>
    <w:lvl w:ilvl="5" w:tplc="04080005">
      <w:start w:val="1"/>
      <w:numFmt w:val="bullet"/>
      <w:lvlText w:val=""/>
      <w:lvlJc w:val="left"/>
      <w:pPr>
        <w:ind w:left="4380" w:hanging="360"/>
      </w:pPr>
      <w:rPr>
        <w:rFonts w:ascii="Wingdings" w:hAnsi="Wingdings" w:hint="default"/>
      </w:rPr>
    </w:lvl>
    <w:lvl w:ilvl="6" w:tplc="04080001">
      <w:start w:val="1"/>
      <w:numFmt w:val="bullet"/>
      <w:lvlText w:val=""/>
      <w:lvlJc w:val="left"/>
      <w:pPr>
        <w:ind w:left="5100" w:hanging="360"/>
      </w:pPr>
      <w:rPr>
        <w:rFonts w:ascii="Symbol" w:hAnsi="Symbol" w:hint="default"/>
      </w:rPr>
    </w:lvl>
    <w:lvl w:ilvl="7" w:tplc="04080003">
      <w:start w:val="1"/>
      <w:numFmt w:val="bullet"/>
      <w:lvlText w:val="o"/>
      <w:lvlJc w:val="left"/>
      <w:pPr>
        <w:ind w:left="5820" w:hanging="360"/>
      </w:pPr>
      <w:rPr>
        <w:rFonts w:ascii="Courier New" w:hAnsi="Courier New" w:cs="Courier New" w:hint="default"/>
      </w:rPr>
    </w:lvl>
    <w:lvl w:ilvl="8" w:tplc="04080005">
      <w:start w:val="1"/>
      <w:numFmt w:val="bullet"/>
      <w:lvlText w:val=""/>
      <w:lvlJc w:val="left"/>
      <w:pPr>
        <w:ind w:left="6540" w:hanging="360"/>
      </w:pPr>
      <w:rPr>
        <w:rFonts w:ascii="Wingdings" w:hAnsi="Wingdings" w:hint="default"/>
      </w:rPr>
    </w:lvl>
  </w:abstractNum>
  <w:abstractNum w:abstractNumId="3" w15:restartNumberingAfterBreak="0">
    <w:nsid w:val="262E5C2F"/>
    <w:multiLevelType w:val="hybridMultilevel"/>
    <w:tmpl w:val="F636F91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08529DF"/>
    <w:multiLevelType w:val="hybridMultilevel"/>
    <w:tmpl w:val="64D48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145FFE"/>
    <w:multiLevelType w:val="hybridMultilevel"/>
    <w:tmpl w:val="660C797C"/>
    <w:lvl w:ilvl="0" w:tplc="04090017">
      <w:start w:val="1"/>
      <w:numFmt w:val="lowerLetter"/>
      <w:lvlText w:val="%1)"/>
      <w:lvlJc w:val="left"/>
      <w:pPr>
        <w:ind w:left="720" w:hanging="360"/>
      </w:pPr>
    </w:lvl>
    <w:lvl w:ilvl="1" w:tplc="0F4E670E">
      <w:numFmt w:val="bullet"/>
      <w:lvlText w:val=""/>
      <w:lvlJc w:val="left"/>
      <w:pPr>
        <w:ind w:left="1440" w:hanging="360"/>
      </w:pPr>
      <w:rPr>
        <w:rFonts w:ascii="Symbol" w:eastAsiaTheme="minorHAnsi" w:hAnsi="Symbol"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9258D"/>
    <w:multiLevelType w:val="hybridMultilevel"/>
    <w:tmpl w:val="39A2741E"/>
    <w:lvl w:ilvl="0" w:tplc="11649A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5F2679"/>
    <w:multiLevelType w:val="hybridMultilevel"/>
    <w:tmpl w:val="4F54E314"/>
    <w:lvl w:ilvl="0" w:tplc="040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2A17A0"/>
    <w:multiLevelType w:val="hybridMultilevel"/>
    <w:tmpl w:val="422274F8"/>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A370E5A"/>
    <w:multiLevelType w:val="hybridMultilevel"/>
    <w:tmpl w:val="A0BA80E8"/>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0" w15:restartNumberingAfterBreak="0">
    <w:nsid w:val="46E03E25"/>
    <w:multiLevelType w:val="hybridMultilevel"/>
    <w:tmpl w:val="0DD4ED88"/>
    <w:lvl w:ilvl="0" w:tplc="040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F70B06"/>
    <w:multiLevelType w:val="hybridMultilevel"/>
    <w:tmpl w:val="60DC7700"/>
    <w:lvl w:ilvl="0" w:tplc="040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5A7415"/>
    <w:multiLevelType w:val="hybridMultilevel"/>
    <w:tmpl w:val="40404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3F5783"/>
    <w:multiLevelType w:val="hybridMultilevel"/>
    <w:tmpl w:val="EFA637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124F29"/>
    <w:multiLevelType w:val="hybridMultilevel"/>
    <w:tmpl w:val="3BD820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88F593D"/>
    <w:multiLevelType w:val="hybridMultilevel"/>
    <w:tmpl w:val="9FD64F5A"/>
    <w:lvl w:ilvl="0" w:tplc="037622A6">
      <w:numFmt w:val="bullet"/>
      <w:lvlText w:val=""/>
      <w:lvlJc w:val="left"/>
      <w:pPr>
        <w:ind w:left="720" w:hanging="360"/>
      </w:pPr>
      <w:rPr>
        <w:rFonts w:ascii="Wingdings" w:eastAsiaTheme="minorEastAsia"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06659831">
    <w:abstractNumId w:val="2"/>
  </w:num>
  <w:num w:numId="2" w16cid:durableId="2012171012">
    <w:abstractNumId w:val="3"/>
  </w:num>
  <w:num w:numId="3" w16cid:durableId="523524209">
    <w:abstractNumId w:val="6"/>
  </w:num>
  <w:num w:numId="4" w16cid:durableId="528300193">
    <w:abstractNumId w:val="11"/>
  </w:num>
  <w:num w:numId="5" w16cid:durableId="1162966796">
    <w:abstractNumId w:val="7"/>
  </w:num>
  <w:num w:numId="6" w16cid:durableId="1204245534">
    <w:abstractNumId w:val="9"/>
  </w:num>
  <w:num w:numId="7" w16cid:durableId="980159597">
    <w:abstractNumId w:val="15"/>
  </w:num>
  <w:num w:numId="8" w16cid:durableId="1956518015">
    <w:abstractNumId w:val="1"/>
  </w:num>
  <w:num w:numId="9" w16cid:durableId="1769302782">
    <w:abstractNumId w:val="8"/>
  </w:num>
  <w:num w:numId="10" w16cid:durableId="1888181373">
    <w:abstractNumId w:val="12"/>
  </w:num>
  <w:num w:numId="11" w16cid:durableId="2044137429">
    <w:abstractNumId w:val="10"/>
  </w:num>
  <w:num w:numId="12" w16cid:durableId="1028408358">
    <w:abstractNumId w:val="5"/>
  </w:num>
  <w:num w:numId="13" w16cid:durableId="196159943">
    <w:abstractNumId w:val="13"/>
  </w:num>
  <w:num w:numId="14" w16cid:durableId="2078241918">
    <w:abstractNumId w:val="4"/>
  </w:num>
  <w:num w:numId="15" w16cid:durableId="1022509436">
    <w:abstractNumId w:val="14"/>
  </w:num>
  <w:num w:numId="16" w16cid:durableId="2045325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A10"/>
    <w:rsid w:val="00037669"/>
    <w:rsid w:val="00052941"/>
    <w:rsid w:val="000838DD"/>
    <w:rsid w:val="00097EC1"/>
    <w:rsid w:val="000B1573"/>
    <w:rsid w:val="000F5B95"/>
    <w:rsid w:val="00147084"/>
    <w:rsid w:val="001F4EF5"/>
    <w:rsid w:val="002760BD"/>
    <w:rsid w:val="002B17D4"/>
    <w:rsid w:val="00342FFC"/>
    <w:rsid w:val="00463CBC"/>
    <w:rsid w:val="00546E3D"/>
    <w:rsid w:val="00692547"/>
    <w:rsid w:val="006A7A73"/>
    <w:rsid w:val="00712C32"/>
    <w:rsid w:val="007149B2"/>
    <w:rsid w:val="00797AE0"/>
    <w:rsid w:val="008E2609"/>
    <w:rsid w:val="00942A37"/>
    <w:rsid w:val="009777DA"/>
    <w:rsid w:val="009E6474"/>
    <w:rsid w:val="00A52780"/>
    <w:rsid w:val="00A94BFE"/>
    <w:rsid w:val="00A95C91"/>
    <w:rsid w:val="00AB7A10"/>
    <w:rsid w:val="00AC26D3"/>
    <w:rsid w:val="00B119EE"/>
    <w:rsid w:val="00B35B4C"/>
    <w:rsid w:val="00B83A6B"/>
    <w:rsid w:val="00C70E22"/>
    <w:rsid w:val="00CA2545"/>
    <w:rsid w:val="00D223BB"/>
    <w:rsid w:val="00DA5753"/>
    <w:rsid w:val="00DB5AA4"/>
    <w:rsid w:val="00DF03C5"/>
    <w:rsid w:val="00EA38CE"/>
    <w:rsid w:val="00EF09B8"/>
    <w:rsid w:val="00F43CF8"/>
    <w:rsid w:val="00FA1B8B"/>
    <w:rsid w:val="00FF3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0BB05"/>
  <w15:chartTrackingRefBased/>
  <w15:docId w15:val="{4695D1DE-A903-4F9C-BD9D-4C88A5E1E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5278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A527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A5278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AB7A1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 Spacing"/>
    <w:link w:val="Char"/>
    <w:uiPriority w:val="1"/>
    <w:qFormat/>
    <w:rsid w:val="00797AE0"/>
    <w:pPr>
      <w:spacing w:after="0" w:line="240" w:lineRule="auto"/>
    </w:pPr>
    <w:rPr>
      <w:rFonts w:eastAsiaTheme="minorEastAsia"/>
    </w:rPr>
  </w:style>
  <w:style w:type="character" w:customStyle="1" w:styleId="Char">
    <w:name w:val="Χωρίς διάστιχο Char"/>
    <w:basedOn w:val="a0"/>
    <w:link w:val="a3"/>
    <w:uiPriority w:val="1"/>
    <w:rsid w:val="00797AE0"/>
    <w:rPr>
      <w:rFonts w:eastAsiaTheme="minorEastAsia"/>
    </w:rPr>
  </w:style>
  <w:style w:type="paragraph" w:customStyle="1" w:styleId="Standard">
    <w:name w:val="Standard"/>
    <w:rsid w:val="00DB5AA4"/>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DB5AA4"/>
    <w:pPr>
      <w:suppressLineNumbers/>
    </w:pPr>
  </w:style>
  <w:style w:type="character" w:customStyle="1" w:styleId="1Char">
    <w:name w:val="Επικεφαλίδα 1 Char"/>
    <w:basedOn w:val="a0"/>
    <w:link w:val="1"/>
    <w:uiPriority w:val="9"/>
    <w:rsid w:val="00A52780"/>
    <w:rPr>
      <w:rFonts w:asciiTheme="majorHAnsi" w:eastAsiaTheme="majorEastAsia" w:hAnsiTheme="majorHAnsi" w:cstheme="majorBidi"/>
      <w:color w:val="2F5496" w:themeColor="accent1" w:themeShade="BF"/>
      <w:sz w:val="32"/>
      <w:szCs w:val="32"/>
    </w:rPr>
  </w:style>
  <w:style w:type="character" w:customStyle="1" w:styleId="2Char">
    <w:name w:val="Επικεφαλίδα 2 Char"/>
    <w:basedOn w:val="a0"/>
    <w:link w:val="2"/>
    <w:uiPriority w:val="9"/>
    <w:rsid w:val="00A52780"/>
    <w:rPr>
      <w:rFonts w:asciiTheme="majorHAnsi" w:eastAsiaTheme="majorEastAsia" w:hAnsiTheme="majorHAnsi" w:cstheme="majorBidi"/>
      <w:color w:val="2F5496" w:themeColor="accent1" w:themeShade="BF"/>
      <w:sz w:val="26"/>
      <w:szCs w:val="26"/>
    </w:rPr>
  </w:style>
  <w:style w:type="paragraph" w:styleId="a4">
    <w:name w:val="header"/>
    <w:basedOn w:val="a"/>
    <w:link w:val="Char0"/>
    <w:uiPriority w:val="99"/>
    <w:unhideWhenUsed/>
    <w:rsid w:val="00A52780"/>
    <w:pPr>
      <w:tabs>
        <w:tab w:val="center" w:pos="4153"/>
        <w:tab w:val="right" w:pos="8306"/>
      </w:tabs>
      <w:spacing w:after="0" w:line="240" w:lineRule="auto"/>
    </w:pPr>
    <w:rPr>
      <w:lang w:val="el-GR"/>
    </w:rPr>
  </w:style>
  <w:style w:type="character" w:customStyle="1" w:styleId="Char0">
    <w:name w:val="Κεφαλίδα Char"/>
    <w:basedOn w:val="a0"/>
    <w:link w:val="a4"/>
    <w:uiPriority w:val="99"/>
    <w:rsid w:val="00A52780"/>
    <w:rPr>
      <w:lang w:val="el-GR"/>
    </w:rPr>
  </w:style>
  <w:style w:type="paragraph" w:styleId="a5">
    <w:name w:val="footer"/>
    <w:basedOn w:val="a"/>
    <w:link w:val="Char1"/>
    <w:uiPriority w:val="99"/>
    <w:unhideWhenUsed/>
    <w:rsid w:val="00A52780"/>
    <w:pPr>
      <w:tabs>
        <w:tab w:val="center" w:pos="4153"/>
        <w:tab w:val="right" w:pos="8306"/>
      </w:tabs>
      <w:spacing w:after="0" w:line="240" w:lineRule="auto"/>
    </w:pPr>
    <w:rPr>
      <w:lang w:val="el-GR"/>
    </w:rPr>
  </w:style>
  <w:style w:type="character" w:customStyle="1" w:styleId="Char1">
    <w:name w:val="Υποσέλιδο Char"/>
    <w:basedOn w:val="a0"/>
    <w:link w:val="a5"/>
    <w:uiPriority w:val="99"/>
    <w:rsid w:val="00A52780"/>
    <w:rPr>
      <w:lang w:val="el-GR"/>
    </w:rPr>
  </w:style>
  <w:style w:type="paragraph" w:styleId="a6">
    <w:name w:val="List Paragraph"/>
    <w:basedOn w:val="a"/>
    <w:uiPriority w:val="34"/>
    <w:qFormat/>
    <w:rsid w:val="00A52780"/>
    <w:pPr>
      <w:spacing w:after="200" w:line="276" w:lineRule="auto"/>
      <w:ind w:left="720"/>
      <w:contextualSpacing/>
    </w:pPr>
    <w:rPr>
      <w:rFonts w:eastAsiaTheme="minorEastAsia"/>
      <w:lang w:val="el-GR" w:eastAsia="el-GR"/>
    </w:rPr>
  </w:style>
  <w:style w:type="table" w:customStyle="1" w:styleId="PlainTable11">
    <w:name w:val="Plain Table 11"/>
    <w:basedOn w:val="a1"/>
    <w:uiPriority w:val="41"/>
    <w:rsid w:val="00A52780"/>
    <w:pPr>
      <w:spacing w:after="0" w:line="240" w:lineRule="auto"/>
    </w:pPr>
    <w:rPr>
      <w:rFonts w:eastAsiaTheme="minorEastAsia"/>
      <w:lang w:val="el-GR" w:eastAsia="el-GR"/>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Default">
    <w:name w:val="Default"/>
    <w:rsid w:val="00A52780"/>
    <w:pPr>
      <w:autoSpaceDE w:val="0"/>
      <w:autoSpaceDN w:val="0"/>
      <w:adjustRightInd w:val="0"/>
      <w:spacing w:after="0" w:line="240" w:lineRule="auto"/>
    </w:pPr>
    <w:rPr>
      <w:rFonts w:ascii="Times New Roman" w:eastAsiaTheme="minorEastAsia" w:hAnsi="Times New Roman" w:cs="Times New Roman"/>
      <w:color w:val="000000"/>
      <w:sz w:val="24"/>
      <w:szCs w:val="24"/>
      <w:lang w:val="el-GR" w:eastAsia="el-GR"/>
    </w:rPr>
  </w:style>
  <w:style w:type="table" w:styleId="4-5">
    <w:name w:val="Grid Table 4 Accent 5"/>
    <w:basedOn w:val="a1"/>
    <w:uiPriority w:val="49"/>
    <w:rsid w:val="00A5278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1-5">
    <w:name w:val="Grid Table 1 Light Accent 5"/>
    <w:basedOn w:val="a1"/>
    <w:uiPriority w:val="46"/>
    <w:rsid w:val="00A52780"/>
    <w:pPr>
      <w:spacing w:after="0" w:line="240" w:lineRule="auto"/>
    </w:pPr>
    <w:rPr>
      <w:lang w:val="el-GR"/>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
    <w:name w:val="Hyperlink"/>
    <w:basedOn w:val="a0"/>
    <w:uiPriority w:val="99"/>
    <w:unhideWhenUsed/>
    <w:rsid w:val="00A52780"/>
    <w:rPr>
      <w:color w:val="0000FF"/>
      <w:u w:val="single"/>
    </w:rPr>
  </w:style>
  <w:style w:type="table" w:styleId="4-3">
    <w:name w:val="List Table 4 Accent 3"/>
    <w:basedOn w:val="a1"/>
    <w:uiPriority w:val="49"/>
    <w:rsid w:val="00A5278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a7">
    <w:name w:val="Table Grid"/>
    <w:basedOn w:val="a1"/>
    <w:uiPriority w:val="39"/>
    <w:rsid w:val="00A52780"/>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A52780"/>
    <w:rPr>
      <w:color w:val="808080"/>
    </w:rPr>
  </w:style>
  <w:style w:type="table" w:styleId="1-3">
    <w:name w:val="Grid Table 1 Light Accent 3"/>
    <w:basedOn w:val="a1"/>
    <w:uiPriority w:val="46"/>
    <w:rsid w:val="00A52780"/>
    <w:pPr>
      <w:spacing w:after="0" w:line="240" w:lineRule="auto"/>
    </w:pPr>
    <w:rPr>
      <w:lang w:val="el-GR"/>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4-30">
    <w:name w:val="Grid Table 4 Accent 3"/>
    <w:basedOn w:val="a1"/>
    <w:uiPriority w:val="49"/>
    <w:rsid w:val="00A52780"/>
    <w:pPr>
      <w:spacing w:after="0" w:line="240" w:lineRule="auto"/>
    </w:pPr>
    <w:rPr>
      <w:lang w:val="el-G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a9">
    <w:name w:val="Unresolved Mention"/>
    <w:basedOn w:val="a0"/>
    <w:uiPriority w:val="99"/>
    <w:semiHidden/>
    <w:unhideWhenUsed/>
    <w:rsid w:val="00A52780"/>
    <w:rPr>
      <w:color w:val="605E5C"/>
      <w:shd w:val="clear" w:color="auto" w:fill="E1DFDD"/>
    </w:rPr>
  </w:style>
  <w:style w:type="table" w:styleId="6-6">
    <w:name w:val="Grid Table 6 Colorful Accent 6"/>
    <w:basedOn w:val="a1"/>
    <w:uiPriority w:val="51"/>
    <w:rsid w:val="00A5278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6Colorful1">
    <w:name w:val="Grid Table 6 Colorful1"/>
    <w:basedOn w:val="a1"/>
    <w:uiPriority w:val="51"/>
    <w:rsid w:val="00A52780"/>
    <w:pPr>
      <w:spacing w:after="0" w:line="240" w:lineRule="auto"/>
    </w:pPr>
    <w:rPr>
      <w:rFonts w:eastAsiaTheme="minorEastAsia"/>
      <w:color w:val="000000" w:themeColor="text1"/>
      <w:lang w:val="el-GR" w:eastAsia="el-G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0">
    <w:name w:val="Grid Table 1 Light"/>
    <w:basedOn w:val="a1"/>
    <w:uiPriority w:val="46"/>
    <w:rsid w:val="00A52780"/>
    <w:pPr>
      <w:spacing w:after="0" w:line="240" w:lineRule="auto"/>
    </w:pPr>
    <w:rPr>
      <w:lang w:val="el-G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aa">
    <w:name w:val="Grid Table Light"/>
    <w:basedOn w:val="a1"/>
    <w:uiPriority w:val="40"/>
    <w:rsid w:val="00A52780"/>
    <w:pPr>
      <w:spacing w:after="0" w:line="240" w:lineRule="auto"/>
    </w:pPr>
    <w:rPr>
      <w:lang w:val="el-G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4-4">
    <w:name w:val="Grid Table 4 Accent 4"/>
    <w:basedOn w:val="a1"/>
    <w:uiPriority w:val="49"/>
    <w:rsid w:val="00A52780"/>
    <w:pPr>
      <w:spacing w:after="0" w:line="240" w:lineRule="auto"/>
    </w:pPr>
    <w:rPr>
      <w:lang w:val="el-GR"/>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3-4">
    <w:name w:val="Grid Table 3 Accent 4"/>
    <w:basedOn w:val="a1"/>
    <w:uiPriority w:val="48"/>
    <w:rsid w:val="00A52780"/>
    <w:pPr>
      <w:spacing w:after="0" w:line="240" w:lineRule="auto"/>
    </w:pPr>
    <w:rPr>
      <w:lang w:val="el-GR"/>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6-4">
    <w:name w:val="Grid Table 6 Colorful Accent 4"/>
    <w:basedOn w:val="a1"/>
    <w:uiPriority w:val="51"/>
    <w:rsid w:val="00A52780"/>
    <w:pPr>
      <w:spacing w:after="0" w:line="240" w:lineRule="auto"/>
    </w:pPr>
    <w:rPr>
      <w:color w:val="BF8F00" w:themeColor="accent4" w:themeShade="BF"/>
      <w:lang w:val="el-GR"/>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0">
    <w:name w:val="FollowedHyperlink"/>
    <w:basedOn w:val="a0"/>
    <w:uiPriority w:val="99"/>
    <w:semiHidden/>
    <w:unhideWhenUsed/>
    <w:rsid w:val="00A52780"/>
    <w:rPr>
      <w:color w:val="954F72"/>
      <w:u w:val="single"/>
    </w:rPr>
  </w:style>
  <w:style w:type="paragraph" w:customStyle="1" w:styleId="msonormal0">
    <w:name w:val="msonormal"/>
    <w:basedOn w:val="a"/>
    <w:rsid w:val="00A52780"/>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customStyle="1" w:styleId="xl65">
    <w:name w:val="xl65"/>
    <w:basedOn w:val="a"/>
    <w:rsid w:val="00A52780"/>
    <w:pPr>
      <w:shd w:val="clear" w:color="000000" w:fill="FFD966"/>
      <w:spacing w:before="100" w:beforeAutospacing="1" w:after="100" w:afterAutospacing="1" w:line="240" w:lineRule="auto"/>
      <w:jc w:val="center"/>
    </w:pPr>
    <w:rPr>
      <w:rFonts w:ascii="Times New Roman" w:eastAsia="Times New Roman" w:hAnsi="Times New Roman" w:cs="Times New Roman"/>
      <w:sz w:val="24"/>
      <w:szCs w:val="24"/>
      <w:lang w:val="el-GR" w:eastAsia="el-GR"/>
    </w:rPr>
  </w:style>
  <w:style w:type="character" w:customStyle="1" w:styleId="3Char">
    <w:name w:val="Επικεφαλίδα 3 Char"/>
    <w:basedOn w:val="a0"/>
    <w:link w:val="3"/>
    <w:uiPriority w:val="9"/>
    <w:rsid w:val="00A52780"/>
    <w:rPr>
      <w:rFonts w:asciiTheme="majorHAnsi" w:eastAsiaTheme="majorEastAsia" w:hAnsiTheme="majorHAnsi" w:cstheme="majorBidi"/>
      <w:color w:val="1F3763" w:themeColor="accent1" w:themeShade="7F"/>
      <w:sz w:val="24"/>
      <w:szCs w:val="24"/>
    </w:rPr>
  </w:style>
  <w:style w:type="paragraph" w:customStyle="1" w:styleId="xl67">
    <w:name w:val="xl67"/>
    <w:basedOn w:val="a"/>
    <w:rsid w:val="00B83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
    <w:rsid w:val="00B83A6B"/>
    <w:pPr>
      <w:pBdr>
        <w:top w:val="single" w:sz="8" w:space="0" w:color="7030A0"/>
        <w:left w:val="single" w:sz="8" w:space="0" w:color="7030A0"/>
        <w:bottom w:val="single" w:sz="8" w:space="0" w:color="7030A0"/>
        <w:right w:val="single" w:sz="8" w:space="0" w:color="7030A0"/>
      </w:pBdr>
      <w:shd w:val="pct25" w:color="EDEDED" w:fill="EDEDED"/>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B83A6B"/>
    <w:pPr>
      <w:pBdr>
        <w:top w:val="single" w:sz="8" w:space="0" w:color="7030A0"/>
        <w:left w:val="single" w:sz="8" w:space="0" w:color="7030A0"/>
        <w:bottom w:val="single" w:sz="8" w:space="0" w:color="7030A0"/>
        <w:right w:val="single" w:sz="8" w:space="0" w:color="7030A0"/>
      </w:pBdr>
      <w:shd w:val="pct25" w:color="EDEDED" w:fill="EDEDED"/>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0">
    <w:name w:val="xl70"/>
    <w:basedOn w:val="a"/>
    <w:rsid w:val="00B83A6B"/>
    <w:pPr>
      <w:pBdr>
        <w:top w:val="single" w:sz="8" w:space="0" w:color="7030A0"/>
        <w:left w:val="single" w:sz="8" w:space="0" w:color="7030A0"/>
        <w:right w:val="single" w:sz="8" w:space="0" w:color="7030A0"/>
      </w:pBdr>
      <w:shd w:val="pct25" w:color="EDEDED" w:fill="EDEDED"/>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1">
    <w:name w:val="xl71"/>
    <w:basedOn w:val="a"/>
    <w:rsid w:val="00B83A6B"/>
    <w:pPr>
      <w:pBdr>
        <w:left w:val="single" w:sz="8" w:space="0" w:color="7030A0"/>
        <w:bottom w:val="single" w:sz="8" w:space="0" w:color="7030A0"/>
        <w:right w:val="single" w:sz="8" w:space="0" w:color="7030A0"/>
      </w:pBdr>
      <w:shd w:val="pct25" w:color="EDEDED" w:fill="EDEDED"/>
      <w:spacing w:before="100" w:beforeAutospacing="1" w:after="100" w:afterAutospacing="1" w:line="240" w:lineRule="auto"/>
      <w:jc w:val="center"/>
      <w:textAlignment w:val="center"/>
    </w:pPr>
    <w:rPr>
      <w:rFonts w:ascii="Calibri" w:eastAsia="Times New Roman" w:hAnsi="Calibri" w:cs="Calibri"/>
      <w:b/>
      <w:bCs/>
      <w:sz w:val="24"/>
      <w:szCs w:val="24"/>
    </w:rPr>
  </w:style>
  <w:style w:type="table" w:styleId="1-2">
    <w:name w:val="Grid Table 1 Light Accent 2"/>
    <w:basedOn w:val="a1"/>
    <w:uiPriority w:val="46"/>
    <w:rsid w:val="0003766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ab">
    <w:name w:val="TOC Heading"/>
    <w:basedOn w:val="1"/>
    <w:next w:val="a"/>
    <w:uiPriority w:val="39"/>
    <w:unhideWhenUsed/>
    <w:qFormat/>
    <w:rsid w:val="00A94BFE"/>
    <w:pPr>
      <w:outlineLvl w:val="9"/>
    </w:pPr>
  </w:style>
  <w:style w:type="paragraph" w:styleId="30">
    <w:name w:val="toc 3"/>
    <w:basedOn w:val="a"/>
    <w:next w:val="a"/>
    <w:autoRedefine/>
    <w:uiPriority w:val="39"/>
    <w:unhideWhenUsed/>
    <w:rsid w:val="00A94BFE"/>
    <w:pPr>
      <w:spacing w:after="100"/>
      <w:ind w:left="440"/>
    </w:pPr>
  </w:style>
  <w:style w:type="paragraph" w:styleId="11">
    <w:name w:val="toc 1"/>
    <w:basedOn w:val="a"/>
    <w:next w:val="a"/>
    <w:autoRedefine/>
    <w:uiPriority w:val="39"/>
    <w:unhideWhenUsed/>
    <w:rsid w:val="00A94BFE"/>
    <w:pPr>
      <w:spacing w:after="100"/>
    </w:pPr>
  </w:style>
  <w:style w:type="paragraph" w:styleId="20">
    <w:name w:val="toc 2"/>
    <w:basedOn w:val="a"/>
    <w:next w:val="a"/>
    <w:autoRedefine/>
    <w:uiPriority w:val="39"/>
    <w:unhideWhenUsed/>
    <w:rsid w:val="00A94BF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78195">
      <w:bodyDiv w:val="1"/>
      <w:marLeft w:val="0"/>
      <w:marRight w:val="0"/>
      <w:marTop w:val="0"/>
      <w:marBottom w:val="0"/>
      <w:divBdr>
        <w:top w:val="none" w:sz="0" w:space="0" w:color="auto"/>
        <w:left w:val="none" w:sz="0" w:space="0" w:color="auto"/>
        <w:bottom w:val="none" w:sz="0" w:space="0" w:color="auto"/>
        <w:right w:val="none" w:sz="0" w:space="0" w:color="auto"/>
      </w:divBdr>
    </w:div>
    <w:div w:id="118568039">
      <w:bodyDiv w:val="1"/>
      <w:marLeft w:val="0"/>
      <w:marRight w:val="0"/>
      <w:marTop w:val="0"/>
      <w:marBottom w:val="0"/>
      <w:divBdr>
        <w:top w:val="none" w:sz="0" w:space="0" w:color="auto"/>
        <w:left w:val="none" w:sz="0" w:space="0" w:color="auto"/>
        <w:bottom w:val="none" w:sz="0" w:space="0" w:color="auto"/>
        <w:right w:val="none" w:sz="0" w:space="0" w:color="auto"/>
      </w:divBdr>
    </w:div>
    <w:div w:id="1028292119">
      <w:bodyDiv w:val="1"/>
      <w:marLeft w:val="0"/>
      <w:marRight w:val="0"/>
      <w:marTop w:val="0"/>
      <w:marBottom w:val="0"/>
      <w:divBdr>
        <w:top w:val="none" w:sz="0" w:space="0" w:color="auto"/>
        <w:left w:val="none" w:sz="0" w:space="0" w:color="auto"/>
        <w:bottom w:val="none" w:sz="0" w:space="0" w:color="auto"/>
        <w:right w:val="none" w:sz="0" w:space="0" w:color="auto"/>
      </w:divBdr>
    </w:div>
    <w:div w:id="1199778222">
      <w:bodyDiv w:val="1"/>
      <w:marLeft w:val="0"/>
      <w:marRight w:val="0"/>
      <w:marTop w:val="0"/>
      <w:marBottom w:val="0"/>
      <w:divBdr>
        <w:top w:val="none" w:sz="0" w:space="0" w:color="auto"/>
        <w:left w:val="none" w:sz="0" w:space="0" w:color="auto"/>
        <w:bottom w:val="none" w:sz="0" w:space="0" w:color="auto"/>
        <w:right w:val="none" w:sz="0" w:space="0" w:color="auto"/>
      </w:divBdr>
    </w:div>
    <w:div w:id="1281112676">
      <w:bodyDiv w:val="1"/>
      <w:marLeft w:val="0"/>
      <w:marRight w:val="0"/>
      <w:marTop w:val="0"/>
      <w:marBottom w:val="0"/>
      <w:divBdr>
        <w:top w:val="none" w:sz="0" w:space="0" w:color="auto"/>
        <w:left w:val="none" w:sz="0" w:space="0" w:color="auto"/>
        <w:bottom w:val="none" w:sz="0" w:space="0" w:color="auto"/>
        <w:right w:val="none" w:sz="0" w:space="0" w:color="auto"/>
      </w:divBdr>
    </w:div>
    <w:div w:id="1506438497">
      <w:bodyDiv w:val="1"/>
      <w:marLeft w:val="0"/>
      <w:marRight w:val="0"/>
      <w:marTop w:val="0"/>
      <w:marBottom w:val="0"/>
      <w:divBdr>
        <w:top w:val="none" w:sz="0" w:space="0" w:color="auto"/>
        <w:left w:val="none" w:sz="0" w:space="0" w:color="auto"/>
        <w:bottom w:val="none" w:sz="0" w:space="0" w:color="auto"/>
        <w:right w:val="none" w:sz="0" w:space="0" w:color="auto"/>
      </w:divBdr>
    </w:div>
    <w:div w:id="1699118307">
      <w:bodyDiv w:val="1"/>
      <w:marLeft w:val="0"/>
      <w:marRight w:val="0"/>
      <w:marTop w:val="0"/>
      <w:marBottom w:val="0"/>
      <w:divBdr>
        <w:top w:val="none" w:sz="0" w:space="0" w:color="auto"/>
        <w:left w:val="none" w:sz="0" w:space="0" w:color="auto"/>
        <w:bottom w:val="none" w:sz="0" w:space="0" w:color="auto"/>
        <w:right w:val="none" w:sz="0" w:space="0" w:color="auto"/>
      </w:divBdr>
    </w:div>
    <w:div w:id="1824469377">
      <w:bodyDiv w:val="1"/>
      <w:marLeft w:val="0"/>
      <w:marRight w:val="0"/>
      <w:marTop w:val="0"/>
      <w:marBottom w:val="0"/>
      <w:divBdr>
        <w:top w:val="none" w:sz="0" w:space="0" w:color="auto"/>
        <w:left w:val="none" w:sz="0" w:space="0" w:color="auto"/>
        <w:bottom w:val="none" w:sz="0" w:space="0" w:color="auto"/>
        <w:right w:val="none" w:sz="0" w:space="0" w:color="auto"/>
      </w:divBdr>
    </w:div>
    <w:div w:id="1892616298">
      <w:bodyDiv w:val="1"/>
      <w:marLeft w:val="0"/>
      <w:marRight w:val="0"/>
      <w:marTop w:val="0"/>
      <w:marBottom w:val="0"/>
      <w:divBdr>
        <w:top w:val="none" w:sz="0" w:space="0" w:color="auto"/>
        <w:left w:val="none" w:sz="0" w:space="0" w:color="auto"/>
        <w:bottom w:val="none" w:sz="0" w:space="0" w:color="auto"/>
        <w:right w:val="none" w:sz="0" w:space="0" w:color="auto"/>
      </w:divBdr>
    </w:div>
    <w:div w:id="204736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esktop\7&#959;%20&#949;&#958;&#940;&#956;&#951;&#957;&#959;\&#925;&#953;&#954;&#959;&#955;&#945;&#943;&#948;&#951;&#962;\&#949;&#961;&#947;&#945;&#963;&#964;&#953;&#961;&#953;&#959;\&#949;&#961;&#947;&#945;&#963;&#964;&#942;&#961;&#953;&#959;%203\&#949;&#947;&#974;\&#914;&#953;&#946;&#955;&#943;&#959;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esktop\7&#959;%20&#949;&#958;&#940;&#956;&#951;&#957;&#959;\&#925;&#953;&#954;&#959;&#955;&#945;&#943;&#948;&#951;&#962;\&#949;&#961;&#947;&#945;&#963;&#964;&#953;&#961;&#953;&#959;\&#949;&#961;&#947;&#945;&#963;&#964;&#942;&#961;&#953;&#959;%203\&#949;&#947;&#974;\&#914;&#953;&#946;&#955;&#943;&#959;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Φύλλο1!$I$1</c:f>
              <c:strCache>
                <c:ptCount val="1"/>
                <c:pt idx="0">
                  <c:v>Ν</c:v>
                </c:pt>
              </c:strCache>
            </c:strRef>
          </c:tx>
          <c:spPr>
            <a:ln w="19050" cap="rnd">
              <a:noFill/>
              <a:round/>
            </a:ln>
            <a:effectLst/>
          </c:spPr>
          <c:marker>
            <c:symbol val="circle"/>
            <c:size val="5"/>
            <c:spPr>
              <a:solidFill>
                <a:schemeClr val="accent1"/>
              </a:solidFill>
              <a:ln w="9525">
                <a:solidFill>
                  <a:schemeClr val="accent1"/>
                </a:solidFill>
              </a:ln>
              <a:effectLst/>
            </c:spPr>
          </c:marker>
          <c:xVal>
            <c:numRef>
              <c:f>Φύλλο1!$H$2:$H$293</c:f>
              <c:numCache>
                <c:formatCode>General</c:formatCode>
                <c:ptCount val="292"/>
                <c:pt idx="1">
                  <c:v>0</c:v>
                </c:pt>
                <c:pt idx="2">
                  <c:v>1</c:v>
                </c:pt>
                <c:pt idx="3">
                  <c:v>2</c:v>
                </c:pt>
                <c:pt idx="4">
                  <c:v>3</c:v>
                </c:pt>
                <c:pt idx="5">
                  <c:v>4</c:v>
                </c:pt>
                <c:pt idx="6">
                  <c:v>5</c:v>
                </c:pt>
                <c:pt idx="7">
                  <c:v>6</c:v>
                </c:pt>
                <c:pt idx="8">
                  <c:v>7</c:v>
                </c:pt>
                <c:pt idx="9">
                  <c:v>8</c:v>
                </c:pt>
                <c:pt idx="10">
                  <c:v>9</c:v>
                </c:pt>
                <c:pt idx="11">
                  <c:v>10</c:v>
                </c:pt>
                <c:pt idx="12">
                  <c:v>11</c:v>
                </c:pt>
                <c:pt idx="13">
                  <c:v>12</c:v>
                </c:pt>
                <c:pt idx="14">
                  <c:v>13</c:v>
                </c:pt>
                <c:pt idx="15">
                  <c:v>14</c:v>
                </c:pt>
                <c:pt idx="16">
                  <c:v>15</c:v>
                </c:pt>
                <c:pt idx="17">
                  <c:v>16</c:v>
                </c:pt>
                <c:pt idx="18">
                  <c:v>17</c:v>
                </c:pt>
                <c:pt idx="19">
                  <c:v>18</c:v>
                </c:pt>
                <c:pt idx="20">
                  <c:v>19</c:v>
                </c:pt>
                <c:pt idx="21">
                  <c:v>20</c:v>
                </c:pt>
                <c:pt idx="22">
                  <c:v>21</c:v>
                </c:pt>
                <c:pt idx="23">
                  <c:v>22</c:v>
                </c:pt>
                <c:pt idx="24">
                  <c:v>23</c:v>
                </c:pt>
                <c:pt idx="25">
                  <c:v>24</c:v>
                </c:pt>
                <c:pt idx="26">
                  <c:v>25</c:v>
                </c:pt>
                <c:pt idx="27">
                  <c:v>26</c:v>
                </c:pt>
                <c:pt idx="28">
                  <c:v>27</c:v>
                </c:pt>
                <c:pt idx="29">
                  <c:v>28</c:v>
                </c:pt>
                <c:pt idx="30">
                  <c:v>29</c:v>
                </c:pt>
                <c:pt idx="31">
                  <c:v>30</c:v>
                </c:pt>
                <c:pt idx="32">
                  <c:v>31</c:v>
                </c:pt>
                <c:pt idx="33">
                  <c:v>32</c:v>
                </c:pt>
                <c:pt idx="34">
                  <c:v>33</c:v>
                </c:pt>
                <c:pt idx="35">
                  <c:v>34</c:v>
                </c:pt>
                <c:pt idx="36">
                  <c:v>35</c:v>
                </c:pt>
                <c:pt idx="37">
                  <c:v>36</c:v>
                </c:pt>
                <c:pt idx="38">
                  <c:v>37</c:v>
                </c:pt>
                <c:pt idx="39">
                  <c:v>38</c:v>
                </c:pt>
                <c:pt idx="40">
                  <c:v>39</c:v>
                </c:pt>
                <c:pt idx="41">
                  <c:v>40</c:v>
                </c:pt>
                <c:pt idx="42">
                  <c:v>41</c:v>
                </c:pt>
                <c:pt idx="43">
                  <c:v>42</c:v>
                </c:pt>
                <c:pt idx="44">
                  <c:v>43</c:v>
                </c:pt>
                <c:pt idx="45">
                  <c:v>44</c:v>
                </c:pt>
                <c:pt idx="46">
                  <c:v>45</c:v>
                </c:pt>
                <c:pt idx="47">
                  <c:v>46</c:v>
                </c:pt>
                <c:pt idx="48">
                  <c:v>47</c:v>
                </c:pt>
                <c:pt idx="49">
                  <c:v>48</c:v>
                </c:pt>
                <c:pt idx="50">
                  <c:v>49</c:v>
                </c:pt>
                <c:pt idx="51">
                  <c:v>50</c:v>
                </c:pt>
                <c:pt idx="52">
                  <c:v>51</c:v>
                </c:pt>
                <c:pt idx="53">
                  <c:v>52</c:v>
                </c:pt>
                <c:pt idx="54">
                  <c:v>53</c:v>
                </c:pt>
                <c:pt idx="55">
                  <c:v>54</c:v>
                </c:pt>
                <c:pt idx="56">
                  <c:v>55</c:v>
                </c:pt>
                <c:pt idx="57">
                  <c:v>56</c:v>
                </c:pt>
                <c:pt idx="58">
                  <c:v>57</c:v>
                </c:pt>
                <c:pt idx="59">
                  <c:v>58</c:v>
                </c:pt>
                <c:pt idx="60">
                  <c:v>59</c:v>
                </c:pt>
                <c:pt idx="61">
                  <c:v>60</c:v>
                </c:pt>
                <c:pt idx="62">
                  <c:v>61</c:v>
                </c:pt>
                <c:pt idx="63">
                  <c:v>62</c:v>
                </c:pt>
                <c:pt idx="64">
                  <c:v>63</c:v>
                </c:pt>
                <c:pt idx="65">
                  <c:v>64</c:v>
                </c:pt>
                <c:pt idx="66">
                  <c:v>65</c:v>
                </c:pt>
                <c:pt idx="67">
                  <c:v>66</c:v>
                </c:pt>
                <c:pt idx="68">
                  <c:v>67</c:v>
                </c:pt>
                <c:pt idx="69">
                  <c:v>68</c:v>
                </c:pt>
                <c:pt idx="70">
                  <c:v>69</c:v>
                </c:pt>
                <c:pt idx="71">
                  <c:v>70</c:v>
                </c:pt>
                <c:pt idx="72">
                  <c:v>71</c:v>
                </c:pt>
                <c:pt idx="73">
                  <c:v>72</c:v>
                </c:pt>
                <c:pt idx="74">
                  <c:v>73</c:v>
                </c:pt>
                <c:pt idx="75">
                  <c:v>74</c:v>
                </c:pt>
                <c:pt idx="76">
                  <c:v>75</c:v>
                </c:pt>
                <c:pt idx="77">
                  <c:v>76</c:v>
                </c:pt>
                <c:pt idx="78">
                  <c:v>77</c:v>
                </c:pt>
                <c:pt idx="79">
                  <c:v>78</c:v>
                </c:pt>
                <c:pt idx="80">
                  <c:v>79</c:v>
                </c:pt>
                <c:pt idx="81">
                  <c:v>80</c:v>
                </c:pt>
                <c:pt idx="82">
                  <c:v>81</c:v>
                </c:pt>
                <c:pt idx="83">
                  <c:v>82</c:v>
                </c:pt>
                <c:pt idx="84">
                  <c:v>83</c:v>
                </c:pt>
                <c:pt idx="85">
                  <c:v>84</c:v>
                </c:pt>
                <c:pt idx="86">
                  <c:v>85</c:v>
                </c:pt>
                <c:pt idx="87">
                  <c:v>86</c:v>
                </c:pt>
                <c:pt idx="88">
                  <c:v>87</c:v>
                </c:pt>
                <c:pt idx="89">
                  <c:v>88</c:v>
                </c:pt>
                <c:pt idx="90">
                  <c:v>89</c:v>
                </c:pt>
                <c:pt idx="91">
                  <c:v>90</c:v>
                </c:pt>
                <c:pt idx="92">
                  <c:v>91</c:v>
                </c:pt>
                <c:pt idx="93">
                  <c:v>92</c:v>
                </c:pt>
                <c:pt idx="94">
                  <c:v>93</c:v>
                </c:pt>
                <c:pt idx="95">
                  <c:v>94</c:v>
                </c:pt>
                <c:pt idx="96">
                  <c:v>95</c:v>
                </c:pt>
                <c:pt idx="97">
                  <c:v>96</c:v>
                </c:pt>
                <c:pt idx="98">
                  <c:v>97</c:v>
                </c:pt>
                <c:pt idx="99">
                  <c:v>98</c:v>
                </c:pt>
                <c:pt idx="100">
                  <c:v>99</c:v>
                </c:pt>
                <c:pt idx="101">
                  <c:v>100</c:v>
                </c:pt>
                <c:pt idx="102">
                  <c:v>101</c:v>
                </c:pt>
                <c:pt idx="103">
                  <c:v>102</c:v>
                </c:pt>
                <c:pt idx="104">
                  <c:v>103</c:v>
                </c:pt>
                <c:pt idx="105">
                  <c:v>104</c:v>
                </c:pt>
                <c:pt idx="106">
                  <c:v>105</c:v>
                </c:pt>
                <c:pt idx="107">
                  <c:v>106</c:v>
                </c:pt>
                <c:pt idx="108">
                  <c:v>107</c:v>
                </c:pt>
                <c:pt idx="109">
                  <c:v>108</c:v>
                </c:pt>
                <c:pt idx="110">
                  <c:v>109</c:v>
                </c:pt>
                <c:pt idx="111">
                  <c:v>110</c:v>
                </c:pt>
                <c:pt idx="112">
                  <c:v>111</c:v>
                </c:pt>
                <c:pt idx="113">
                  <c:v>112</c:v>
                </c:pt>
                <c:pt idx="114">
                  <c:v>113</c:v>
                </c:pt>
                <c:pt idx="115">
                  <c:v>114</c:v>
                </c:pt>
                <c:pt idx="116">
                  <c:v>115</c:v>
                </c:pt>
                <c:pt idx="117">
                  <c:v>116</c:v>
                </c:pt>
                <c:pt idx="118">
                  <c:v>117</c:v>
                </c:pt>
                <c:pt idx="119">
                  <c:v>118</c:v>
                </c:pt>
                <c:pt idx="120">
                  <c:v>119</c:v>
                </c:pt>
                <c:pt idx="121">
                  <c:v>120</c:v>
                </c:pt>
                <c:pt idx="122">
                  <c:v>121</c:v>
                </c:pt>
                <c:pt idx="123">
                  <c:v>122</c:v>
                </c:pt>
                <c:pt idx="124">
                  <c:v>123</c:v>
                </c:pt>
                <c:pt idx="125">
                  <c:v>124</c:v>
                </c:pt>
                <c:pt idx="126">
                  <c:v>125</c:v>
                </c:pt>
                <c:pt idx="127">
                  <c:v>126</c:v>
                </c:pt>
                <c:pt idx="128">
                  <c:v>127</c:v>
                </c:pt>
                <c:pt idx="129">
                  <c:v>128</c:v>
                </c:pt>
                <c:pt idx="130">
                  <c:v>129</c:v>
                </c:pt>
                <c:pt idx="131">
                  <c:v>130</c:v>
                </c:pt>
                <c:pt idx="132">
                  <c:v>131</c:v>
                </c:pt>
                <c:pt idx="133">
                  <c:v>132</c:v>
                </c:pt>
                <c:pt idx="134">
                  <c:v>133</c:v>
                </c:pt>
                <c:pt idx="135">
                  <c:v>134</c:v>
                </c:pt>
                <c:pt idx="136">
                  <c:v>135</c:v>
                </c:pt>
                <c:pt idx="137">
                  <c:v>136</c:v>
                </c:pt>
                <c:pt idx="138">
                  <c:v>137</c:v>
                </c:pt>
                <c:pt idx="139">
                  <c:v>138</c:v>
                </c:pt>
                <c:pt idx="140">
                  <c:v>139</c:v>
                </c:pt>
                <c:pt idx="141">
                  <c:v>140</c:v>
                </c:pt>
                <c:pt idx="142">
                  <c:v>141</c:v>
                </c:pt>
                <c:pt idx="143">
                  <c:v>142</c:v>
                </c:pt>
                <c:pt idx="144">
                  <c:v>143</c:v>
                </c:pt>
                <c:pt idx="145">
                  <c:v>144</c:v>
                </c:pt>
                <c:pt idx="146">
                  <c:v>145</c:v>
                </c:pt>
                <c:pt idx="147">
                  <c:v>146</c:v>
                </c:pt>
                <c:pt idx="148">
                  <c:v>147</c:v>
                </c:pt>
                <c:pt idx="149">
                  <c:v>148</c:v>
                </c:pt>
                <c:pt idx="150">
                  <c:v>149</c:v>
                </c:pt>
                <c:pt idx="151">
                  <c:v>150</c:v>
                </c:pt>
                <c:pt idx="152">
                  <c:v>151</c:v>
                </c:pt>
                <c:pt idx="153">
                  <c:v>152</c:v>
                </c:pt>
                <c:pt idx="154">
                  <c:v>153</c:v>
                </c:pt>
                <c:pt idx="155">
                  <c:v>154</c:v>
                </c:pt>
                <c:pt idx="156">
                  <c:v>155</c:v>
                </c:pt>
                <c:pt idx="157">
                  <c:v>156</c:v>
                </c:pt>
                <c:pt idx="158">
                  <c:v>157</c:v>
                </c:pt>
                <c:pt idx="159">
                  <c:v>158</c:v>
                </c:pt>
                <c:pt idx="160">
                  <c:v>159</c:v>
                </c:pt>
                <c:pt idx="161">
                  <c:v>160</c:v>
                </c:pt>
                <c:pt idx="162">
                  <c:v>161</c:v>
                </c:pt>
                <c:pt idx="163">
                  <c:v>162</c:v>
                </c:pt>
                <c:pt idx="164">
                  <c:v>163</c:v>
                </c:pt>
                <c:pt idx="165">
                  <c:v>164</c:v>
                </c:pt>
                <c:pt idx="166">
                  <c:v>165</c:v>
                </c:pt>
                <c:pt idx="167">
                  <c:v>166</c:v>
                </c:pt>
                <c:pt idx="168">
                  <c:v>167</c:v>
                </c:pt>
                <c:pt idx="169">
                  <c:v>168</c:v>
                </c:pt>
                <c:pt idx="170">
                  <c:v>169</c:v>
                </c:pt>
                <c:pt idx="171">
                  <c:v>170</c:v>
                </c:pt>
                <c:pt idx="172">
                  <c:v>171</c:v>
                </c:pt>
                <c:pt idx="173">
                  <c:v>172</c:v>
                </c:pt>
                <c:pt idx="174">
                  <c:v>173</c:v>
                </c:pt>
                <c:pt idx="175">
                  <c:v>174</c:v>
                </c:pt>
                <c:pt idx="176">
                  <c:v>175</c:v>
                </c:pt>
                <c:pt idx="177">
                  <c:v>176</c:v>
                </c:pt>
                <c:pt idx="178">
                  <c:v>177</c:v>
                </c:pt>
                <c:pt idx="179">
                  <c:v>178</c:v>
                </c:pt>
                <c:pt idx="180">
                  <c:v>179</c:v>
                </c:pt>
                <c:pt idx="181">
                  <c:v>180</c:v>
                </c:pt>
                <c:pt idx="182">
                  <c:v>181</c:v>
                </c:pt>
                <c:pt idx="183">
                  <c:v>182</c:v>
                </c:pt>
                <c:pt idx="184">
                  <c:v>183</c:v>
                </c:pt>
                <c:pt idx="185">
                  <c:v>184</c:v>
                </c:pt>
                <c:pt idx="186">
                  <c:v>185</c:v>
                </c:pt>
                <c:pt idx="187">
                  <c:v>186</c:v>
                </c:pt>
                <c:pt idx="188">
                  <c:v>187</c:v>
                </c:pt>
                <c:pt idx="189">
                  <c:v>188</c:v>
                </c:pt>
                <c:pt idx="190">
                  <c:v>189</c:v>
                </c:pt>
                <c:pt idx="191">
                  <c:v>190</c:v>
                </c:pt>
                <c:pt idx="192">
                  <c:v>191</c:v>
                </c:pt>
                <c:pt idx="193">
                  <c:v>192</c:v>
                </c:pt>
                <c:pt idx="194">
                  <c:v>193</c:v>
                </c:pt>
                <c:pt idx="195">
                  <c:v>194</c:v>
                </c:pt>
                <c:pt idx="196">
                  <c:v>195</c:v>
                </c:pt>
                <c:pt idx="197">
                  <c:v>196</c:v>
                </c:pt>
                <c:pt idx="198">
                  <c:v>197</c:v>
                </c:pt>
                <c:pt idx="199">
                  <c:v>198</c:v>
                </c:pt>
                <c:pt idx="200">
                  <c:v>199</c:v>
                </c:pt>
                <c:pt idx="201">
                  <c:v>200</c:v>
                </c:pt>
                <c:pt idx="202">
                  <c:v>201</c:v>
                </c:pt>
                <c:pt idx="203">
                  <c:v>202</c:v>
                </c:pt>
                <c:pt idx="204">
                  <c:v>203</c:v>
                </c:pt>
                <c:pt idx="205">
                  <c:v>204</c:v>
                </c:pt>
                <c:pt idx="206">
                  <c:v>205</c:v>
                </c:pt>
                <c:pt idx="207">
                  <c:v>206</c:v>
                </c:pt>
                <c:pt idx="208">
                  <c:v>207</c:v>
                </c:pt>
                <c:pt idx="209">
                  <c:v>208</c:v>
                </c:pt>
                <c:pt idx="210">
                  <c:v>209</c:v>
                </c:pt>
                <c:pt idx="211">
                  <c:v>210</c:v>
                </c:pt>
                <c:pt idx="212">
                  <c:v>211</c:v>
                </c:pt>
                <c:pt idx="213">
                  <c:v>212</c:v>
                </c:pt>
                <c:pt idx="214">
                  <c:v>213</c:v>
                </c:pt>
                <c:pt idx="215">
                  <c:v>214</c:v>
                </c:pt>
                <c:pt idx="216">
                  <c:v>215</c:v>
                </c:pt>
                <c:pt idx="217">
                  <c:v>216</c:v>
                </c:pt>
                <c:pt idx="218">
                  <c:v>217</c:v>
                </c:pt>
                <c:pt idx="219">
                  <c:v>218</c:v>
                </c:pt>
                <c:pt idx="220">
                  <c:v>219</c:v>
                </c:pt>
                <c:pt idx="221">
                  <c:v>220</c:v>
                </c:pt>
                <c:pt idx="222">
                  <c:v>221</c:v>
                </c:pt>
                <c:pt idx="223">
                  <c:v>222</c:v>
                </c:pt>
                <c:pt idx="224">
                  <c:v>223</c:v>
                </c:pt>
                <c:pt idx="225">
                  <c:v>224</c:v>
                </c:pt>
                <c:pt idx="226">
                  <c:v>225</c:v>
                </c:pt>
                <c:pt idx="227">
                  <c:v>226</c:v>
                </c:pt>
                <c:pt idx="228">
                  <c:v>227</c:v>
                </c:pt>
                <c:pt idx="229">
                  <c:v>228</c:v>
                </c:pt>
                <c:pt idx="230">
                  <c:v>229</c:v>
                </c:pt>
                <c:pt idx="231">
                  <c:v>230</c:v>
                </c:pt>
                <c:pt idx="232">
                  <c:v>231</c:v>
                </c:pt>
                <c:pt idx="233">
                  <c:v>232</c:v>
                </c:pt>
                <c:pt idx="234">
                  <c:v>233</c:v>
                </c:pt>
                <c:pt idx="235">
                  <c:v>234</c:v>
                </c:pt>
                <c:pt idx="236">
                  <c:v>235</c:v>
                </c:pt>
                <c:pt idx="237">
                  <c:v>236</c:v>
                </c:pt>
                <c:pt idx="238">
                  <c:v>237</c:v>
                </c:pt>
                <c:pt idx="239">
                  <c:v>238</c:v>
                </c:pt>
                <c:pt idx="240">
                  <c:v>239</c:v>
                </c:pt>
                <c:pt idx="241">
                  <c:v>240</c:v>
                </c:pt>
                <c:pt idx="242">
                  <c:v>241</c:v>
                </c:pt>
                <c:pt idx="243">
                  <c:v>242</c:v>
                </c:pt>
                <c:pt idx="244">
                  <c:v>243</c:v>
                </c:pt>
                <c:pt idx="245">
                  <c:v>244</c:v>
                </c:pt>
                <c:pt idx="246">
                  <c:v>245</c:v>
                </c:pt>
                <c:pt idx="247">
                  <c:v>246</c:v>
                </c:pt>
                <c:pt idx="248">
                  <c:v>247</c:v>
                </c:pt>
                <c:pt idx="249">
                  <c:v>248</c:v>
                </c:pt>
                <c:pt idx="250">
                  <c:v>249</c:v>
                </c:pt>
                <c:pt idx="251">
                  <c:v>250</c:v>
                </c:pt>
                <c:pt idx="252">
                  <c:v>251</c:v>
                </c:pt>
                <c:pt idx="253">
                  <c:v>252</c:v>
                </c:pt>
                <c:pt idx="254">
                  <c:v>253</c:v>
                </c:pt>
                <c:pt idx="255">
                  <c:v>254</c:v>
                </c:pt>
                <c:pt idx="256">
                  <c:v>255</c:v>
                </c:pt>
                <c:pt idx="257">
                  <c:v>256</c:v>
                </c:pt>
                <c:pt idx="258">
                  <c:v>257</c:v>
                </c:pt>
                <c:pt idx="259">
                  <c:v>258</c:v>
                </c:pt>
                <c:pt idx="260">
                  <c:v>259</c:v>
                </c:pt>
                <c:pt idx="261">
                  <c:v>260</c:v>
                </c:pt>
                <c:pt idx="262">
                  <c:v>261</c:v>
                </c:pt>
                <c:pt idx="263">
                  <c:v>262</c:v>
                </c:pt>
                <c:pt idx="264">
                  <c:v>263</c:v>
                </c:pt>
                <c:pt idx="265">
                  <c:v>264</c:v>
                </c:pt>
                <c:pt idx="266">
                  <c:v>265</c:v>
                </c:pt>
                <c:pt idx="267">
                  <c:v>266</c:v>
                </c:pt>
                <c:pt idx="268">
                  <c:v>267</c:v>
                </c:pt>
                <c:pt idx="269">
                  <c:v>268</c:v>
                </c:pt>
                <c:pt idx="270">
                  <c:v>269</c:v>
                </c:pt>
                <c:pt idx="271">
                  <c:v>270</c:v>
                </c:pt>
                <c:pt idx="272">
                  <c:v>271</c:v>
                </c:pt>
                <c:pt idx="273">
                  <c:v>272</c:v>
                </c:pt>
                <c:pt idx="274">
                  <c:v>273</c:v>
                </c:pt>
                <c:pt idx="275">
                  <c:v>274</c:v>
                </c:pt>
                <c:pt idx="276">
                  <c:v>275</c:v>
                </c:pt>
                <c:pt idx="277">
                  <c:v>276</c:v>
                </c:pt>
                <c:pt idx="278">
                  <c:v>277</c:v>
                </c:pt>
                <c:pt idx="279">
                  <c:v>278</c:v>
                </c:pt>
                <c:pt idx="280">
                  <c:v>279</c:v>
                </c:pt>
                <c:pt idx="281">
                  <c:v>280</c:v>
                </c:pt>
                <c:pt idx="282">
                  <c:v>281</c:v>
                </c:pt>
                <c:pt idx="283">
                  <c:v>282</c:v>
                </c:pt>
                <c:pt idx="284">
                  <c:v>283</c:v>
                </c:pt>
                <c:pt idx="285">
                  <c:v>284</c:v>
                </c:pt>
                <c:pt idx="286">
                  <c:v>285</c:v>
                </c:pt>
                <c:pt idx="287">
                  <c:v>286</c:v>
                </c:pt>
                <c:pt idx="288">
                  <c:v>287</c:v>
                </c:pt>
                <c:pt idx="289">
                  <c:v>288</c:v>
                </c:pt>
                <c:pt idx="290">
                  <c:v>289</c:v>
                </c:pt>
                <c:pt idx="291">
                  <c:v>290</c:v>
                </c:pt>
              </c:numCache>
            </c:numRef>
          </c:xVal>
          <c:yVal>
            <c:numRef>
              <c:f>Φύλλο1!$I$2:$I$293</c:f>
              <c:numCache>
                <c:formatCode>General</c:formatCode>
                <c:ptCount val="292"/>
                <c:pt idx="1">
                  <c:v>21.42</c:v>
                </c:pt>
                <c:pt idx="2">
                  <c:v>21.42</c:v>
                </c:pt>
                <c:pt idx="3">
                  <c:v>21.43654500372384</c:v>
                </c:pt>
                <c:pt idx="4">
                  <c:v>21.460093222835265</c:v>
                </c:pt>
                <c:pt idx="5">
                  <c:v>21.486339769325514</c:v>
                </c:pt>
                <c:pt idx="6">
                  <c:v>21.512816268869653</c:v>
                </c:pt>
                <c:pt idx="7">
                  <c:v>21.537816946790468</c:v>
                </c:pt>
                <c:pt idx="8">
                  <c:v>21.560073005972939</c:v>
                </c:pt>
                <c:pt idx="9">
                  <c:v>21.578660463022988</c:v>
                </c:pt>
                <c:pt idx="10">
                  <c:v>21.592973932029505</c:v>
                </c:pt>
                <c:pt idx="11">
                  <c:v>21.602712250208654</c:v>
                </c:pt>
                <c:pt idx="12">
                  <c:v>21.6078589553962</c:v>
                </c:pt>
                <c:pt idx="13">
                  <c:v>21.608653011707084</c:v>
                </c:pt>
                <c:pt idx="14">
                  <c:v>21.605549630328312</c:v>
                </c:pt>
                <c:pt idx="15">
                  <c:v>21.599172937163338</c:v>
                </c:pt>
                <c:pt idx="16">
                  <c:v>21.590263250631128</c:v>
                </c:pt>
                <c:pt idx="17">
                  <c:v>21.579622294239741</c:v>
                </c:pt>
                <c:pt idx="18">
                  <c:v>21.56805985755463</c:v>
                </c:pt>
                <c:pt idx="19">
                  <c:v>21.556345238726841</c:v>
                </c:pt>
                <c:pt idx="20">
                  <c:v>21.545166278628194</c:v>
                </c:pt>
                <c:pt idx="21">
                  <c:v>21.535098006811815</c:v>
                </c:pt>
                <c:pt idx="22">
                  <c:v>21.526581979536353</c:v>
                </c:pt>
                <c:pt idx="23">
                  <c:v>21.519916432869834</c:v>
                </c:pt>
                <c:pt idx="24">
                  <c:v>21.515256520929899</c:v>
                </c:pt>
                <c:pt idx="25">
                  <c:v>21.512623248653604</c:v>
                </c:pt>
                <c:pt idx="26">
                  <c:v>21.511919283672754</c:v>
                </c:pt>
                <c:pt idx="27">
                  <c:v>21.512949642946303</c:v>
                </c:pt>
                <c:pt idx="28">
                  <c:v>21.515445263485447</c:v>
                </c:pt>
                <c:pt idx="29">
                  <c:v>21.519087630801625</c:v>
                </c:pt>
                <c:pt idx="30">
                  <c:v>21.523532897263152</c:v>
                </c:pt>
                <c:pt idx="31">
                  <c:v>21.528434225492028</c:v>
                </c:pt>
                <c:pt idx="32">
                  <c:v>21.53346140184566</c:v>
                </c:pt>
                <c:pt idx="33">
                  <c:v>21.538317058341221</c:v>
                </c:pt>
                <c:pt idx="34">
                  <c:v>21.542749106514737</c:v>
                </c:pt>
                <c:pt idx="35">
                  <c:v>21.546559220497222</c:v>
                </c:pt>
                <c:pt idx="36">
                  <c:v>21.549607410366541</c:v>
                </c:pt>
                <c:pt idx="37">
                  <c:v>21.551812903111529</c:v>
                </c:pt>
                <c:pt idx="38">
                  <c:v>21.553151698810435</c:v>
                </c:pt>
                <c:pt idx="39">
                  <c:v>21.55365129334497</c:v>
                </c:pt>
                <c:pt idx="40">
                  <c:v>21.553383153678482</c:v>
                </c:pt>
                <c:pt idx="41">
                  <c:v>21.552453593897628</c:v>
                </c:pt>
                <c:pt idx="42">
                  <c:v>21.55099372655129</c:v>
                </c:pt>
                <c:pt idx="43">
                  <c:v>21.549149152554083</c:v>
                </c:pt>
                <c:pt idx="44">
                  <c:v>21.547070004842666</c:v>
                </c:pt>
                <c:pt idx="45">
                  <c:v>21.544901879915503</c:v>
                </c:pt>
                <c:pt idx="46">
                  <c:v>21.542778084115866</c:v>
                </c:pt>
                <c:pt idx="47">
                  <c:v>21.540813497052923</c:v>
                </c:pt>
                <c:pt idx="48">
                  <c:v>21.539100223100025</c:v>
                </c:pt>
                <c:pt idx="49">
                  <c:v>21.537705073621773</c:v>
                </c:pt>
                <c:pt idx="50">
                  <c:v>21.536668806432186</c:v>
                </c:pt>
                <c:pt idx="51">
                  <c:v>21.536006951893473</c:v>
                </c:pt>
                <c:pt idx="52">
                  <c:v>21.535711981421681</c:v>
                </c:pt>
                <c:pt idx="53">
                  <c:v>21.535756525776343</c:v>
                </c:pt>
                <c:pt idx="54">
                  <c:v>21.536097326869537</c:v>
                </c:pt>
                <c:pt idx="55">
                  <c:v>21.536679605623181</c:v>
                </c:pt>
                <c:pt idx="56">
                  <c:v>21.537441546116355</c:v>
                </c:pt>
                <c:pt idx="57">
                  <c:v>21.53831862876093</c:v>
                </c:pt>
                <c:pt idx="58">
                  <c:v>21.539247588254131</c:v>
                </c:pt>
                <c:pt idx="59">
                  <c:v>21.540169821526003</c:v>
                </c:pt>
                <c:pt idx="60">
                  <c:v>21.541034123199402</c:v>
                </c:pt>
                <c:pt idx="61">
                  <c:v>21.541798678102989</c:v>
                </c:pt>
                <c:pt idx="62">
                  <c:v>21.542432289556089</c:v>
                </c:pt>
                <c:pt idx="63">
                  <c:v>21.542914866425857</c:v>
                </c:pt>
                <c:pt idx="64">
                  <c:v>21.543237229768767</c:v>
                </c:pt>
                <c:pt idx="65">
                  <c:v>21.543400330087479</c:v>
                </c:pt>
                <c:pt idx="66">
                  <c:v>21.543413988171935</c:v>
                </c:pt>
                <c:pt idx="67">
                  <c:v>21.543295285888981</c:v>
                </c:pt>
                <c:pt idx="68">
                  <c:v>21.543066738297782</c:v>
                </c:pt>
                <c:pt idx="69">
                  <c:v>21.542754375662998</c:v>
                </c:pt>
                <c:pt idx="70">
                  <c:v>21.542385854245332</c:v>
                </c:pt>
                <c:pt idx="71">
                  <c:v>21.541988699407231</c:v>
                </c:pt>
                <c:pt idx="72">
                  <c:v>21.541588765038505</c:v>
                </c:pt>
                <c:pt idx="73">
                  <c:v>21.541208971159516</c:v>
                </c:pt>
                <c:pt idx="74">
                  <c:v>21.540868358384159</c:v>
                </c:pt>
                <c:pt idx="75">
                  <c:v>21.540581475208889</c:v>
                </c:pt>
                <c:pt idx="76">
                  <c:v>21.540358093136163</c:v>
                </c:pt>
                <c:pt idx="77">
                  <c:v>21.540203226480678</c:v>
                </c:pt>
                <c:pt idx="78">
                  <c:v>21.540117419085945</c:v>
                </c:pt>
                <c:pt idx="79">
                  <c:v>21.540097249525083</c:v>
                </c:pt>
                <c:pt idx="80">
                  <c:v>21.540135999802878</c:v>
                </c:pt>
                <c:pt idx="81">
                  <c:v>21.540224429979478</c:v>
                </c:pt>
                <c:pt idx="82">
                  <c:v>21.540351602144376</c:v>
                </c:pt>
                <c:pt idx="83">
                  <c:v>21.540505701263779</c:v>
                </c:pt>
                <c:pt idx="84">
                  <c:v>21.540674806978039</c:v>
                </c:pt>
                <c:pt idx="85">
                  <c:v>21.540847578756662</c:v>
                </c:pt>
                <c:pt idx="86">
                  <c:v>21.541013826236359</c:v>
                </c:pt>
                <c:pt idx="87">
                  <c:v>21.541164946413669</c:v>
                </c:pt>
                <c:pt idx="88">
                  <c:v>21.541294219039756</c:v>
                </c:pt>
                <c:pt idx="89">
                  <c:v>21.541396960558579</c:v>
                </c:pt>
                <c:pt idx="90">
                  <c:v>21.541470544827014</c:v>
                </c:pt>
                <c:pt idx="91">
                  <c:v>21.541514305352351</c:v>
                </c:pt>
                <c:pt idx="92">
                  <c:v>21.541529338685518</c:v>
                </c:pt>
                <c:pt idx="93">
                  <c:v>21.541518231832665</c:v>
                </c:pt>
                <c:pt idx="94">
                  <c:v>21.54148473810984</c:v>
                </c:pt>
                <c:pt idx="95">
                  <c:v>21.5414334258713</c:v>
                </c:pt>
                <c:pt idx="96">
                  <c:v>21.541369323171647</c:v>
                </c:pt>
                <c:pt idx="97">
                  <c:v>21.541297578912221</c:v>
                </c:pt>
                <c:pt idx="98">
                  <c:v>21.541223157647416</c:v>
                </c:pt>
                <c:pt idx="99">
                  <c:v>21.541150581278863</c:v>
                </c:pt>
                <c:pt idx="100">
                  <c:v>21.541083726636323</c:v>
                </c:pt>
                <c:pt idx="101">
                  <c:v>21.541025683707453</c:v>
                </c:pt>
                <c:pt idx="102">
                  <c:v>21.540978675276872</c:v>
                </c:pt>
                <c:pt idx="103">
                  <c:v>21.540944035168206</c:v>
                </c:pt>
                <c:pt idx="104">
                  <c:v>21.540922239302553</c:v>
                </c:pt>
                <c:pt idx="105">
                  <c:v>21.540912981492376</c:v>
                </c:pt>
                <c:pt idx="106">
                  <c:v>21.540915284329159</c:v>
                </c:pt>
                <c:pt idx="107">
                  <c:v>21.540927634696246</c:v>
                </c:pt>
                <c:pt idx="108">
                  <c:v>21.540948133303342</c:v>
                </c:pt>
                <c:pt idx="109">
                  <c:v>21.540974648119761</c:v>
                </c:pt>
                <c:pt idx="110">
                  <c:v>21.541004962578196</c:v>
                </c:pt>
                <c:pt idx="111">
                  <c:v>21.541036910810782</c:v>
                </c:pt>
                <c:pt idx="112">
                  <c:v>21.541068493838726</c:v>
                </c:pt>
                <c:pt idx="113">
                  <c:v>21.541097972439484</c:v>
                </c:pt>
                <c:pt idx="114">
                  <c:v>21.54112393424284</c:v>
                </c:pt>
                <c:pt idx="115">
                  <c:v>21.541145334353672</c:v>
                </c:pt>
                <c:pt idx="116">
                  <c:v>21.541161510375986</c:v>
                </c:pt>
                <c:pt idx="117">
                  <c:v>21.541172174051823</c:v>
                </c:pt>
                <c:pt idx="118">
                  <c:v>21.541177382782976</c:v>
                </c:pt>
                <c:pt idx="119">
                  <c:v>21.541177495047723</c:v>
                </c:pt>
                <c:pt idx="120">
                  <c:v>21.541173114154034</c:v>
                </c:pt>
                <c:pt idx="121">
                  <c:v>21.541165024898316</c:v>
                </c:pt>
                <c:pt idx="122">
                  <c:v>21.541154127553348</c:v>
                </c:pt>
                <c:pt idx="123">
                  <c:v>21.541141373231397</c:v>
                </c:pt>
                <c:pt idx="124">
                  <c:v>21.541127704107367</c:v>
                </c:pt>
                <c:pt idx="125">
                  <c:v>21.54111400129602</c:v>
                </c:pt>
                <c:pt idx="126">
                  <c:v>21.541101042411054</c:v>
                </c:pt>
                <c:pt idx="127">
                  <c:v>21.541089470044554</c:v>
                </c:pt>
                <c:pt idx="128">
                  <c:v>21.541079771640472</c:v>
                </c:pt>
                <c:pt idx="129">
                  <c:v>21.541072270535544</c:v>
                </c:pt>
                <c:pt idx="130">
                  <c:v>21.541067127337477</c:v>
                </c:pt>
                <c:pt idx="131">
                  <c:v>21.541064350325719</c:v>
                </c:pt>
                <c:pt idx="132">
                  <c:v>21.541063813207927</c:v>
                </c:pt>
                <c:pt idx="133">
                  <c:v>21.541065278349432</c:v>
                </c:pt>
                <c:pt idx="134">
                  <c:v>21.541068423509255</c:v>
                </c:pt>
                <c:pt idx="135">
                  <c:v>21.541072870153666</c:v>
                </c:pt>
                <c:pt idx="136">
                  <c:v>21.541078211560134</c:v>
                </c:pt>
                <c:pt idx="137">
                  <c:v>21.54108403915021</c:v>
                </c:pt>
                <c:pt idx="138">
                  <c:v>21.541089965776766</c:v>
                </c:pt>
                <c:pt idx="139">
                  <c:v>21.541095645015446</c:v>
                </c:pt>
                <c:pt idx="140">
                  <c:v>21.541100785849437</c:v>
                </c:pt>
                <c:pt idx="141">
                  <c:v>21.541105162469719</c:v>
                </c:pt>
                <c:pt idx="142">
                  <c:v>21.541108619221948</c:v>
                </c:pt>
                <c:pt idx="143">
                  <c:v>21.541111071001275</c:v>
                </c:pt>
                <c:pt idx="144">
                  <c:v>21.541112499617334</c:v>
                </c:pt>
                <c:pt idx="145">
                  <c:v>21.541112946816618</c:v>
                </c:pt>
                <c:pt idx="146">
                  <c:v>21.541112504755944</c:v>
                </c:pt>
                <c:pt idx="147">
                  <c:v>21.541111304769679</c:v>
                </c:pt>
                <c:pt idx="148">
                  <c:v>21.541109505268921</c:v>
                </c:pt>
                <c:pt idx="149">
                  <c:v>21.541107279559586</c:v>
                </c:pt>
                <c:pt idx="150">
                  <c:v>21.541104804276856</c:v>
                </c:pt>
                <c:pt idx="151">
                  <c:v>21.541102249015125</c:v>
                </c:pt>
                <c:pt idx="152">
                  <c:v>21.541099767595977</c:v>
                </c:pt>
                <c:pt idx="153">
                  <c:v>21.541097491271142</c:v>
                </c:pt>
                <c:pt idx="154">
                  <c:v>21.541095524012743</c:v>
                </c:pt>
                <c:pt idx="155">
                  <c:v>21.541093939907025</c:v>
                </c:pt>
                <c:pt idx="156">
                  <c:v>21.541092782547068</c:v>
                </c:pt>
                <c:pt idx="157">
                  <c:v>21.541092066219608</c:v>
                </c:pt>
                <c:pt idx="158">
                  <c:v>21.541091778604383</c:v>
                </c:pt>
                <c:pt idx="159">
                  <c:v>21.541091884652605</c:v>
                </c:pt>
                <c:pt idx="160">
                  <c:v>21.541092331284585</c:v>
                </c:pt>
                <c:pt idx="161">
                  <c:v>21.541093052543271</c:v>
                </c:pt>
                <c:pt idx="162">
                  <c:v>21.541093974858256</c:v>
                </c:pt>
                <c:pt idx="163">
                  <c:v>21.541095022109854</c:v>
                </c:pt>
                <c:pt idx="164">
                  <c:v>21.541096120231266</c:v>
                </c:pt>
                <c:pt idx="165">
                  <c:v>21.541097201144325</c:v>
                </c:pt>
                <c:pt idx="166">
                  <c:v>21.541098205886321</c:v>
                </c:pt>
                <c:pt idx="167">
                  <c:v>21.541099086848181</c:v>
                </c:pt>
                <c:pt idx="168">
                  <c:v>21.541099809103962</c:v>
                </c:pt>
                <c:pt idx="169">
                  <c:v>21.541100350865293</c:v>
                </c:pt>
                <c:pt idx="170">
                  <c:v>21.541100703139804</c:v>
                </c:pt>
                <c:pt idx="171">
                  <c:v>21.541100868708043</c:v>
                </c:pt>
                <c:pt idx="172">
                  <c:v>21.541100860558146</c:v>
                </c:pt>
                <c:pt idx="173">
                  <c:v>21.541100699931526</c:v>
                </c:pt>
                <c:pt idx="174">
                  <c:v>21.541100414136412</c:v>
                </c:pt>
                <c:pt idx="175">
                  <c:v>21.541100034280444</c:v>
                </c:pt>
                <c:pt idx="176">
                  <c:v>21.541099593060039</c:v>
                </c:pt>
                <c:pt idx="177">
                  <c:v>21.541099122724486</c:v>
                </c:pt>
                <c:pt idx="178">
                  <c:v>21.541098653308858</c:v>
                </c:pt>
                <c:pt idx="179">
                  <c:v>21.541098211203295</c:v>
                </c:pt>
                <c:pt idx="180">
                  <c:v>21.541097818099217</c:v>
                </c:pt>
                <c:pt idx="181">
                  <c:v>21.541097490326855</c:v>
                </c:pt>
                <c:pt idx="182">
                  <c:v>21.541097238574693</c:v>
                </c:pt>
                <c:pt idx="183">
                  <c:v>21.541097067960973</c:v>
                </c:pt>
                <c:pt idx="184">
                  <c:v>21.541096978411101</c:v>
                </c:pt>
                <c:pt idx="185">
                  <c:v>21.541096965283067</c:v>
                </c:pt>
                <c:pt idx="186">
                  <c:v>21.541097020175883</c:v>
                </c:pt>
                <c:pt idx="187">
                  <c:v>21.54109713185353</c:v>
                </c:pt>
                <c:pt idx="188">
                  <c:v>21.541097287218417</c:v>
                </c:pt>
                <c:pt idx="189">
                  <c:v>21.541097472273478</c:v>
                </c:pt>
                <c:pt idx="190">
                  <c:v>21.541097673019955</c:v>
                </c:pt>
                <c:pt idx="191">
                  <c:v>21.541097876247889</c:v>
                </c:pt>
                <c:pt idx="192">
                  <c:v>21.541098070187495</c:v>
                </c:pt>
                <c:pt idx="193">
                  <c:v>21.541098245001333</c:v>
                </c:pt>
                <c:pt idx="194">
                  <c:v>21.541098393108498</c:v>
                </c:pt>
                <c:pt idx="195">
                  <c:v>21.541098509342657</c:v>
                </c:pt>
                <c:pt idx="196">
                  <c:v>21.541098590954846</c:v>
                </c:pt>
                <c:pt idx="197">
                  <c:v>21.541098637479486</c:v>
                </c:pt>
                <c:pt idx="198">
                  <c:v>21.541098650487509</c:v>
                </c:pt>
                <c:pt idx="199">
                  <c:v>21.541098633254052</c:v>
                </c:pt>
                <c:pt idx="200">
                  <c:v>21.541098590369696</c:v>
                </c:pt>
                <c:pt idx="201">
                  <c:v>21.541098527323953</c:v>
                </c:pt>
                <c:pt idx="202">
                  <c:v>21.541098450087819</c:v>
                </c:pt>
                <c:pt idx="203">
                  <c:v>21.541098364719101</c:v>
                </c:pt>
                <c:pt idx="204">
                  <c:v>21.541098277010036</c:v>
                </c:pt>
                <c:pt idx="205">
                  <c:v>21.541098192192084</c:v>
                </c:pt>
                <c:pt idx="206">
                  <c:v>21.541098114707665</c:v>
                </c:pt>
                <c:pt idx="207">
                  <c:v>21.541098048053758</c:v>
                </c:pt>
                <c:pt idx="208">
                  <c:v>21.541097994697594</c:v>
                </c:pt>
                <c:pt idx="209">
                  <c:v>21.54109795606055</c:v>
                </c:pt>
                <c:pt idx="210">
                  <c:v>21.541097932563023</c:v>
                </c:pt>
                <c:pt idx="211">
                  <c:v>21.541097923720436</c:v>
                </c:pt>
                <c:pt idx="212">
                  <c:v>21.541097928278862</c:v>
                </c:pt>
                <c:pt idx="213">
                  <c:v>21.541097944377839</c:v>
                </c:pt>
                <c:pt idx="214">
                  <c:v>21.541097969727961</c:v>
                </c:pt>
                <c:pt idx="215">
                  <c:v>21.541098001791443</c:v>
                </c:pt>
                <c:pt idx="216">
                  <c:v>21.541098037955088</c:v>
                </c:pt>
                <c:pt idx="217">
                  <c:v>21.54109807568684</c:v>
                </c:pt>
                <c:pt idx="218">
                  <c:v>21.541098112669019</c:v>
                </c:pt>
                <c:pt idx="219">
                  <c:v>21.541098146903522</c:v>
                </c:pt>
                <c:pt idx="220">
                  <c:v>21.541098176786384</c:v>
                </c:pt>
                <c:pt idx="221">
                  <c:v>21.541098201151186</c:v>
                </c:pt>
                <c:pt idx="222">
                  <c:v>21.541098219282556</c:v>
                </c:pt>
                <c:pt idx="223">
                  <c:v>21.541098230902602</c:v>
                </c:pt>
                <c:pt idx="224">
                  <c:v>21.541098236134257</c:v>
                </c:pt>
                <c:pt idx="225">
                  <c:v>21.541098235446402</c:v>
                </c:pt>
                <c:pt idx="226">
                  <c:v>21.541098229585998</c:v>
                </c:pt>
                <c:pt idx="227">
                  <c:v>21.541098219502665</c:v>
                </c:pt>
                <c:pt idx="228">
                  <c:v>21.541098206270817</c:v>
                </c:pt>
                <c:pt idx="229">
                  <c:v>21.541098191014086</c:v>
                </c:pt>
                <c:pt idx="230">
                  <c:v>21.541098174835998</c:v>
                </c:pt>
                <c:pt idx="231">
                  <c:v>21.541098158760082</c:v>
                </c:pt>
                <c:pt idx="232">
                  <c:v>21.541098143681658</c:v>
                </c:pt>
                <c:pt idx="233">
                  <c:v>21.541098130332632</c:v>
                </c:pt>
                <c:pt idx="234">
                  <c:v>21.541098119259718</c:v>
                </c:pt>
                <c:pt idx="235">
                  <c:v>21.541098110815739</c:v>
                </c:pt>
                <c:pt idx="236">
                  <c:v>21.541098105162895</c:v>
                </c:pt>
                <c:pt idx="237">
                  <c:v>21.541098102286416</c:v>
                </c:pt>
                <c:pt idx="238">
                  <c:v>21.541098102016559</c:v>
                </c:pt>
                <c:pt idx="239">
                  <c:v>21.54109810405674</c:v>
                </c:pt>
                <c:pt idx="240">
                  <c:v>21.541098108015436</c:v>
                </c:pt>
                <c:pt idx="241">
                  <c:v>21.541098113439663</c:v>
                </c:pt>
                <c:pt idx="242">
                  <c:v>21.541098119847888</c:v>
                </c:pt>
                <c:pt idx="243">
                  <c:v>21.541098126760627</c:v>
                </c:pt>
                <c:pt idx="244">
                  <c:v>21.541098133727282</c:v>
                </c:pt>
                <c:pt idx="245">
                  <c:v>21.541098140348108</c:v>
                </c:pt>
                <c:pt idx="246">
                  <c:v>21.541098146290707</c:v>
                </c:pt>
                <c:pt idx="247">
                  <c:v>21.541098151300734</c:v>
                </c:pt>
                <c:pt idx="248">
                  <c:v>21.541098155206914</c:v>
                </c:pt>
                <c:pt idx="249">
                  <c:v>21.541098157920782</c:v>
                </c:pt>
                <c:pt idx="250">
                  <c:v>21.541098159431762</c:v>
                </c:pt>
                <c:pt idx="251">
                  <c:v>21.541098159798448</c:v>
                </c:pt>
                <c:pt idx="252">
                  <c:v>21.541098159137032</c:v>
                </c:pt>
                <c:pt idx="253">
                  <c:v>21.541098157607841</c:v>
                </c:pt>
                <c:pt idx="254">
                  <c:v>21.541098155401009</c:v>
                </c:pt>
                <c:pt idx="255">
                  <c:v>21.541098152722189</c:v>
                </c:pt>
                <c:pt idx="256">
                  <c:v>21.541098149779067</c:v>
                </c:pt>
                <c:pt idx="257">
                  <c:v>21.541098146769414</c:v>
                </c:pt>
                <c:pt idx="258">
                  <c:v>21.541098143871093</c:v>
                </c:pt>
                <c:pt idx="259">
                  <c:v>21.541098141234407</c:v>
                </c:pt>
                <c:pt idx="260">
                  <c:v>21.541098138976906</c:v>
                </c:pt>
                <c:pt idx="261">
                  <c:v>21.541098137180676</c:v>
                </c:pt>
                <c:pt idx="262">
                  <c:v>21.541098135891936</c:v>
                </c:pt>
                <c:pt idx="263">
                  <c:v>21.541098135122734</c:v>
                </c:pt>
                <c:pt idx="264">
                  <c:v>21.541098134854341</c:v>
                </c:pt>
                <c:pt idx="265">
                  <c:v>21.541098135042002</c:v>
                </c:pt>
                <c:pt idx="266">
                  <c:v>21.541098135620562</c:v>
                </c:pt>
                <c:pt idx="267">
                  <c:v>21.541098136510598</c:v>
                </c:pt>
                <c:pt idx="268">
                  <c:v>21.541098137624608</c:v>
                </c:pt>
                <c:pt idx="269">
                  <c:v>21.541098138872904</c:v>
                </c:pt>
                <c:pt idx="270">
                  <c:v>21.541098140168955</c:v>
                </c:pt>
                <c:pt idx="271">
                  <c:v>21.541098141433878</c:v>
                </c:pt>
                <c:pt idx="272">
                  <c:v>21.541098142599989</c:v>
                </c:pt>
                <c:pt idx="273">
                  <c:v>21.541098143613276</c:v>
                </c:pt>
                <c:pt idx="274">
                  <c:v>21.54109814443482</c:v>
                </c:pt>
                <c:pt idx="275">
                  <c:v>21.541098145041179</c:v>
                </c:pt>
                <c:pt idx="276">
                  <c:v>21.541098145423863</c:v>
                </c:pt>
                <c:pt idx="277">
                  <c:v>21.541098145588023</c:v>
                </c:pt>
                <c:pt idx="278">
                  <c:v>21.541098145550539</c:v>
                </c:pt>
                <c:pt idx="279">
                  <c:v>21.541098145337642</c:v>
                </c:pt>
                <c:pt idx="280">
                  <c:v>21.541098144982339</c:v>
                </c:pt>
                <c:pt idx="281">
                  <c:v>21.541098144521726</c:v>
                </c:pt>
                <c:pt idx="282">
                  <c:v>21.5410981439944</c:v>
                </c:pt>
                <c:pt idx="283">
                  <c:v>21.541098143438113</c:v>
                </c:pt>
                <c:pt idx="284">
                  <c:v>21.541098142887734</c:v>
                </c:pt>
                <c:pt idx="285">
                  <c:v>21.541098142373627</c:v>
                </c:pt>
                <c:pt idx="286">
                  <c:v>21.541098141920475</c:v>
                </c:pt>
                <c:pt idx="287">
                  <c:v>21.54109814154657</c:v>
                </c:pt>
                <c:pt idx="288">
                  <c:v>21.541098141263536</c:v>
                </c:pt>
                <c:pt idx="289">
                  <c:v>21.541098141076485</c:v>
                </c:pt>
                <c:pt idx="290">
                  <c:v>21.541098140984491</c:v>
                </c:pt>
                <c:pt idx="291">
                  <c:v>21.541098140981379</c:v>
                </c:pt>
              </c:numCache>
            </c:numRef>
          </c:yVal>
          <c:smooth val="0"/>
          <c:extLst>
            <c:ext xmlns:c16="http://schemas.microsoft.com/office/drawing/2014/chart" uri="{C3380CC4-5D6E-409C-BE32-E72D297353CC}">
              <c16:uniqueId val="{00000000-7EB1-4DBA-826E-1B28CF476130}"/>
            </c:ext>
          </c:extLst>
        </c:ser>
        <c:ser>
          <c:idx val="1"/>
          <c:order val="1"/>
          <c:tx>
            <c:strRef>
              <c:f>Φύλλο1!$J$1</c:f>
              <c:strCache>
                <c:ptCount val="1"/>
                <c:pt idx="0">
                  <c:v>Ρ</c:v>
                </c:pt>
              </c:strCache>
            </c:strRef>
          </c:tx>
          <c:spPr>
            <a:ln w="25400" cap="rnd">
              <a:noFill/>
              <a:round/>
            </a:ln>
            <a:effectLst/>
          </c:spPr>
          <c:marker>
            <c:symbol val="circle"/>
            <c:size val="5"/>
            <c:spPr>
              <a:solidFill>
                <a:schemeClr val="accent2"/>
              </a:solidFill>
              <a:ln w="9525">
                <a:solidFill>
                  <a:schemeClr val="accent2"/>
                </a:solidFill>
              </a:ln>
              <a:effectLst/>
            </c:spPr>
          </c:marker>
          <c:xVal>
            <c:strRef>
              <c:f>Φύλλο1!$H$1:$H$293</c:f>
              <c:strCache>
                <c:ptCount val="293"/>
                <c:pt idx="0">
                  <c:v>Χρόνος  t(days)</c:v>
                </c:pt>
                <c:pt idx="2">
                  <c:v>0</c:v>
                </c:pt>
                <c:pt idx="3">
                  <c:v>1</c:v>
                </c:pt>
                <c:pt idx="4">
                  <c:v>2</c:v>
                </c:pt>
                <c:pt idx="5">
                  <c:v>3</c:v>
                </c:pt>
                <c:pt idx="6">
                  <c:v>4</c:v>
                </c:pt>
                <c:pt idx="7">
                  <c:v>5</c:v>
                </c:pt>
                <c:pt idx="8">
                  <c:v>6</c:v>
                </c:pt>
                <c:pt idx="9">
                  <c:v>7</c:v>
                </c:pt>
                <c:pt idx="10">
                  <c:v>8</c:v>
                </c:pt>
                <c:pt idx="11">
                  <c:v>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pt idx="25">
                  <c:v>23</c:v>
                </c:pt>
                <c:pt idx="26">
                  <c:v>24</c:v>
                </c:pt>
                <c:pt idx="27">
                  <c:v>25</c:v>
                </c:pt>
                <c:pt idx="28">
                  <c:v>26</c:v>
                </c:pt>
                <c:pt idx="29">
                  <c:v>27</c:v>
                </c:pt>
                <c:pt idx="30">
                  <c:v>28</c:v>
                </c:pt>
                <c:pt idx="31">
                  <c:v>29</c:v>
                </c:pt>
                <c:pt idx="32">
                  <c:v>30</c:v>
                </c:pt>
                <c:pt idx="33">
                  <c:v>31</c:v>
                </c:pt>
                <c:pt idx="34">
                  <c:v>32</c:v>
                </c:pt>
                <c:pt idx="35">
                  <c:v>33</c:v>
                </c:pt>
                <c:pt idx="36">
                  <c:v>34</c:v>
                </c:pt>
                <c:pt idx="37">
                  <c:v>35</c:v>
                </c:pt>
                <c:pt idx="38">
                  <c:v>36</c:v>
                </c:pt>
                <c:pt idx="39">
                  <c:v>37</c:v>
                </c:pt>
                <c:pt idx="40">
                  <c:v>38</c:v>
                </c:pt>
                <c:pt idx="41">
                  <c:v>39</c:v>
                </c:pt>
                <c:pt idx="42">
                  <c:v>40</c:v>
                </c:pt>
                <c:pt idx="43">
                  <c:v>41</c:v>
                </c:pt>
                <c:pt idx="44">
                  <c:v>42</c:v>
                </c:pt>
                <c:pt idx="45">
                  <c:v>43</c:v>
                </c:pt>
                <c:pt idx="46">
                  <c:v>44</c:v>
                </c:pt>
                <c:pt idx="47">
                  <c:v>45</c:v>
                </c:pt>
                <c:pt idx="48">
                  <c:v>46</c:v>
                </c:pt>
                <c:pt idx="49">
                  <c:v>47</c:v>
                </c:pt>
                <c:pt idx="50">
                  <c:v>48</c:v>
                </c:pt>
                <c:pt idx="51">
                  <c:v>49</c:v>
                </c:pt>
                <c:pt idx="52">
                  <c:v>50</c:v>
                </c:pt>
                <c:pt idx="53">
                  <c:v>51</c:v>
                </c:pt>
                <c:pt idx="54">
                  <c:v>52</c:v>
                </c:pt>
                <c:pt idx="55">
                  <c:v>53</c:v>
                </c:pt>
                <c:pt idx="56">
                  <c:v>54</c:v>
                </c:pt>
                <c:pt idx="57">
                  <c:v>55</c:v>
                </c:pt>
                <c:pt idx="58">
                  <c:v>56</c:v>
                </c:pt>
                <c:pt idx="59">
                  <c:v>57</c:v>
                </c:pt>
                <c:pt idx="60">
                  <c:v>58</c:v>
                </c:pt>
                <c:pt idx="61">
                  <c:v>59</c:v>
                </c:pt>
                <c:pt idx="62">
                  <c:v>60</c:v>
                </c:pt>
                <c:pt idx="63">
                  <c:v>61</c:v>
                </c:pt>
                <c:pt idx="64">
                  <c:v>62</c:v>
                </c:pt>
                <c:pt idx="65">
                  <c:v>63</c:v>
                </c:pt>
                <c:pt idx="66">
                  <c:v>64</c:v>
                </c:pt>
                <c:pt idx="67">
                  <c:v>65</c:v>
                </c:pt>
                <c:pt idx="68">
                  <c:v>66</c:v>
                </c:pt>
                <c:pt idx="69">
                  <c:v>67</c:v>
                </c:pt>
                <c:pt idx="70">
                  <c:v>68</c:v>
                </c:pt>
                <c:pt idx="71">
                  <c:v>69</c:v>
                </c:pt>
                <c:pt idx="72">
                  <c:v>70</c:v>
                </c:pt>
                <c:pt idx="73">
                  <c:v>71</c:v>
                </c:pt>
                <c:pt idx="74">
                  <c:v>72</c:v>
                </c:pt>
                <c:pt idx="75">
                  <c:v>73</c:v>
                </c:pt>
                <c:pt idx="76">
                  <c:v>74</c:v>
                </c:pt>
                <c:pt idx="77">
                  <c:v>75</c:v>
                </c:pt>
                <c:pt idx="78">
                  <c:v>76</c:v>
                </c:pt>
                <c:pt idx="79">
                  <c:v>77</c:v>
                </c:pt>
                <c:pt idx="80">
                  <c:v>78</c:v>
                </c:pt>
                <c:pt idx="81">
                  <c:v>79</c:v>
                </c:pt>
                <c:pt idx="82">
                  <c:v>80</c:v>
                </c:pt>
                <c:pt idx="83">
                  <c:v>81</c:v>
                </c:pt>
                <c:pt idx="84">
                  <c:v>82</c:v>
                </c:pt>
                <c:pt idx="85">
                  <c:v>83</c:v>
                </c:pt>
                <c:pt idx="86">
                  <c:v>84</c:v>
                </c:pt>
                <c:pt idx="87">
                  <c:v>85</c:v>
                </c:pt>
                <c:pt idx="88">
                  <c:v>86</c:v>
                </c:pt>
                <c:pt idx="89">
                  <c:v>87</c:v>
                </c:pt>
                <c:pt idx="90">
                  <c:v>88</c:v>
                </c:pt>
                <c:pt idx="91">
                  <c:v>89</c:v>
                </c:pt>
                <c:pt idx="92">
                  <c:v>90</c:v>
                </c:pt>
                <c:pt idx="93">
                  <c:v>91</c:v>
                </c:pt>
                <c:pt idx="94">
                  <c:v>92</c:v>
                </c:pt>
                <c:pt idx="95">
                  <c:v>93</c:v>
                </c:pt>
                <c:pt idx="96">
                  <c:v>94</c:v>
                </c:pt>
                <c:pt idx="97">
                  <c:v>95</c:v>
                </c:pt>
                <c:pt idx="98">
                  <c:v>96</c:v>
                </c:pt>
                <c:pt idx="99">
                  <c:v>97</c:v>
                </c:pt>
                <c:pt idx="100">
                  <c:v>98</c:v>
                </c:pt>
                <c:pt idx="101">
                  <c:v>99</c:v>
                </c:pt>
                <c:pt idx="102">
                  <c:v>100</c:v>
                </c:pt>
                <c:pt idx="103">
                  <c:v>101</c:v>
                </c:pt>
                <c:pt idx="104">
                  <c:v>102</c:v>
                </c:pt>
                <c:pt idx="105">
                  <c:v>103</c:v>
                </c:pt>
                <c:pt idx="106">
                  <c:v>104</c:v>
                </c:pt>
                <c:pt idx="107">
                  <c:v>105</c:v>
                </c:pt>
                <c:pt idx="108">
                  <c:v>106</c:v>
                </c:pt>
                <c:pt idx="109">
                  <c:v>107</c:v>
                </c:pt>
                <c:pt idx="110">
                  <c:v>108</c:v>
                </c:pt>
                <c:pt idx="111">
                  <c:v>109</c:v>
                </c:pt>
                <c:pt idx="112">
                  <c:v>110</c:v>
                </c:pt>
                <c:pt idx="113">
                  <c:v>111</c:v>
                </c:pt>
                <c:pt idx="114">
                  <c:v>112</c:v>
                </c:pt>
                <c:pt idx="115">
                  <c:v>113</c:v>
                </c:pt>
                <c:pt idx="116">
                  <c:v>114</c:v>
                </c:pt>
                <c:pt idx="117">
                  <c:v>115</c:v>
                </c:pt>
                <c:pt idx="118">
                  <c:v>116</c:v>
                </c:pt>
                <c:pt idx="119">
                  <c:v>117</c:v>
                </c:pt>
                <c:pt idx="120">
                  <c:v>118</c:v>
                </c:pt>
                <c:pt idx="121">
                  <c:v>119</c:v>
                </c:pt>
                <c:pt idx="122">
                  <c:v>120</c:v>
                </c:pt>
                <c:pt idx="123">
                  <c:v>121</c:v>
                </c:pt>
                <c:pt idx="124">
                  <c:v>122</c:v>
                </c:pt>
                <c:pt idx="125">
                  <c:v>123</c:v>
                </c:pt>
                <c:pt idx="126">
                  <c:v>124</c:v>
                </c:pt>
                <c:pt idx="127">
                  <c:v>125</c:v>
                </c:pt>
                <c:pt idx="128">
                  <c:v>126</c:v>
                </c:pt>
                <c:pt idx="129">
                  <c:v>127</c:v>
                </c:pt>
                <c:pt idx="130">
                  <c:v>128</c:v>
                </c:pt>
                <c:pt idx="131">
                  <c:v>129</c:v>
                </c:pt>
                <c:pt idx="132">
                  <c:v>130</c:v>
                </c:pt>
                <c:pt idx="133">
                  <c:v>131</c:v>
                </c:pt>
                <c:pt idx="134">
                  <c:v>132</c:v>
                </c:pt>
                <c:pt idx="135">
                  <c:v>133</c:v>
                </c:pt>
                <c:pt idx="136">
                  <c:v>134</c:v>
                </c:pt>
                <c:pt idx="137">
                  <c:v>135</c:v>
                </c:pt>
                <c:pt idx="138">
                  <c:v>136</c:v>
                </c:pt>
                <c:pt idx="139">
                  <c:v>137</c:v>
                </c:pt>
                <c:pt idx="140">
                  <c:v>138</c:v>
                </c:pt>
                <c:pt idx="141">
                  <c:v>139</c:v>
                </c:pt>
                <c:pt idx="142">
                  <c:v>140</c:v>
                </c:pt>
                <c:pt idx="143">
                  <c:v>141</c:v>
                </c:pt>
                <c:pt idx="144">
                  <c:v>142</c:v>
                </c:pt>
                <c:pt idx="145">
                  <c:v>143</c:v>
                </c:pt>
                <c:pt idx="146">
                  <c:v>144</c:v>
                </c:pt>
                <c:pt idx="147">
                  <c:v>145</c:v>
                </c:pt>
                <c:pt idx="148">
                  <c:v>146</c:v>
                </c:pt>
                <c:pt idx="149">
                  <c:v>147</c:v>
                </c:pt>
                <c:pt idx="150">
                  <c:v>148</c:v>
                </c:pt>
                <c:pt idx="151">
                  <c:v>149</c:v>
                </c:pt>
                <c:pt idx="152">
                  <c:v>150</c:v>
                </c:pt>
                <c:pt idx="153">
                  <c:v>151</c:v>
                </c:pt>
                <c:pt idx="154">
                  <c:v>152</c:v>
                </c:pt>
                <c:pt idx="155">
                  <c:v>153</c:v>
                </c:pt>
                <c:pt idx="156">
                  <c:v>154</c:v>
                </c:pt>
                <c:pt idx="157">
                  <c:v>155</c:v>
                </c:pt>
                <c:pt idx="158">
                  <c:v>156</c:v>
                </c:pt>
                <c:pt idx="159">
                  <c:v>157</c:v>
                </c:pt>
                <c:pt idx="160">
                  <c:v>158</c:v>
                </c:pt>
                <c:pt idx="161">
                  <c:v>159</c:v>
                </c:pt>
                <c:pt idx="162">
                  <c:v>160</c:v>
                </c:pt>
                <c:pt idx="163">
                  <c:v>161</c:v>
                </c:pt>
                <c:pt idx="164">
                  <c:v>162</c:v>
                </c:pt>
                <c:pt idx="165">
                  <c:v>163</c:v>
                </c:pt>
                <c:pt idx="166">
                  <c:v>164</c:v>
                </c:pt>
                <c:pt idx="167">
                  <c:v>165</c:v>
                </c:pt>
                <c:pt idx="168">
                  <c:v>166</c:v>
                </c:pt>
                <c:pt idx="169">
                  <c:v>167</c:v>
                </c:pt>
                <c:pt idx="170">
                  <c:v>168</c:v>
                </c:pt>
                <c:pt idx="171">
                  <c:v>169</c:v>
                </c:pt>
                <c:pt idx="172">
                  <c:v>170</c:v>
                </c:pt>
                <c:pt idx="173">
                  <c:v>171</c:v>
                </c:pt>
                <c:pt idx="174">
                  <c:v>172</c:v>
                </c:pt>
                <c:pt idx="175">
                  <c:v>173</c:v>
                </c:pt>
                <c:pt idx="176">
                  <c:v>174</c:v>
                </c:pt>
                <c:pt idx="177">
                  <c:v>175</c:v>
                </c:pt>
                <c:pt idx="178">
                  <c:v>176</c:v>
                </c:pt>
                <c:pt idx="179">
                  <c:v>177</c:v>
                </c:pt>
                <c:pt idx="180">
                  <c:v>178</c:v>
                </c:pt>
                <c:pt idx="181">
                  <c:v>179</c:v>
                </c:pt>
                <c:pt idx="182">
                  <c:v>180</c:v>
                </c:pt>
                <c:pt idx="183">
                  <c:v>181</c:v>
                </c:pt>
                <c:pt idx="184">
                  <c:v>182</c:v>
                </c:pt>
                <c:pt idx="185">
                  <c:v>183</c:v>
                </c:pt>
                <c:pt idx="186">
                  <c:v>184</c:v>
                </c:pt>
                <c:pt idx="187">
                  <c:v>185</c:v>
                </c:pt>
                <c:pt idx="188">
                  <c:v>186</c:v>
                </c:pt>
                <c:pt idx="189">
                  <c:v>187</c:v>
                </c:pt>
                <c:pt idx="190">
                  <c:v>188</c:v>
                </c:pt>
                <c:pt idx="191">
                  <c:v>189</c:v>
                </c:pt>
                <c:pt idx="192">
                  <c:v>190</c:v>
                </c:pt>
                <c:pt idx="193">
                  <c:v>191</c:v>
                </c:pt>
                <c:pt idx="194">
                  <c:v>192</c:v>
                </c:pt>
                <c:pt idx="195">
                  <c:v>193</c:v>
                </c:pt>
                <c:pt idx="196">
                  <c:v>194</c:v>
                </c:pt>
                <c:pt idx="197">
                  <c:v>195</c:v>
                </c:pt>
                <c:pt idx="198">
                  <c:v>196</c:v>
                </c:pt>
                <c:pt idx="199">
                  <c:v>197</c:v>
                </c:pt>
                <c:pt idx="200">
                  <c:v>198</c:v>
                </c:pt>
                <c:pt idx="201">
                  <c:v>199</c:v>
                </c:pt>
                <c:pt idx="202">
                  <c:v>200</c:v>
                </c:pt>
                <c:pt idx="203">
                  <c:v>201</c:v>
                </c:pt>
                <c:pt idx="204">
                  <c:v>202</c:v>
                </c:pt>
                <c:pt idx="205">
                  <c:v>203</c:v>
                </c:pt>
                <c:pt idx="206">
                  <c:v>204</c:v>
                </c:pt>
                <c:pt idx="207">
                  <c:v>205</c:v>
                </c:pt>
                <c:pt idx="208">
                  <c:v>206</c:v>
                </c:pt>
                <c:pt idx="209">
                  <c:v>207</c:v>
                </c:pt>
                <c:pt idx="210">
                  <c:v>208</c:v>
                </c:pt>
                <c:pt idx="211">
                  <c:v>209</c:v>
                </c:pt>
                <c:pt idx="212">
                  <c:v>210</c:v>
                </c:pt>
                <c:pt idx="213">
                  <c:v>211</c:v>
                </c:pt>
                <c:pt idx="214">
                  <c:v>212</c:v>
                </c:pt>
                <c:pt idx="215">
                  <c:v>213</c:v>
                </c:pt>
                <c:pt idx="216">
                  <c:v>214</c:v>
                </c:pt>
                <c:pt idx="217">
                  <c:v>215</c:v>
                </c:pt>
                <c:pt idx="218">
                  <c:v>216</c:v>
                </c:pt>
                <c:pt idx="219">
                  <c:v>217</c:v>
                </c:pt>
                <c:pt idx="220">
                  <c:v>218</c:v>
                </c:pt>
                <c:pt idx="221">
                  <c:v>219</c:v>
                </c:pt>
                <c:pt idx="222">
                  <c:v>220</c:v>
                </c:pt>
                <c:pt idx="223">
                  <c:v>221</c:v>
                </c:pt>
                <c:pt idx="224">
                  <c:v>222</c:v>
                </c:pt>
                <c:pt idx="225">
                  <c:v>223</c:v>
                </c:pt>
                <c:pt idx="226">
                  <c:v>224</c:v>
                </c:pt>
                <c:pt idx="227">
                  <c:v>225</c:v>
                </c:pt>
                <c:pt idx="228">
                  <c:v>226</c:v>
                </c:pt>
                <c:pt idx="229">
                  <c:v>227</c:v>
                </c:pt>
                <c:pt idx="230">
                  <c:v>228</c:v>
                </c:pt>
                <c:pt idx="231">
                  <c:v>229</c:v>
                </c:pt>
                <c:pt idx="232">
                  <c:v>230</c:v>
                </c:pt>
                <c:pt idx="233">
                  <c:v>231</c:v>
                </c:pt>
                <c:pt idx="234">
                  <c:v>232</c:v>
                </c:pt>
                <c:pt idx="235">
                  <c:v>233</c:v>
                </c:pt>
                <c:pt idx="236">
                  <c:v>234</c:v>
                </c:pt>
                <c:pt idx="237">
                  <c:v>235</c:v>
                </c:pt>
                <c:pt idx="238">
                  <c:v>236</c:v>
                </c:pt>
                <c:pt idx="239">
                  <c:v>237</c:v>
                </c:pt>
                <c:pt idx="240">
                  <c:v>238</c:v>
                </c:pt>
                <c:pt idx="241">
                  <c:v>239</c:v>
                </c:pt>
                <c:pt idx="242">
                  <c:v>240</c:v>
                </c:pt>
                <c:pt idx="243">
                  <c:v>241</c:v>
                </c:pt>
                <c:pt idx="244">
                  <c:v>242</c:v>
                </c:pt>
                <c:pt idx="245">
                  <c:v>243</c:v>
                </c:pt>
                <c:pt idx="246">
                  <c:v>244</c:v>
                </c:pt>
                <c:pt idx="247">
                  <c:v>245</c:v>
                </c:pt>
                <c:pt idx="248">
                  <c:v>246</c:v>
                </c:pt>
                <c:pt idx="249">
                  <c:v>247</c:v>
                </c:pt>
                <c:pt idx="250">
                  <c:v>248</c:v>
                </c:pt>
                <c:pt idx="251">
                  <c:v>249</c:v>
                </c:pt>
                <c:pt idx="252">
                  <c:v>250</c:v>
                </c:pt>
                <c:pt idx="253">
                  <c:v>251</c:v>
                </c:pt>
                <c:pt idx="254">
                  <c:v>252</c:v>
                </c:pt>
                <c:pt idx="255">
                  <c:v>253</c:v>
                </c:pt>
                <c:pt idx="256">
                  <c:v>254</c:v>
                </c:pt>
                <c:pt idx="257">
                  <c:v>255</c:v>
                </c:pt>
                <c:pt idx="258">
                  <c:v>256</c:v>
                </c:pt>
                <c:pt idx="259">
                  <c:v>257</c:v>
                </c:pt>
                <c:pt idx="260">
                  <c:v>258</c:v>
                </c:pt>
                <c:pt idx="261">
                  <c:v>259</c:v>
                </c:pt>
                <c:pt idx="262">
                  <c:v>260</c:v>
                </c:pt>
                <c:pt idx="263">
                  <c:v>261</c:v>
                </c:pt>
                <c:pt idx="264">
                  <c:v>262</c:v>
                </c:pt>
                <c:pt idx="265">
                  <c:v>263</c:v>
                </c:pt>
                <c:pt idx="266">
                  <c:v>264</c:v>
                </c:pt>
                <c:pt idx="267">
                  <c:v>265</c:v>
                </c:pt>
                <c:pt idx="268">
                  <c:v>266</c:v>
                </c:pt>
                <c:pt idx="269">
                  <c:v>267</c:v>
                </c:pt>
                <c:pt idx="270">
                  <c:v>268</c:v>
                </c:pt>
                <c:pt idx="271">
                  <c:v>269</c:v>
                </c:pt>
                <c:pt idx="272">
                  <c:v>270</c:v>
                </c:pt>
                <c:pt idx="273">
                  <c:v>271</c:v>
                </c:pt>
                <c:pt idx="274">
                  <c:v>272</c:v>
                </c:pt>
                <c:pt idx="275">
                  <c:v>273</c:v>
                </c:pt>
                <c:pt idx="276">
                  <c:v>274</c:v>
                </c:pt>
                <c:pt idx="277">
                  <c:v>275</c:v>
                </c:pt>
                <c:pt idx="278">
                  <c:v>276</c:v>
                </c:pt>
                <c:pt idx="279">
                  <c:v>277</c:v>
                </c:pt>
                <c:pt idx="280">
                  <c:v>278</c:v>
                </c:pt>
                <c:pt idx="281">
                  <c:v>279</c:v>
                </c:pt>
                <c:pt idx="282">
                  <c:v>280</c:v>
                </c:pt>
                <c:pt idx="283">
                  <c:v>281</c:v>
                </c:pt>
                <c:pt idx="284">
                  <c:v>282</c:v>
                </c:pt>
                <c:pt idx="285">
                  <c:v>283</c:v>
                </c:pt>
                <c:pt idx="286">
                  <c:v>284</c:v>
                </c:pt>
                <c:pt idx="287">
                  <c:v>285</c:v>
                </c:pt>
                <c:pt idx="288">
                  <c:v>286</c:v>
                </c:pt>
                <c:pt idx="289">
                  <c:v>287</c:v>
                </c:pt>
                <c:pt idx="290">
                  <c:v>288</c:v>
                </c:pt>
                <c:pt idx="291">
                  <c:v>289</c:v>
                </c:pt>
                <c:pt idx="292">
                  <c:v>290</c:v>
                </c:pt>
              </c:strCache>
            </c:strRef>
          </c:xVal>
          <c:yVal>
            <c:numRef>
              <c:f>Φύλλο1!$J$3:$J$293</c:f>
              <c:numCache>
                <c:formatCode>General</c:formatCode>
                <c:ptCount val="291"/>
                <c:pt idx="0">
                  <c:v>2.73</c:v>
                </c:pt>
                <c:pt idx="1">
                  <c:v>2.7167760828538556</c:v>
                </c:pt>
                <c:pt idx="2">
                  <c:v>2.7036162213797579</c:v>
                </c:pt>
                <c:pt idx="3">
                  <c:v>2.6923093589148133</c:v>
                </c:pt>
                <c:pt idx="4">
                  <c:v>2.6835857467962025</c:v>
                </c:pt>
                <c:pt idx="5">
                  <c:v>2.6777077952200532</c:v>
                </c:pt>
                <c:pt idx="6">
                  <c:v>2.6746785714952876</c:v>
                </c:pt>
                <c:pt idx="7">
                  <c:v>2.6743275257557144</c:v>
                </c:pt>
                <c:pt idx="8">
                  <c:v>2.6763573257575923</c:v>
                </c:pt>
                <c:pt idx="9">
                  <c:v>2.6803785334403218</c:v>
                </c:pt>
                <c:pt idx="10">
                  <c:v>2.6859404035613132</c:v>
                </c:pt>
                <c:pt idx="11">
                  <c:v>2.6925600764288906</c:v>
                </c:pt>
                <c:pt idx="12">
                  <c:v>2.6997503764225121</c:v>
                </c:pt>
                <c:pt idx="13">
                  <c:v>2.7070456277800421</c:v>
                </c:pt>
                <c:pt idx="14">
                  <c:v>2.7140245525279543</c:v>
                </c:pt>
                <c:pt idx="15">
                  <c:v>2.7203292092866951</c:v>
                </c:pt>
                <c:pt idx="16">
                  <c:v>2.7256790204905714</c:v>
                </c:pt>
                <c:pt idx="17">
                  <c:v>2.7298791993925713</c:v>
                </c:pt>
                <c:pt idx="18">
                  <c:v>2.7328232884117289</c:v>
                </c:pt>
                <c:pt idx="19">
                  <c:v>2.7344899932125744</c:v>
                </c:pt>
                <c:pt idx="20">
                  <c:v>2.7349349643287968</c:v>
                </c:pt>
                <c:pt idx="21">
                  <c:v>2.7342785651083057</c:v>
                </c:pt>
                <c:pt idx="22">
                  <c:v>2.7326909157936194</c:v>
                </c:pt>
                <c:pt idx="23">
                  <c:v>2.7303755931889957</c:v>
                </c:pt>
                <c:pt idx="24">
                  <c:v>2.7275532998909156</c:v>
                </c:pt>
                <c:pt idx="25">
                  <c:v>2.7244466282787663</c:v>
                </c:pt>
                <c:pt idx="26">
                  <c:v>2.7212667785516347</c:v>
                </c:pt>
                <c:pt idx="27">
                  <c:v>2.7182027954983798</c:v>
                </c:pt>
                <c:pt idx="28">
                  <c:v>2.715413606415173</c:v>
                </c:pt>
                <c:pt idx="29">
                  <c:v>2.7130229007119517</c:v>
                </c:pt>
                <c:pt idx="30">
                  <c:v>2.7111167042233468</c:v>
                </c:pt>
                <c:pt idx="31">
                  <c:v>2.7097433699604503</c:v>
                </c:pt>
                <c:pt idx="32">
                  <c:v>2.7089156256809472</c:v>
                </c:pt>
                <c:pt idx="33">
                  <c:v>2.7086142768023249</c:v>
                </c:pt>
                <c:pt idx="34">
                  <c:v>2.7087931498050963</c:v>
                </c:pt>
                <c:pt idx="35">
                  <c:v>2.7093848670466132</c:v>
                </c:pt>
                <c:pt idx="36">
                  <c:v>2.710307062324846</c:v>
                </c:pt>
                <c:pt idx="37">
                  <c:v>2.7114686739938558</c:v>
                </c:pt>
                <c:pt idx="38">
                  <c:v>2.7127759876224484</c:v>
                </c:pt>
                <c:pt idx="39">
                  <c:v>2.7141381430844591</c:v>
                </c:pt>
                <c:pt idx="40">
                  <c:v>2.7154718717963373</c:v>
                </c:pt>
                <c:pt idx="41">
                  <c:v>2.7167052881655858</c:v>
                </c:pt>
                <c:pt idx="42">
                  <c:v>2.7177806236012332</c:v>
                </c:pt>
                <c:pt idx="43">
                  <c:v>2.7186558587810383</c:v>
                </c:pt>
                <c:pt idx="44">
                  <c:v>2.7193052763376606</c:v>
                </c:pt>
                <c:pt idx="45">
                  <c:v>2.7197190172814092</c:v>
                </c:pt>
                <c:pt idx="46">
                  <c:v>2.7199017760626321</c:v>
                </c:pt>
                <c:pt idx="47">
                  <c:v>2.7198708077711502</c:v>
                </c:pt>
                <c:pt idx="48">
                  <c:v>2.7196534444798592</c:v>
                </c:pt>
                <c:pt idx="49">
                  <c:v>2.7192843256361767</c:v>
                </c:pt>
                <c:pt idx="50">
                  <c:v>2.718802540685286</c:v>
                </c:pt>
                <c:pt idx="51">
                  <c:v>2.7182488630218349</c:v>
                </c:pt>
                <c:pt idx="52">
                  <c:v>2.7176632259875388</c:v>
                </c:pt>
                <c:pt idx="53">
                  <c:v>2.7170825573888386</c:v>
                </c:pt>
                <c:pt idx="54">
                  <c:v>2.7165390522467332</c:v>
                </c:pt>
                <c:pt idx="55">
                  <c:v>2.7160589271423281</c:v>
                </c:pt>
                <c:pt idx="56">
                  <c:v>2.7156616659070769</c:v>
                </c:pt>
                <c:pt idx="57">
                  <c:v>2.7153597371654117</c:v>
                </c:pt>
                <c:pt idx="58">
                  <c:v>2.7151587403605602</c:v>
                </c:pt>
                <c:pt idx="59">
                  <c:v>2.7150579188230783</c:v>
                </c:pt>
                <c:pt idx="60">
                  <c:v>2.7150509661934898</c:v>
                </c:pt>
                <c:pt idx="61">
                  <c:v>2.7151270458028938</c:v>
                </c:pt>
                <c:pt idx="62">
                  <c:v>2.7152719409678703</c:v>
                </c:pt>
                <c:pt idx="63">
                  <c:v>2.7154692569626602</c:v>
                </c:pt>
                <c:pt idx="64">
                  <c:v>2.7157016020060882</c:v>
                </c:pt>
                <c:pt idx="65">
                  <c:v>2.7159516842016425</c:v>
                </c:pt>
                <c:pt idx="66">
                  <c:v>2.7162032732145427</c:v>
                </c:pt>
                <c:pt idx="67">
                  <c:v>2.7164419887519173</c:v>
                </c:pt>
                <c:pt idx="68">
                  <c:v>2.7166558918180579</c:v>
                </c:pt>
                <c:pt idx="69">
                  <c:v>2.7168358684560596</c:v>
                </c:pt>
                <c:pt idx="70">
                  <c:v>2.7169758085291607</c:v>
                </c:pt>
                <c:pt idx="71">
                  <c:v>2.7170725934068676</c:v>
                </c:pt>
                <c:pt idx="72">
                  <c:v>2.7171259157037753</c:v>
                </c:pt>
                <c:pt idx="73">
                  <c:v>2.7171379611354793</c:v>
                </c:pt>
                <c:pt idx="74">
                  <c:v>2.7171129869445041</c:v>
                </c:pt>
                <c:pt idx="75">
                  <c:v>2.7170568332230252</c:v>
                </c:pt>
                <c:pt idx="76">
                  <c:v>2.7169764029905723</c:v>
                </c:pt>
                <c:pt idx="77">
                  <c:v>2.7168791443770703</c:v>
                </c:pt>
                <c:pt idx="78">
                  <c:v>2.7167725641122527</c:v>
                </c:pt>
                <c:pt idx="79">
                  <c:v>2.7166637961840809</c:v>
                </c:pt>
                <c:pt idx="80">
                  <c:v>2.716559243469582</c:v>
                </c:pt>
                <c:pt idx="81">
                  <c:v>2.7164643038114136</c:v>
                </c:pt>
                <c:pt idx="82">
                  <c:v>2.716383185817099</c:v>
                </c:pt>
                <c:pt idx="83">
                  <c:v>2.7163188139353736</c:v>
                </c:pt>
                <c:pt idx="84">
                  <c:v>2.716272817380438</c:v>
                </c:pt>
                <c:pt idx="85">
                  <c:v>2.7162455934158167</c:v>
                </c:pt>
                <c:pt idx="86">
                  <c:v>2.7162364324834143</c:v>
                </c:pt>
                <c:pt idx="87">
                  <c:v>2.7162436907071599</c:v>
                </c:pt>
                <c:pt idx="88">
                  <c:v>2.7162649943885007</c:v>
                </c:pt>
                <c:pt idx="89">
                  <c:v>2.7162974611645696</c:v>
                </c:pt>
                <c:pt idx="90">
                  <c:v>2.7163379233991662</c:v>
                </c:pt>
                <c:pt idx="91">
                  <c:v>2.7163831409714732</c:v>
                </c:pt>
                <c:pt idx="92">
                  <c:v>2.7164299927482061</c:v>
                </c:pt>
                <c:pt idx="93">
                  <c:v>2.7164756384935025</c:v>
                </c:pt>
                <c:pt idx="94">
                  <c:v>2.7165176456105273</c:v>
                </c:pt>
                <c:pt idx="95">
                  <c:v>2.7165540777530861</c:v>
                </c:pt>
                <c:pt idx="96">
                  <c:v>2.7165835448462428</c:v>
                </c:pt>
                <c:pt idx="97">
                  <c:v>2.7166052162880523</c:v>
                </c:pt>
                <c:pt idx="98">
                  <c:v>2.7166188009748979</c:v>
                </c:pt>
                <c:pt idx="99">
                  <c:v>2.7166244992365831</c:v>
                </c:pt>
                <c:pt idx="100">
                  <c:v>2.7166229327518279</c:v>
                </c:pt>
                <c:pt idx="101">
                  <c:v>2.7166150590379097</c:v>
                </c:pt>
                <c:pt idx="102">
                  <c:v>2.7166020771943957</c:v>
                </c:pt>
                <c:pt idx="103">
                  <c:v>2.7165853312772716</c:v>
                </c:pt>
                <c:pt idx="104">
                  <c:v>2.7165662170502172</c:v>
                </c:pt>
                <c:pt idx="105">
                  <c:v>2.7165460969794779</c:v>
                </c:pt>
                <c:pt idx="106">
                  <c:v>2.7165262272882478</c:v>
                </c:pt>
                <c:pt idx="107">
                  <c:v>2.7165076997461952</c:v>
                </c:pt>
                <c:pt idx="108">
                  <c:v>2.7164913997154665</c:v>
                </c:pt>
                <c:pt idx="109">
                  <c:v>2.7164779808733748</c:v>
                </c:pt>
                <c:pt idx="110">
                  <c:v>2.7164678560399222</c:v>
                </c:pt>
                <c:pt idx="111">
                  <c:v>2.7164612026980826</c:v>
                </c:pt>
                <c:pt idx="112">
                  <c:v>2.7164579811353415</c:v>
                </c:pt>
                <c:pt idx="113">
                  <c:v>2.7164579626716332</c:v>
                </c:pt>
                <c:pt idx="114">
                  <c:v>2.7164607651738226</c:v>
                </c:pt>
                <c:pt idx="115">
                  <c:v>2.7164658929813612</c:v>
                </c:pt>
                <c:pt idx="116">
                  <c:v>2.7164727784630958</c:v>
                </c:pt>
                <c:pt idx="117">
                  <c:v>2.7164808226656882</c:v>
                </c:pt>
                <c:pt idx="118">
                  <c:v>2.7164894328688334</c:v>
                </c:pt>
                <c:pt idx="119">
                  <c:v>2.7164980552979099</c:v>
                </c:pt>
                <c:pt idx="120">
                  <c:v>2.7165062017267867</c:v>
                </c:pt>
                <c:pt idx="121">
                  <c:v>2.7165134691995609</c:v>
                </c:pt>
                <c:pt idx="122">
                  <c:v>2.7165195525804027</c:v>
                </c:pt>
                <c:pt idx="123">
                  <c:v>2.7165242500802691</c:v>
                </c:pt>
                <c:pt idx="124">
                  <c:v>2.7165274622879823</c:v>
                </c:pt>
                <c:pt idx="125">
                  <c:v>2.7165291855369604</c:v>
                </c:pt>
                <c:pt idx="126">
                  <c:v>2.7165295006594627</c:v>
                </c:pt>
                <c:pt idx="127">
                  <c:v>2.7165285583150016</c:v>
                </c:pt>
                <c:pt idx="128">
                  <c:v>2.7165265621312011</c:v>
                </c:pt>
                <c:pt idx="129">
                  <c:v>2.7165237508708371</c:v>
                </c:pt>
                <c:pt idx="130">
                  <c:v>2.7165203807485936</c:v>
                </c:pt>
                <c:pt idx="131">
                  <c:v>2.7165167088781699</c:v>
                </c:pt>
                <c:pt idx="132">
                  <c:v>2.7165129786491304</c:v>
                </c:pt>
                <c:pt idx="133">
                  <c:v>2.7165094076282505</c:v>
                </c:pt>
                <c:pt idx="134">
                  <c:v>2.7165061783663145</c:v>
                </c:pt>
                <c:pt idx="135">
                  <c:v>2.7165034322816979</c:v>
                </c:pt>
                <c:pt idx="136">
                  <c:v>2.7165012665978168</c:v>
                </c:pt>
                <c:pt idx="137">
                  <c:v>2.7164997341418955</c:v>
                </c:pt>
                <c:pt idx="138">
                  <c:v>2.7164988456740176</c:v>
                </c:pt>
                <c:pt idx="139">
                  <c:v>2.7164985743122427</c:v>
                </c:pt>
                <c:pt idx="140">
                  <c:v>2.7164988615532235</c:v>
                </c:pt>
                <c:pt idx="141">
                  <c:v>2.7164996243575952</c:v>
                </c:pt>
                <c:pt idx="142">
                  <c:v>2.7165007627728257</c:v>
                </c:pt>
                <c:pt idx="143">
                  <c:v>2.71650216759895</c:v>
                </c:pt>
                <c:pt idx="144">
                  <c:v>2.7165037276593464</c:v>
                </c:pt>
                <c:pt idx="145">
                  <c:v>2.7165053363133795</c:v>
                </c:pt>
                <c:pt idx="146">
                  <c:v>2.7165068969339576</c:v>
                </c:pt>
                <c:pt idx="147">
                  <c:v>2.7165083271645942</c:v>
                </c:pt>
                <c:pt idx="148">
                  <c:v>2.7165095618616313</c:v>
                </c:pt>
                <c:pt idx="149">
                  <c:v>2.7165105547128023</c:v>
                </c:pt>
                <c:pt idx="150">
                  <c:v>2.7165112785990702</c:v>
                </c:pt>
                <c:pt idx="151">
                  <c:v>2.7165117248296378</c:v>
                </c:pt>
                <c:pt idx="152">
                  <c:v>2.7165119014281105</c:v>
                </c:pt>
                <c:pt idx="153">
                  <c:v>2.7165118306800542</c:v>
                </c:pt>
                <c:pt idx="154">
                  <c:v>2.7165115461687712</c:v>
                </c:pt>
                <c:pt idx="155">
                  <c:v>2.7165110895278586</c:v>
                </c:pt>
                <c:pt idx="156">
                  <c:v>2.7165105071277771</c:v>
                </c:pt>
                <c:pt idx="157">
                  <c:v>2.7165098468913778</c:v>
                </c:pt>
                <c:pt idx="158">
                  <c:v>2.7165091554027549</c:v>
                </c:pt>
                <c:pt idx="159">
                  <c:v>2.7165084754375468</c:v>
                </c:pt>
                <c:pt idx="160">
                  <c:v>2.7165078440036909</c:v>
                </c:pt>
                <c:pt idx="161">
                  <c:v>2.716507290942177</c:v>
                </c:pt>
                <c:pt idx="162">
                  <c:v>2.7165068380997917</c:v>
                </c:pt>
                <c:pt idx="163">
                  <c:v>2.7165064990521266</c:v>
                </c:pt>
                <c:pt idx="164">
                  <c:v>2.7165062793266617</c:v>
                </c:pt>
                <c:pt idx="165">
                  <c:v>2.7165061770534988</c:v>
                </c:pt>
                <c:pt idx="166">
                  <c:v>2.7165061839558535</c:v>
                </c:pt>
                <c:pt idx="167">
                  <c:v>2.7165062865837419</c:v>
                </c:pt>
                <c:pt idx="168">
                  <c:v>2.7165064676921293</c:v>
                </c:pt>
                <c:pt idx="169">
                  <c:v>2.7165067076684553</c:v>
                </c:pt>
                <c:pt idx="170">
                  <c:v>2.7165069859230453</c:v>
                </c:pt>
                <c:pt idx="171">
                  <c:v>2.7165072821683554</c:v>
                </c:pt>
                <c:pt idx="172">
                  <c:v>2.7165075775281267</c:v>
                </c:pt>
                <c:pt idx="173">
                  <c:v>2.7165078554341933</c:v>
                </c:pt>
                <c:pt idx="174">
                  <c:v>2.7165081022857009</c:v>
                </c:pt>
                <c:pt idx="175">
                  <c:v>2.7165083078619592</c:v>
                </c:pt>
                <c:pt idx="176">
                  <c:v>2.7165084654950764</c:v>
                </c:pt>
                <c:pt idx="177">
                  <c:v>2.7165085720213829</c:v>
                </c:pt>
                <c:pt idx="178">
                  <c:v>2.7165086275408301</c:v>
                </c:pt>
                <c:pt idx="179">
                  <c:v>2.7165086350209355</c:v>
                </c:pt>
                <c:pt idx="180">
                  <c:v>2.7165085997862159</c:v>
                </c:pt>
                <c:pt idx="181">
                  <c:v>2.7165085289356394</c:v>
                </c:pt>
                <c:pt idx="182">
                  <c:v>2.716508430729589</c:v>
                </c:pt>
                <c:pt idx="183">
                  <c:v>2.7165083139845976</c:v>
                </c:pt>
                <c:pt idx="184">
                  <c:v>2.716508187509092</c:v>
                </c:pt>
                <c:pt idx="185">
                  <c:v>2.7165080596070963</c:v>
                </c:pt>
                <c:pt idx="186">
                  <c:v>2.7165079376697774</c:v>
                </c:pt>
                <c:pt idx="187">
                  <c:v>2.7165078278673924</c:v>
                </c:pt>
                <c:pt idx="188">
                  <c:v>2.7165077349470095</c:v>
                </c:pt>
                <c:pt idx="189">
                  <c:v>2.7165076621347701</c:v>
                </c:pt>
                <c:pt idx="190">
                  <c:v>2.7165076111357065</c:v>
                </c:pt>
                <c:pt idx="191">
                  <c:v>2.7165075822194531</c:v>
                </c:pt>
                <c:pt idx="192">
                  <c:v>2.7165075743767364</c:v>
                </c:pt>
                <c:pt idx="193">
                  <c:v>2.7165075855293441</c:v>
                </c:pt>
                <c:pt idx="194">
                  <c:v>2.7165076127753212</c:v>
                </c:pt>
                <c:pt idx="195">
                  <c:v>2.7165076526513374</c:v>
                </c:pt>
                <c:pt idx="196">
                  <c:v>2.71650770139536</c:v>
                </c:pt>
                <c:pt idx="197">
                  <c:v>2.716507755194765</c:v>
                </c:pt>
                <c:pt idx="198">
                  <c:v>2.7165078104076272</c:v>
                </c:pt>
                <c:pt idx="199">
                  <c:v>2.7165078637478972</c:v>
                </c:pt>
                <c:pt idx="200">
                  <c:v>2.7165079124283409</c:v>
                </c:pt>
                <c:pt idx="201">
                  <c:v>2.7165079542582147</c:v>
                </c:pt>
                <c:pt idx="202">
                  <c:v>2.7165079876955871</c:v>
                </c:pt>
                <c:pt idx="203">
                  <c:v>2.7165080118567673</c:v>
                </c:pt>
                <c:pt idx="204">
                  <c:v>2.7165080264874533</c:v>
                </c:pt>
                <c:pt idx="205">
                  <c:v>2.7165080319017934</c:v>
                </c:pt>
                <c:pt idx="206">
                  <c:v>2.7165080288966514</c:v>
                </c:pt>
                <c:pt idx="207">
                  <c:v>2.7165080186488741</c:v>
                </c:pt>
                <c:pt idx="208">
                  <c:v>2.7165080026033994</c:v>
                </c:pt>
                <c:pt idx="209">
                  <c:v>2.716507982359611</c:v>
                </c:pt>
                <c:pt idx="210">
                  <c:v>2.7165079595625734</c:v>
                </c:pt>
                <c:pt idx="211">
                  <c:v>2.7165079358046977</c:v>
                </c:pt>
                <c:pt idx="212">
                  <c:v>2.7165079125421432</c:v>
                </c:pt>
                <c:pt idx="213">
                  <c:v>2.716507891028908</c:v>
                </c:pt>
                <c:pt idx="214">
                  <c:v>2.7165078722702249</c:v>
                </c:pt>
                <c:pt idx="215">
                  <c:v>2.7165078569955705</c:v>
                </c:pt>
                <c:pt idx="216">
                  <c:v>2.7165078456504697</c:v>
                </c:pt>
                <c:pt idx="217">
                  <c:v>2.7165078384053123</c:v>
                </c:pt>
                <c:pt idx="218">
                  <c:v>2.7165078351786507</c:v>
                </c:pt>
                <c:pt idx="219">
                  <c:v>2.7165078356719201</c:v>
                </c:pt>
                <c:pt idx="220">
                  <c:v>2.7165078394122713</c:v>
                </c:pt>
                <c:pt idx="221">
                  <c:v>2.7165078458001091</c:v>
                </c:pt>
                <c:pt idx="222">
                  <c:v>2.7165078541581074</c:v>
                </c:pt>
                <c:pt idx="223">
                  <c:v>2.7165078637787436</c:v>
                </c:pt>
                <c:pt idx="224">
                  <c:v>2.7165078739678532</c:v>
                </c:pt>
                <c:pt idx="225">
                  <c:v>2.7165078840822203</c:v>
                </c:pt>
                <c:pt idx="226">
                  <c:v>2.7165078935597942</c:v>
                </c:pt>
                <c:pt idx="227">
                  <c:v>2.7165079019417093</c:v>
                </c:pt>
                <c:pt idx="228">
                  <c:v>2.7165079088858479</c:v>
                </c:pt>
                <c:pt idx="229">
                  <c:v>2.716507914172186</c:v>
                </c:pt>
                <c:pt idx="230">
                  <c:v>2.7165079177006075</c:v>
                </c:pt>
                <c:pt idx="231">
                  <c:v>2.7165079194822148</c:v>
                </c:pt>
                <c:pt idx="232">
                  <c:v>2.7165079196253963</c:v>
                </c:pt>
                <c:pt idx="233">
                  <c:v>2.7165079183180678</c:v>
                </c:pt>
                <c:pt idx="234">
                  <c:v>2.7165079158075525</c:v>
                </c:pt>
                <c:pt idx="235">
                  <c:v>2.7165079123795124</c:v>
                </c:pt>
                <c:pt idx="236">
                  <c:v>2.716507908337233</c:v>
                </c:pt>
                <c:pt idx="237">
                  <c:v>2.7165079039823938</c:v>
                </c:pt>
                <c:pt idx="238">
                  <c:v>2.7165078995982315</c:v>
                </c:pt>
                <c:pt idx="239">
                  <c:v>2.7165078954357567</c:v>
                </c:pt>
                <c:pt idx="240">
                  <c:v>2.7165078917034347</c:v>
                </c:pt>
                <c:pt idx="241">
                  <c:v>2.7165078885605105</c:v>
                </c:pt>
                <c:pt idx="242">
                  <c:v>2.7165078861139067</c:v>
                </c:pt>
                <c:pt idx="243">
                  <c:v>2.7165078844184434</c:v>
                </c:pt>
                <c:pt idx="244">
                  <c:v>2.716507883479979</c:v>
                </c:pt>
                <c:pt idx="245">
                  <c:v>2.7165078832609355</c:v>
                </c:pt>
                <c:pt idx="246">
                  <c:v>2.7165078836876169</c:v>
                </c:pt>
                <c:pt idx="247">
                  <c:v>2.7165078846586885</c:v>
                </c:pt>
                <c:pt idx="248">
                  <c:v>2.7165078860542073</c:v>
                </c:pt>
                <c:pt idx="249">
                  <c:v>2.716507887744616</c:v>
                </c:pt>
                <c:pt idx="250">
                  <c:v>2.7165078895992076</c:v>
                </c:pt>
                <c:pt idx="251">
                  <c:v>2.7165078914936442</c:v>
                </c:pt>
                <c:pt idx="252">
                  <c:v>2.7165078933162108</c:v>
                </c:pt>
                <c:pt idx="253">
                  <c:v>2.7165078949726151</c:v>
                </c:pt>
                <c:pt idx="254">
                  <c:v>2.7165078963892242</c:v>
                </c:pt>
                <c:pt idx="255">
                  <c:v>2.7165078975147519</c:v>
                </c:pt>
                <c:pt idx="256">
                  <c:v>2.7165078983204793</c:v>
                </c:pt>
                <c:pt idx="257">
                  <c:v>2.7165078987991764</c:v>
                </c:pt>
                <c:pt idx="258">
                  <c:v>2.7165078989629414</c:v>
                </c:pt>
                <c:pt idx="259">
                  <c:v>2.7165078988402036</c:v>
                </c:pt>
                <c:pt idx="260">
                  <c:v>2.7165078984721642</c:v>
                </c:pt>
                <c:pt idx="261">
                  <c:v>2.7165078979089463</c:v>
                </c:pt>
                <c:pt idx="262">
                  <c:v>2.7165078972056937</c:v>
                </c:pt>
                <c:pt idx="263">
                  <c:v>2.7165078964188591</c:v>
                </c:pt>
                <c:pt idx="264">
                  <c:v>2.7165078956028612</c:v>
                </c:pt>
                <c:pt idx="265">
                  <c:v>2.716507894807255</c:v>
                </c:pt>
                <c:pt idx="266">
                  <c:v>2.7165078940745149</c:v>
                </c:pt>
                <c:pt idx="267">
                  <c:v>2.7165078934384863</c:v>
                </c:pt>
                <c:pt idx="268">
                  <c:v>2.7165078929235067</c:v>
                </c:pt>
                <c:pt idx="269">
                  <c:v>2.7165078925441675</c:v>
                </c:pt>
                <c:pt idx="270">
                  <c:v>2.7165078923056574</c:v>
                </c:pt>
                <c:pt idx="271">
                  <c:v>2.7165078922045938</c:v>
                </c:pt>
                <c:pt idx="272">
                  <c:v>2.7165078922302399</c:v>
                </c:pt>
                <c:pt idx="273">
                  <c:v>2.71650789236599</c:v>
                </c:pt>
                <c:pt idx="274">
                  <c:v>2.71650789259101</c:v>
                </c:pt>
                <c:pt idx="275">
                  <c:v>2.7165078928819173</c:v>
                </c:pt>
                <c:pt idx="276">
                  <c:v>2.7165078932144069</c:v>
                </c:pt>
                <c:pt idx="277">
                  <c:v>2.7165078935647342</c:v>
                </c:pt>
                <c:pt idx="278">
                  <c:v>2.7165078939109888</c:v>
                </c:pt>
                <c:pt idx="279">
                  <c:v>2.7165078942341094</c:v>
                </c:pt>
                <c:pt idx="280">
                  <c:v>2.7165078945186227</c:v>
                </c:pt>
                <c:pt idx="281">
                  <c:v>2.7165078947530858</c:v>
                </c:pt>
                <c:pt idx="282">
                  <c:v>2.716507894930249</c:v>
                </c:pt>
                <c:pt idx="283">
                  <c:v>2.7165078950469663</c:v>
                </c:pt>
                <c:pt idx="284">
                  <c:v>2.716507895103879</c:v>
                </c:pt>
                <c:pt idx="285">
                  <c:v>2.7165078951049293</c:v>
                </c:pt>
                <c:pt idx="286">
                  <c:v>2.7165078950567398</c:v>
                </c:pt>
                <c:pt idx="287">
                  <c:v>2.7165078949679211</c:v>
                </c:pt>
                <c:pt idx="288">
                  <c:v>2.7165078948483483</c:v>
                </c:pt>
                <c:pt idx="289">
                  <c:v>2.7165078947084504</c:v>
                </c:pt>
                <c:pt idx="290">
                  <c:v>2.7165078945585561</c:v>
                </c:pt>
              </c:numCache>
            </c:numRef>
          </c:yVal>
          <c:smooth val="0"/>
          <c:extLst>
            <c:ext xmlns:c16="http://schemas.microsoft.com/office/drawing/2014/chart" uri="{C3380CC4-5D6E-409C-BE32-E72D297353CC}">
              <c16:uniqueId val="{00000001-7EB1-4DBA-826E-1B28CF476130}"/>
            </c:ext>
          </c:extLst>
        </c:ser>
        <c:ser>
          <c:idx val="2"/>
          <c:order val="2"/>
          <c:tx>
            <c:strRef>
              <c:f>Φύλλο1!$K$1</c:f>
              <c:strCache>
                <c:ptCount val="1"/>
                <c:pt idx="0">
                  <c:v>No</c:v>
                </c:pt>
              </c:strCache>
            </c:strRef>
          </c:tx>
          <c:spPr>
            <a:ln w="25400" cap="rnd">
              <a:noFill/>
              <a:round/>
            </a:ln>
            <a:effectLst/>
          </c:spPr>
          <c:marker>
            <c:symbol val="circle"/>
            <c:size val="5"/>
            <c:spPr>
              <a:solidFill>
                <a:schemeClr val="accent3"/>
              </a:solidFill>
              <a:ln w="9525">
                <a:solidFill>
                  <a:schemeClr val="accent3"/>
                </a:solidFill>
              </a:ln>
              <a:effectLst/>
            </c:spPr>
          </c:marker>
          <c:xVal>
            <c:numRef>
              <c:f>Φύλλο1!$H$3:$H$293</c:f>
              <c:numCache>
                <c:formatCode>General</c:formatCode>
                <c:ptCount val="29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numCache>
            </c:numRef>
          </c:xVal>
          <c:yVal>
            <c:numRef>
              <c:f>Φύλλο1!$K$3:$K$293</c:f>
              <c:numCache>
                <c:formatCode>General</c:formatCode>
                <c:ptCount val="291"/>
                <c:pt idx="0">
                  <c:v>2.3800000000000003</c:v>
                </c:pt>
                <c:pt idx="1">
                  <c:v>2.3908735821681351</c:v>
                </c:pt>
                <c:pt idx="2">
                  <c:v>2.3857530558107296</c:v>
                </c:pt>
                <c:pt idx="3">
                  <c:v>2.3765320687352967</c:v>
                </c:pt>
                <c:pt idx="4">
                  <c:v>2.3673617795520592</c:v>
                </c:pt>
                <c:pt idx="5">
                  <c:v>2.3597545599829104</c:v>
                </c:pt>
                <c:pt idx="6">
                  <c:v>2.3542592219049192</c:v>
                </c:pt>
                <c:pt idx="7">
                  <c:v>2.3510196251381599</c:v>
                </c:pt>
                <c:pt idx="8">
                  <c:v>2.3499706672559446</c:v>
                </c:pt>
                <c:pt idx="9">
                  <c:v>2.350917101955496</c:v>
                </c:pt>
                <c:pt idx="10">
                  <c:v>2.353574741310327</c:v>
                </c:pt>
                <c:pt idx="11">
                  <c:v>2.357599597112161</c:v>
                </c:pt>
                <c:pt idx="12">
                  <c:v>2.362612937595479</c:v>
                </c:pt>
                <c:pt idx="13">
                  <c:v>2.3682244506328227</c:v>
                </c:pt>
                <c:pt idx="14">
                  <c:v>2.3740537272900859</c:v>
                </c:pt>
                <c:pt idx="15">
                  <c:v>2.3797495600167586</c:v>
                </c:pt>
                <c:pt idx="16">
                  <c:v>2.3850062998408736</c:v>
                </c:pt>
                <c:pt idx="17">
                  <c:v>2.3895765055531735</c:v>
                </c:pt>
                <c:pt idx="18">
                  <c:v>2.3932792732174146</c:v>
                </c:pt>
                <c:pt idx="19">
                  <c:v>2.3960039146575465</c:v>
                </c:pt>
                <c:pt idx="20">
                  <c:v>2.3977090098102023</c:v>
                </c:pt>
                <c:pt idx="21">
                  <c:v>2.3984172304703018</c:v>
                </c:pt>
                <c:pt idx="22">
                  <c:v>2.3982066615668112</c:v>
                </c:pt>
                <c:pt idx="23">
                  <c:v>2.3971995817639695</c:v>
                </c:pt>
                <c:pt idx="24">
                  <c:v>2.3955497799485403</c:v>
                </c:pt>
                <c:pt idx="25">
                  <c:v>2.3934294745772715</c:v>
                </c:pt>
                <c:pt idx="26">
                  <c:v>2.3910167871101615</c:v>
                </c:pt>
                <c:pt idx="27">
                  <c:v>2.3884845312555907</c:v>
                </c:pt>
                <c:pt idx="28">
                  <c:v>2.3859908539561765</c:v>
                </c:pt>
                <c:pt idx="29">
                  <c:v>2.3836720362494779</c:v>
                </c:pt>
                <c:pt idx="30">
                  <c:v>2.3816375580661813</c:v>
                </c:pt>
                <c:pt idx="31">
                  <c:v>2.3799673657040463</c:v>
                </c:pt>
                <c:pt idx="32">
                  <c:v>2.3787111591663397</c:v>
                </c:pt>
                <c:pt idx="33">
                  <c:v>2.3778894362840877</c:v>
                </c:pt>
                <c:pt idx="34">
                  <c:v>2.3774959846579562</c:v>
                </c:pt>
                <c:pt idx="35">
                  <c:v>2.377501492555357</c:v>
                </c:pt>
                <c:pt idx="36">
                  <c:v>2.3778579482128528</c:v>
                </c:pt>
                <c:pt idx="37">
                  <c:v>2.3785035076090448</c:v>
                </c:pt>
                <c:pt idx="38">
                  <c:v>2.3793675299974733</c:v>
                </c:pt>
                <c:pt idx="39">
                  <c:v>2.3803755065777206</c:v>
                </c:pt>
                <c:pt idx="40">
                  <c:v>2.3814536401722028</c:v>
                </c:pt>
                <c:pt idx="41">
                  <c:v>2.3825328726799362</c:v>
                </c:pt>
                <c:pt idx="42">
                  <c:v>2.383552202154652</c:v>
                </c:pt>
                <c:pt idx="43">
                  <c:v>2.3844611815918473</c:v>
                </c:pt>
                <c:pt idx="44">
                  <c:v>2.3852215449156446</c:v>
                </c:pt>
                <c:pt idx="45">
                  <c:v>2.3858079593571437</c:v>
                </c:pt>
                <c:pt idx="46">
                  <c:v>2.38620795400566</c:v>
                </c:pt>
                <c:pt idx="47">
                  <c:v>2.3864211183569184</c:v>
                </c:pt>
                <c:pt idx="48">
                  <c:v>2.3864576992360882</c:v>
                </c:pt>
                <c:pt idx="49">
                  <c:v>2.386336747521062</c:v>
                </c:pt>
                <c:pt idx="50">
                  <c:v>2.3860839767934761</c:v>
                </c:pt>
                <c:pt idx="51">
                  <c:v>2.3857294947825731</c:v>
                </c:pt>
                <c:pt idx="52">
                  <c:v>2.3853055566879529</c:v>
                </c:pt>
                <c:pt idx="53">
                  <c:v>2.3848444693916098</c:v>
                </c:pt>
                <c:pt idx="54">
                  <c:v>2.3843767498285429</c:v>
                </c:pt>
                <c:pt idx="55">
                  <c:v>2.3839296120668623</c:v>
                </c:pt>
                <c:pt idx="56">
                  <c:v>2.3835258284075032</c:v>
                </c:pt>
                <c:pt idx="57">
                  <c:v>2.3831829820781198</c:v>
                </c:pt>
                <c:pt idx="58">
                  <c:v>2.3829131043736518</c:v>
                </c:pt>
                <c:pt idx="59">
                  <c:v>2.3827226683724412</c:v>
                </c:pt>
                <c:pt idx="60">
                  <c:v>2.3826128951512331</c:v>
                </c:pt>
                <c:pt idx="61">
                  <c:v>2.3825803168799027</c:v>
                </c:pt>
                <c:pt idx="62">
                  <c:v>2.3826175341653171</c:v>
                </c:pt>
                <c:pt idx="63">
                  <c:v>2.3827141022108207</c:v>
                </c:pt>
                <c:pt idx="64">
                  <c:v>2.3828574813165004</c:v>
                </c:pt>
                <c:pt idx="65">
                  <c:v>2.383033991438154</c:v>
                </c:pt>
                <c:pt idx="66">
                  <c:v>2.3832297173684522</c:v>
                </c:pt>
                <c:pt idx="67">
                  <c:v>2.3834313199824919</c:v>
                </c:pt>
                <c:pt idx="68">
                  <c:v>2.383626719256918</c:v>
                </c:pt>
                <c:pt idx="69">
                  <c:v>2.3838056257721472</c:v>
                </c:pt>
                <c:pt idx="70">
                  <c:v>2.3839599084974612</c:v>
                </c:pt>
                <c:pt idx="71">
                  <c:v>2.3840837972338296</c:v>
                </c:pt>
                <c:pt idx="72">
                  <c:v>2.384173927612959</c:v>
                </c:pt>
                <c:pt idx="73">
                  <c:v>2.3842292445852715</c:v>
                </c:pt>
                <c:pt idx="74">
                  <c:v>2.3842507865584368</c:v>
                </c:pt>
                <c:pt idx="75">
                  <c:v>2.3842413765931267</c:v>
                </c:pt>
                <c:pt idx="76">
                  <c:v>2.384205249285472</c:v>
                </c:pt>
                <c:pt idx="77">
                  <c:v>2.3841476422597507</c:v>
                </c:pt>
                <c:pt idx="78">
                  <c:v>2.3840743797662602</c:v>
                </c:pt>
                <c:pt idx="79">
                  <c:v>2.3839914730200165</c:v>
                </c:pt>
                <c:pt idx="80">
                  <c:v>2.3839047579729855</c:v>
                </c:pt>
                <c:pt idx="81">
                  <c:v>2.3838195865566729</c:v>
                </c:pt>
                <c:pt idx="82">
                  <c:v>2.3837405824290006</c:v>
                </c:pt>
                <c:pt idx="83">
                  <c:v>2.3836714672469652</c:v>
                </c:pt>
                <c:pt idx="84">
                  <c:v>2.3836149587559441</c:v>
                </c:pt>
                <c:pt idx="85">
                  <c:v>2.3835727377721945</c:v>
                </c:pt>
                <c:pt idx="86">
                  <c:v>2.3835454776090206</c:v>
                </c:pt>
                <c:pt idx="87">
                  <c:v>2.3835329267690031</c:v>
                </c:pt>
                <c:pt idx="88">
                  <c:v>2.3835340338449607</c:v>
                </c:pt>
                <c:pt idx="89">
                  <c:v>2.3835471025386394</c:v>
                </c:pt>
                <c:pt idx="90">
                  <c:v>2.3835699644707571</c:v>
                </c:pt>
                <c:pt idx="91">
                  <c:v>2.3836001579347106</c:v>
                </c:pt>
                <c:pt idx="92">
                  <c:v>2.3836351018270072</c:v>
                </c:pt>
                <c:pt idx="93">
                  <c:v>2.3836722555396048</c:v>
                </c:pt>
                <c:pt idx="94">
                  <c:v>2.3837092574821708</c:v>
                </c:pt>
                <c:pt idx="95">
                  <c:v>2.3837440369733063</c:v>
                </c:pt>
                <c:pt idx="96">
                  <c:v>2.3837748963622967</c:v>
                </c:pt>
                <c:pt idx="97">
                  <c:v>2.3838005622926328</c:v>
                </c:pt>
                <c:pt idx="98">
                  <c:v>2.3838202068888297</c:v>
                </c:pt>
                <c:pt idx="99">
                  <c:v>2.3838334412542705</c:v>
                </c:pt>
                <c:pt idx="100">
                  <c:v>2.3838402849496614</c:v>
                </c:pt>
                <c:pt idx="101">
                  <c:v>2.3838411160440791</c:v>
                </c:pt>
                <c:pt idx="102">
                  <c:v>2.3838366068831576</c:v>
                </c:pt>
                <c:pt idx="103">
                  <c:v>2.3838276509136627</c:v>
                </c:pt>
                <c:pt idx="104">
                  <c:v>2.3838152857719184</c:v>
                </c:pt>
                <c:pt idx="105">
                  <c:v>2.3838006174316835</c:v>
                </c:pt>
                <c:pt idx="106">
                  <c:v>2.3837847495723565</c:v>
                </c:pt>
                <c:pt idx="107">
                  <c:v>2.3837687215337815</c:v>
                </c:pt>
                <c:pt idx="108">
                  <c:v>2.3837534573341408</c:v>
                </c:pt>
                <c:pt idx="109">
                  <c:v>2.3837397273046066</c:v>
                </c:pt>
                <c:pt idx="110">
                  <c:v>2.3837281229949165</c:v>
                </c:pt>
                <c:pt idx="111">
                  <c:v>2.3837190451760466</c:v>
                </c:pt>
                <c:pt idx="112">
                  <c:v>2.3837127040477579</c:v>
                </c:pt>
                <c:pt idx="113">
                  <c:v>2.3837091301772313</c:v>
                </c:pt>
                <c:pt idx="114">
                  <c:v>2.3837081942664855</c:v>
                </c:pt>
                <c:pt idx="115">
                  <c:v>2.3837096335764025</c:v>
                </c:pt>
                <c:pt idx="116">
                  <c:v>2.383713082720031</c:v>
                </c:pt>
                <c:pt idx="117">
                  <c:v>2.3837181065652437</c:v>
                </c:pt>
                <c:pt idx="118">
                  <c:v>2.3837242331382145</c:v>
                </c:pt>
                <c:pt idx="119">
                  <c:v>2.3837309846711801</c:v>
                </c:pt>
                <c:pt idx="120">
                  <c:v>2.3837379052644576</c:v>
                </c:pt>
                <c:pt idx="121">
                  <c:v>2.3837445840063953</c:v>
                </c:pt>
                <c:pt idx="122">
                  <c:v>2.3837506727893083</c:v>
                </c:pt>
                <c:pt idx="123">
                  <c:v>2.383755898449726</c:v>
                </c:pt>
                <c:pt idx="124">
                  <c:v>2.3837600692260259</c:v>
                </c:pt>
                <c:pt idx="125">
                  <c:v>2.3837630758481638</c:v>
                </c:pt>
                <c:pt idx="126">
                  <c:v>2.3837648878397077</c:v>
                </c:pt>
                <c:pt idx="127">
                  <c:v>2.3837655458134375</c:v>
                </c:pt>
                <c:pt idx="128">
                  <c:v>2.3837651506746815</c:v>
                </c:pt>
                <c:pt idx="129">
                  <c:v>2.3837638507119081</c:v>
                </c:pt>
                <c:pt idx="130">
                  <c:v>2.3837618275563042</c:v>
                </c:pt>
                <c:pt idx="131">
                  <c:v>2.3837592819385027</c:v>
                </c:pt>
                <c:pt idx="132">
                  <c:v>2.3837564200710277</c:v>
                </c:pt>
                <c:pt idx="133">
                  <c:v>2.3837534413505046</c:v>
                </c:pt>
                <c:pt idx="134">
                  <c:v>2.3837505279160927</c:v>
                </c:pt>
                <c:pt idx="135">
                  <c:v>2.383747836431537</c:v>
                </c:pt>
                <c:pt idx="136">
                  <c:v>2.3837454922887069</c:v>
                </c:pt>
                <c:pt idx="137">
                  <c:v>2.3837435862700782</c:v>
                </c:pt>
                <c:pt idx="138">
                  <c:v>2.3837421735643276</c:v>
                </c:pt>
                <c:pt idx="139">
                  <c:v>2.3837412749090197</c:v>
                </c:pt>
                <c:pt idx="140">
                  <c:v>2.3837408795413775</c:v>
                </c:pt>
                <c:pt idx="141">
                  <c:v>2.3837409495742423</c:v>
                </c:pt>
                <c:pt idx="142">
                  <c:v>2.3837414253797018</c:v>
                </c:pt>
                <c:pt idx="143">
                  <c:v>2.3837422315559538</c:v>
                </c:pt>
                <c:pt idx="144">
                  <c:v>2.3837432830708298</c:v>
                </c:pt>
                <c:pt idx="145">
                  <c:v>2.3837444912140584</c:v>
                </c:pt>
                <c:pt idx="146">
                  <c:v>2.383745769045154</c:v>
                </c:pt>
                <c:pt idx="147">
                  <c:v>2.3837470360897357</c:v>
                </c:pt>
                <c:pt idx="148">
                  <c:v>2.3837482221090598</c:v>
                </c:pt>
                <c:pt idx="149">
                  <c:v>2.383749269840818</c:v>
                </c:pt>
                <c:pt idx="150">
                  <c:v>2.3837501366795308</c:v>
                </c:pt>
                <c:pt idx="151">
                  <c:v>2.383750795328492</c:v>
                </c:pt>
                <c:pt idx="152">
                  <c:v>2.383751233509487</c:v>
                </c:pt>
                <c:pt idx="153">
                  <c:v>2.3837514528593697</c:v>
                </c:pt>
                <c:pt idx="154">
                  <c:v>2.3837514671730582</c:v>
                </c:pt>
                <c:pt idx="155">
                  <c:v>2.3837513001703301</c:v>
                </c:pt>
                <c:pt idx="156">
                  <c:v>2.3837509829694561</c:v>
                </c:pt>
                <c:pt idx="157">
                  <c:v>2.3837505514453805</c:v>
                </c:pt>
                <c:pt idx="158">
                  <c:v>2.383750043635394</c:v>
                </c:pt>
                <c:pt idx="159">
                  <c:v>2.3837494973330977</c:v>
                </c:pt>
                <c:pt idx="160">
                  <c:v>2.3837489479839578</c:v>
                </c:pt>
                <c:pt idx="161">
                  <c:v>2.383748426965179</c:v>
                </c:pt>
                <c:pt idx="162">
                  <c:v>2.3837479603010272</c:v>
                </c:pt>
                <c:pt idx="163">
                  <c:v>2.383747567834035</c:v>
                </c:pt>
                <c:pt idx="164">
                  <c:v>2.3837472628443317</c:v>
                </c:pt>
                <c:pt idx="165">
                  <c:v>2.3837470520849857</c:v>
                </c:pt>
                <c:pt idx="166">
                  <c:v>2.3837469361815917</c:v>
                </c:pt>
                <c:pt idx="167">
                  <c:v>2.3837469103299687</c:v>
                </c:pt>
                <c:pt idx="168">
                  <c:v>2.3837469652169174</c:v>
                </c:pt>
                <c:pt idx="169">
                  <c:v>2.3837470880853844</c:v>
                </c:pt>
                <c:pt idx="170">
                  <c:v>2.3837472638666108</c:v>
                </c:pt>
                <c:pt idx="171">
                  <c:v>2.3837474763073576</c:v>
                </c:pt>
                <c:pt idx="172">
                  <c:v>2.3837477090291457</c:v>
                </c:pt>
                <c:pt idx="173">
                  <c:v>2.383747946467861</c:v>
                </c:pt>
                <c:pt idx="174">
                  <c:v>2.3837481746549822</c:v>
                </c:pt>
                <c:pt idx="175">
                  <c:v>2.3837483818152756</c:v>
                </c:pt>
                <c:pt idx="176">
                  <c:v>2.3837485587691774</c:v>
                </c:pt>
                <c:pt idx="177">
                  <c:v>2.3837486991405004</c:v>
                </c:pt>
                <c:pt idx="178">
                  <c:v>2.3837487993810376</c:v>
                </c:pt>
                <c:pt idx="179">
                  <c:v>2.3837488586325684</c:v>
                </c:pt>
                <c:pt idx="180">
                  <c:v>2.383748878453515</c:v>
                </c:pt>
                <c:pt idx="181">
                  <c:v>2.3837488624418723</c:v>
                </c:pt>
                <c:pt idx="182">
                  <c:v>2.3837488157880951</c:v>
                </c:pt>
                <c:pt idx="183">
                  <c:v>2.3837487447915788</c:v>
                </c:pt>
                <c:pt idx="184">
                  <c:v>2.3837486563723775</c:v>
                </c:pt>
                <c:pt idx="185">
                  <c:v>2.383748557606292</c:v>
                </c:pt>
                <c:pt idx="186">
                  <c:v>2.3837484553067858</c:v>
                </c:pt>
                <c:pt idx="187">
                  <c:v>2.3837483556717198</c:v>
                </c:pt>
                <c:pt idx="188">
                  <c:v>2.3837482640071084</c:v>
                </c:pt>
                <c:pt idx="189">
                  <c:v>2.3837481845342614</c:v>
                </c:pt>
                <c:pt idx="190">
                  <c:v>2.3837481202812389</c:v>
                </c:pt>
                <c:pt idx="191">
                  <c:v>2.3837480730546501</c:v>
                </c:pt>
                <c:pt idx="192">
                  <c:v>2.3837480434837821</c:v>
                </c:pt>
                <c:pt idx="193">
                  <c:v>2.3837480311259163</c:v>
                </c:pt>
                <c:pt idx="194">
                  <c:v>2.3837480346195599</c:v>
                </c:pt>
                <c:pt idx="195">
                  <c:v>2.3837480518712177</c:v>
                </c:pt>
                <c:pt idx="196">
                  <c:v>2.3837480802611455</c:v>
                </c:pt>
                <c:pt idx="197">
                  <c:v>2.3837481168541954</c:v>
                </c:pt>
                <c:pt idx="198">
                  <c:v>2.3837481586032476</c:v>
                </c:pt>
                <c:pt idx="199">
                  <c:v>2.3837482025346248</c:v>
                </c:pt>
                <c:pt idx="200">
                  <c:v>2.3837482459071806</c:v>
                </c:pt>
                <c:pt idx="201">
                  <c:v>2.3837482863392307</c:v>
                </c:pt>
                <c:pt idx="202">
                  <c:v>2.383748321900006</c:v>
                </c:pt>
                <c:pt idx="203">
                  <c:v>2.3837483511647104</c:v>
                </c:pt>
                <c:pt idx="204">
                  <c:v>2.3837483732344267</c:v>
                </c:pt>
                <c:pt idx="205">
                  <c:v>2.3837483877239549</c:v>
                </c:pt>
                <c:pt idx="206">
                  <c:v>2.3837483947221032</c:v>
                </c:pt>
                <c:pt idx="207">
                  <c:v>2.3837483947299725</c:v>
                </c:pt>
                <c:pt idx="208">
                  <c:v>2.3837483885833421</c:v>
                </c:pt>
                <c:pt idx="209">
                  <c:v>2.383748377365456</c:v>
                </c:pt>
                <c:pt idx="210">
                  <c:v>2.3837483623162612</c:v>
                </c:pt>
                <c:pt idx="211">
                  <c:v>2.3837483447436658</c:v>
                </c:pt>
                <c:pt idx="212">
                  <c:v>2.3837483259415713</c:v>
                </c:pt>
                <c:pt idx="213">
                  <c:v>2.3837483071185046</c:v>
                </c:pt>
                <c:pt idx="214">
                  <c:v>2.3837482893396027</c:v>
                </c:pt>
                <c:pt idx="215">
                  <c:v>2.3837482734836364</c:v>
                </c:pt>
                <c:pt idx="216">
                  <c:v>2.3837482602156976</c:v>
                </c:pt>
                <c:pt idx="217">
                  <c:v>2.383748249975211</c:v>
                </c:pt>
                <c:pt idx="218">
                  <c:v>2.3837482429781227</c:v>
                </c:pt>
                <c:pt idx="219">
                  <c:v>2.383748239231446</c:v>
                </c:pt>
                <c:pt idx="220">
                  <c:v>2.3837482385578568</c:v>
                </c:pt>
                <c:pt idx="221">
                  <c:v>2.3837482406277588</c:v>
                </c:pt>
                <c:pt idx="222">
                  <c:v>2.3837482449961032</c:v>
                </c:pt>
                <c:pt idx="223">
                  <c:v>2.3837482511413253</c:v>
                </c:pt>
                <c:pt idx="224">
                  <c:v>2.3837482585039438</c:v>
                </c:pt>
                <c:pt idx="225">
                  <c:v>2.3837482665226801</c:v>
                </c:pt>
                <c:pt idx="226">
                  <c:v>2.3837482746663579</c:v>
                </c:pt>
                <c:pt idx="227">
                  <c:v>2.3837482824602922</c:v>
                </c:pt>
                <c:pt idx="228">
                  <c:v>2.3837482895063258</c:v>
                </c:pt>
                <c:pt idx="229">
                  <c:v>2.3837482954961544</c:v>
                </c:pt>
                <c:pt idx="230">
                  <c:v>2.3837483002179822</c:v>
                </c:pt>
                <c:pt idx="231">
                  <c:v>2.3837483035569318</c:v>
                </c:pt>
                <c:pt idx="232">
                  <c:v>2.3837483054899367</c:v>
                </c:pt>
                <c:pt idx="233">
                  <c:v>2.3837483060760611</c:v>
                </c:pt>
                <c:pt idx="234">
                  <c:v>2.3837483054433388</c:v>
                </c:pt>
                <c:pt idx="235">
                  <c:v>2.3837483037732961</c:v>
                </c:pt>
                <c:pt idx="236">
                  <c:v>2.3837483012843048</c:v>
                </c:pt>
                <c:pt idx="237">
                  <c:v>2.3837482982148459</c:v>
                </c:pt>
                <c:pt idx="238">
                  <c:v>2.3837482948076394</c:v>
                </c:pt>
                <c:pt idx="239">
                  <c:v>2.3837482912954382</c:v>
                </c:pt>
                <c:pt idx="240">
                  <c:v>2.3837482878890794</c:v>
                </c:pt>
                <c:pt idx="241">
                  <c:v>2.3837482847682017</c:v>
                </c:pt>
                <c:pt idx="242">
                  <c:v>2.3837482820748384</c:v>
                </c:pt>
                <c:pt idx="243">
                  <c:v>2.3837482799098977</c:v>
                </c:pt>
                <c:pt idx="244">
                  <c:v>2.3837482783323845</c:v>
                </c:pt>
                <c:pt idx="245">
                  <c:v>2.3837482773610832</c:v>
                </c:pt>
                <c:pt idx="246">
                  <c:v>2.3837482769783076</c:v>
                </c:pt>
                <c:pt idx="247">
                  <c:v>2.3837482771352629</c:v>
                </c:pt>
                <c:pt idx="248">
                  <c:v>2.3837482777585226</c:v>
                </c:pt>
                <c:pt idx="249">
                  <c:v>2.3837482787571185</c:v>
                </c:pt>
                <c:pt idx="250">
                  <c:v>2.3837482800297765</c:v>
                </c:pt>
                <c:pt idx="251">
                  <c:v>2.3837482814718651</c:v>
                </c:pt>
                <c:pt idx="252">
                  <c:v>2.3837482829817054</c:v>
                </c:pt>
                <c:pt idx="253">
                  <c:v>2.3837482844659559</c:v>
                </c:pt>
                <c:pt idx="254">
                  <c:v>2.383748285843887</c:v>
                </c:pt>
                <c:pt idx="255">
                  <c:v>2.3837482870504285</c:v>
                </c:pt>
                <c:pt idx="256">
                  <c:v>2.3837482880379692</c:v>
                </c:pt>
                <c:pt idx="257">
                  <c:v>2.3837482887769577</c:v>
                </c:pt>
                <c:pt idx="258">
                  <c:v>2.3837482892554087</c:v>
                </c:pt>
                <c:pt idx="259">
                  <c:v>2.3837482894774791</c:v>
                </c:pt>
                <c:pt idx="260">
                  <c:v>2.3837482894613031</c:v>
                </c:pt>
                <c:pt idx="261">
                  <c:v>2.3837482892362933</c:v>
                </c:pt>
                <c:pt idx="262">
                  <c:v>2.3837482888401356</c:v>
                </c:pt>
                <c:pt idx="263">
                  <c:v>2.383748288315668</c:v>
                </c:pt>
                <c:pt idx="264">
                  <c:v>2.3837482877078475</c:v>
                </c:pt>
                <c:pt idx="265">
                  <c:v>2.3837482870609588</c:v>
                </c:pt>
                <c:pt idx="266">
                  <c:v>2.3837482864161958</c:v>
                </c:pt>
                <c:pt idx="267">
                  <c:v>2.3837482858097028</c:v>
                </c:pt>
                <c:pt idx="268">
                  <c:v>2.3837482852711398</c:v>
                </c:pt>
                <c:pt idx="269">
                  <c:v>2.3837482848227842</c:v>
                </c:pt>
                <c:pt idx="270">
                  <c:v>2.3837482844791573</c:v>
                </c:pt>
                <c:pt idx="271">
                  <c:v>2.3837482842471287</c:v>
                </c:pt>
                <c:pt idx="272">
                  <c:v>2.383748284126447</c:v>
                </c:pt>
                <c:pt idx="273">
                  <c:v>2.383748284110605</c:v>
                </c:pt>
                <c:pt idx="274">
                  <c:v>2.3837482841879556</c:v>
                </c:pt>
                <c:pt idx="275">
                  <c:v>2.383748284342984</c:v>
                </c:pt>
                <c:pt idx="276">
                  <c:v>2.3837482845576461</c:v>
                </c:pt>
                <c:pt idx="277">
                  <c:v>2.3837482848126896</c:v>
                </c:pt>
                <c:pt idx="278">
                  <c:v>2.3837482850888847</c:v>
                </c:pt>
                <c:pt idx="279">
                  <c:v>2.3837482853681107</c:v>
                </c:pt>
                <c:pt idx="280">
                  <c:v>2.3837482856342396</c:v>
                </c:pt>
                <c:pt idx="281">
                  <c:v>2.3837482858738155</c:v>
                </c:pt>
                <c:pt idx="282">
                  <c:v>2.3837482860764903</c:v>
                </c:pt>
                <c:pt idx="283">
                  <c:v>2.3837482862352353</c:v>
                </c:pt>
                <c:pt idx="284">
                  <c:v>2.3837482863463451</c:v>
                </c:pt>
                <c:pt idx="285">
                  <c:v>2.3837482864092454</c:v>
                </c:pt>
                <c:pt idx="286">
                  <c:v>2.3837482864261528</c:v>
                </c:pt>
                <c:pt idx="287">
                  <c:v>2.3837482864016142</c:v>
                </c:pt>
                <c:pt idx="288">
                  <c:v>2.383748286341973</c:v>
                </c:pt>
                <c:pt idx="289">
                  <c:v>2.3837482862547956</c:v>
                </c:pt>
                <c:pt idx="290">
                  <c:v>2.3837482861482977</c:v>
                </c:pt>
              </c:numCache>
            </c:numRef>
          </c:yVal>
          <c:smooth val="0"/>
          <c:extLst>
            <c:ext xmlns:c16="http://schemas.microsoft.com/office/drawing/2014/chart" uri="{C3380CC4-5D6E-409C-BE32-E72D297353CC}">
              <c16:uniqueId val="{00000002-7EB1-4DBA-826E-1B28CF476130}"/>
            </c:ext>
          </c:extLst>
        </c:ser>
        <c:dLbls>
          <c:showLegendKey val="0"/>
          <c:showVal val="0"/>
          <c:showCatName val="0"/>
          <c:showSerName val="0"/>
          <c:showPercent val="0"/>
          <c:showBubbleSize val="0"/>
        </c:dLbls>
        <c:axId val="424148936"/>
        <c:axId val="424149264"/>
      </c:scatterChart>
      <c:valAx>
        <c:axId val="4241489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X</a:t>
                </a:r>
                <a:r>
                  <a:rPr lang="el-GR"/>
                  <a:t>ρόνος</a:t>
                </a:r>
                <a:r>
                  <a:rPr lang="el-GR" baseline="0"/>
                  <a:t> </a:t>
                </a:r>
                <a:r>
                  <a:rPr lang="en-US" baseline="0"/>
                  <a:t>t(days)</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149264"/>
        <c:crosses val="autoZero"/>
        <c:crossBetween val="midCat"/>
      </c:valAx>
      <c:valAx>
        <c:axId val="424149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Συγκεντρώσεις(μ</a:t>
                </a:r>
                <a:r>
                  <a:rPr lang="en-US"/>
                  <a:t>g/L)</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14893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Σενάριο!$I$1</c:f>
              <c:strCache>
                <c:ptCount val="1"/>
                <c:pt idx="0">
                  <c:v>Ν</c:v>
                </c:pt>
              </c:strCache>
            </c:strRef>
          </c:tx>
          <c:spPr>
            <a:ln w="19050" cap="rnd">
              <a:noFill/>
              <a:round/>
            </a:ln>
            <a:effectLst/>
          </c:spPr>
          <c:marker>
            <c:symbol val="circle"/>
            <c:size val="5"/>
            <c:spPr>
              <a:solidFill>
                <a:schemeClr val="accent1"/>
              </a:solidFill>
              <a:ln w="9525">
                <a:solidFill>
                  <a:schemeClr val="accent1"/>
                </a:solidFill>
              </a:ln>
              <a:effectLst/>
            </c:spPr>
          </c:marker>
          <c:xVal>
            <c:numRef>
              <c:f>Σενάριο!$H$2:$H$293</c:f>
              <c:numCache>
                <c:formatCode>General</c:formatCode>
                <c:ptCount val="292"/>
                <c:pt idx="1">
                  <c:v>0</c:v>
                </c:pt>
                <c:pt idx="2">
                  <c:v>1</c:v>
                </c:pt>
                <c:pt idx="3">
                  <c:v>2</c:v>
                </c:pt>
                <c:pt idx="4">
                  <c:v>3</c:v>
                </c:pt>
                <c:pt idx="5">
                  <c:v>4</c:v>
                </c:pt>
                <c:pt idx="6">
                  <c:v>5</c:v>
                </c:pt>
                <c:pt idx="7">
                  <c:v>6</c:v>
                </c:pt>
                <c:pt idx="8">
                  <c:v>7</c:v>
                </c:pt>
                <c:pt idx="9">
                  <c:v>8</c:v>
                </c:pt>
                <c:pt idx="10">
                  <c:v>9</c:v>
                </c:pt>
                <c:pt idx="11">
                  <c:v>10</c:v>
                </c:pt>
                <c:pt idx="12">
                  <c:v>11</c:v>
                </c:pt>
                <c:pt idx="13">
                  <c:v>12</c:v>
                </c:pt>
                <c:pt idx="14">
                  <c:v>13</c:v>
                </c:pt>
                <c:pt idx="15">
                  <c:v>14</c:v>
                </c:pt>
                <c:pt idx="16">
                  <c:v>15</c:v>
                </c:pt>
                <c:pt idx="17">
                  <c:v>16</c:v>
                </c:pt>
                <c:pt idx="18">
                  <c:v>17</c:v>
                </c:pt>
                <c:pt idx="19">
                  <c:v>18</c:v>
                </c:pt>
                <c:pt idx="20">
                  <c:v>19</c:v>
                </c:pt>
                <c:pt idx="21">
                  <c:v>20</c:v>
                </c:pt>
                <c:pt idx="22">
                  <c:v>21</c:v>
                </c:pt>
                <c:pt idx="23">
                  <c:v>22</c:v>
                </c:pt>
                <c:pt idx="24">
                  <c:v>23</c:v>
                </c:pt>
                <c:pt idx="25">
                  <c:v>24</c:v>
                </c:pt>
                <c:pt idx="26">
                  <c:v>25</c:v>
                </c:pt>
                <c:pt idx="27">
                  <c:v>26</c:v>
                </c:pt>
                <c:pt idx="28">
                  <c:v>27</c:v>
                </c:pt>
                <c:pt idx="29">
                  <c:v>28</c:v>
                </c:pt>
                <c:pt idx="30">
                  <c:v>29</c:v>
                </c:pt>
                <c:pt idx="31">
                  <c:v>30</c:v>
                </c:pt>
                <c:pt idx="32">
                  <c:v>31</c:v>
                </c:pt>
                <c:pt idx="33">
                  <c:v>32</c:v>
                </c:pt>
                <c:pt idx="34">
                  <c:v>33</c:v>
                </c:pt>
                <c:pt idx="35">
                  <c:v>34</c:v>
                </c:pt>
                <c:pt idx="36">
                  <c:v>35</c:v>
                </c:pt>
                <c:pt idx="37">
                  <c:v>36</c:v>
                </c:pt>
                <c:pt idx="38">
                  <c:v>37</c:v>
                </c:pt>
                <c:pt idx="39">
                  <c:v>38</c:v>
                </c:pt>
                <c:pt idx="40">
                  <c:v>39</c:v>
                </c:pt>
                <c:pt idx="41">
                  <c:v>40</c:v>
                </c:pt>
                <c:pt idx="42">
                  <c:v>41</c:v>
                </c:pt>
                <c:pt idx="43">
                  <c:v>42</c:v>
                </c:pt>
                <c:pt idx="44">
                  <c:v>43</c:v>
                </c:pt>
                <c:pt idx="45">
                  <c:v>44</c:v>
                </c:pt>
                <c:pt idx="46">
                  <c:v>45</c:v>
                </c:pt>
                <c:pt idx="47">
                  <c:v>46</c:v>
                </c:pt>
                <c:pt idx="48">
                  <c:v>47</c:v>
                </c:pt>
                <c:pt idx="49">
                  <c:v>48</c:v>
                </c:pt>
                <c:pt idx="50">
                  <c:v>49</c:v>
                </c:pt>
                <c:pt idx="51">
                  <c:v>50</c:v>
                </c:pt>
                <c:pt idx="52">
                  <c:v>51</c:v>
                </c:pt>
                <c:pt idx="53">
                  <c:v>52</c:v>
                </c:pt>
                <c:pt idx="54">
                  <c:v>53</c:v>
                </c:pt>
                <c:pt idx="55">
                  <c:v>54</c:v>
                </c:pt>
                <c:pt idx="56">
                  <c:v>55</c:v>
                </c:pt>
                <c:pt idx="57">
                  <c:v>56</c:v>
                </c:pt>
                <c:pt idx="58">
                  <c:v>57</c:v>
                </c:pt>
                <c:pt idx="59">
                  <c:v>58</c:v>
                </c:pt>
                <c:pt idx="60">
                  <c:v>59</c:v>
                </c:pt>
                <c:pt idx="61">
                  <c:v>60</c:v>
                </c:pt>
                <c:pt idx="62">
                  <c:v>61</c:v>
                </c:pt>
                <c:pt idx="63">
                  <c:v>62</c:v>
                </c:pt>
                <c:pt idx="64">
                  <c:v>63</c:v>
                </c:pt>
                <c:pt idx="65">
                  <c:v>64</c:v>
                </c:pt>
                <c:pt idx="66">
                  <c:v>65</c:v>
                </c:pt>
                <c:pt idx="67">
                  <c:v>66</c:v>
                </c:pt>
                <c:pt idx="68">
                  <c:v>67</c:v>
                </c:pt>
                <c:pt idx="69">
                  <c:v>68</c:v>
                </c:pt>
                <c:pt idx="70">
                  <c:v>69</c:v>
                </c:pt>
                <c:pt idx="71">
                  <c:v>70</c:v>
                </c:pt>
                <c:pt idx="72">
                  <c:v>71</c:v>
                </c:pt>
                <c:pt idx="73">
                  <c:v>72</c:v>
                </c:pt>
                <c:pt idx="74">
                  <c:v>73</c:v>
                </c:pt>
                <c:pt idx="75">
                  <c:v>74</c:v>
                </c:pt>
                <c:pt idx="76">
                  <c:v>75</c:v>
                </c:pt>
                <c:pt idx="77">
                  <c:v>76</c:v>
                </c:pt>
                <c:pt idx="78">
                  <c:v>77</c:v>
                </c:pt>
                <c:pt idx="79">
                  <c:v>78</c:v>
                </c:pt>
                <c:pt idx="80">
                  <c:v>79</c:v>
                </c:pt>
                <c:pt idx="81">
                  <c:v>80</c:v>
                </c:pt>
                <c:pt idx="82">
                  <c:v>81</c:v>
                </c:pt>
                <c:pt idx="83">
                  <c:v>82</c:v>
                </c:pt>
                <c:pt idx="84">
                  <c:v>83</c:v>
                </c:pt>
                <c:pt idx="85">
                  <c:v>84</c:v>
                </c:pt>
                <c:pt idx="86">
                  <c:v>85</c:v>
                </c:pt>
                <c:pt idx="87">
                  <c:v>86</c:v>
                </c:pt>
                <c:pt idx="88">
                  <c:v>87</c:v>
                </c:pt>
                <c:pt idx="89">
                  <c:v>88</c:v>
                </c:pt>
                <c:pt idx="90">
                  <c:v>89</c:v>
                </c:pt>
                <c:pt idx="91">
                  <c:v>90</c:v>
                </c:pt>
                <c:pt idx="92">
                  <c:v>91</c:v>
                </c:pt>
                <c:pt idx="93">
                  <c:v>92</c:v>
                </c:pt>
                <c:pt idx="94">
                  <c:v>93</c:v>
                </c:pt>
                <c:pt idx="95">
                  <c:v>94</c:v>
                </c:pt>
                <c:pt idx="96">
                  <c:v>95</c:v>
                </c:pt>
                <c:pt idx="97">
                  <c:v>96</c:v>
                </c:pt>
                <c:pt idx="98">
                  <c:v>97</c:v>
                </c:pt>
                <c:pt idx="99">
                  <c:v>98</c:v>
                </c:pt>
                <c:pt idx="100">
                  <c:v>99</c:v>
                </c:pt>
                <c:pt idx="101">
                  <c:v>100</c:v>
                </c:pt>
                <c:pt idx="102">
                  <c:v>101</c:v>
                </c:pt>
                <c:pt idx="103">
                  <c:v>102</c:v>
                </c:pt>
                <c:pt idx="104">
                  <c:v>103</c:v>
                </c:pt>
                <c:pt idx="105">
                  <c:v>104</c:v>
                </c:pt>
                <c:pt idx="106">
                  <c:v>105</c:v>
                </c:pt>
                <c:pt idx="107">
                  <c:v>106</c:v>
                </c:pt>
                <c:pt idx="108">
                  <c:v>107</c:v>
                </c:pt>
                <c:pt idx="109">
                  <c:v>108</c:v>
                </c:pt>
                <c:pt idx="110">
                  <c:v>109</c:v>
                </c:pt>
                <c:pt idx="111">
                  <c:v>110</c:v>
                </c:pt>
                <c:pt idx="112">
                  <c:v>111</c:v>
                </c:pt>
                <c:pt idx="113">
                  <c:v>112</c:v>
                </c:pt>
                <c:pt idx="114">
                  <c:v>113</c:v>
                </c:pt>
                <c:pt idx="115">
                  <c:v>114</c:v>
                </c:pt>
                <c:pt idx="116">
                  <c:v>115</c:v>
                </c:pt>
                <c:pt idx="117">
                  <c:v>116</c:v>
                </c:pt>
                <c:pt idx="118">
                  <c:v>117</c:v>
                </c:pt>
                <c:pt idx="119">
                  <c:v>118</c:v>
                </c:pt>
                <c:pt idx="120">
                  <c:v>119</c:v>
                </c:pt>
                <c:pt idx="121">
                  <c:v>120</c:v>
                </c:pt>
                <c:pt idx="122">
                  <c:v>121</c:v>
                </c:pt>
                <c:pt idx="123">
                  <c:v>122</c:v>
                </c:pt>
                <c:pt idx="124">
                  <c:v>123</c:v>
                </c:pt>
                <c:pt idx="125">
                  <c:v>124</c:v>
                </c:pt>
                <c:pt idx="126">
                  <c:v>125</c:v>
                </c:pt>
                <c:pt idx="127">
                  <c:v>126</c:v>
                </c:pt>
                <c:pt idx="128">
                  <c:v>127</c:v>
                </c:pt>
                <c:pt idx="129">
                  <c:v>128</c:v>
                </c:pt>
                <c:pt idx="130">
                  <c:v>129</c:v>
                </c:pt>
                <c:pt idx="131">
                  <c:v>130</c:v>
                </c:pt>
                <c:pt idx="132">
                  <c:v>131</c:v>
                </c:pt>
                <c:pt idx="133">
                  <c:v>132</c:v>
                </c:pt>
                <c:pt idx="134">
                  <c:v>133</c:v>
                </c:pt>
                <c:pt idx="135">
                  <c:v>134</c:v>
                </c:pt>
                <c:pt idx="136">
                  <c:v>135</c:v>
                </c:pt>
                <c:pt idx="137">
                  <c:v>136</c:v>
                </c:pt>
                <c:pt idx="138">
                  <c:v>137</c:v>
                </c:pt>
                <c:pt idx="139">
                  <c:v>138</c:v>
                </c:pt>
                <c:pt idx="140">
                  <c:v>139</c:v>
                </c:pt>
                <c:pt idx="141">
                  <c:v>140</c:v>
                </c:pt>
                <c:pt idx="142">
                  <c:v>141</c:v>
                </c:pt>
                <c:pt idx="143">
                  <c:v>142</c:v>
                </c:pt>
                <c:pt idx="144">
                  <c:v>143</c:v>
                </c:pt>
                <c:pt idx="145">
                  <c:v>144</c:v>
                </c:pt>
                <c:pt idx="146">
                  <c:v>145</c:v>
                </c:pt>
                <c:pt idx="147">
                  <c:v>146</c:v>
                </c:pt>
                <c:pt idx="148">
                  <c:v>147</c:v>
                </c:pt>
                <c:pt idx="149">
                  <c:v>148</c:v>
                </c:pt>
                <c:pt idx="150">
                  <c:v>149</c:v>
                </c:pt>
                <c:pt idx="151">
                  <c:v>150</c:v>
                </c:pt>
                <c:pt idx="152">
                  <c:v>151</c:v>
                </c:pt>
                <c:pt idx="153">
                  <c:v>152</c:v>
                </c:pt>
                <c:pt idx="154">
                  <c:v>153</c:v>
                </c:pt>
                <c:pt idx="155">
                  <c:v>154</c:v>
                </c:pt>
                <c:pt idx="156">
                  <c:v>155</c:v>
                </c:pt>
                <c:pt idx="157">
                  <c:v>156</c:v>
                </c:pt>
                <c:pt idx="158">
                  <c:v>157</c:v>
                </c:pt>
                <c:pt idx="159">
                  <c:v>158</c:v>
                </c:pt>
                <c:pt idx="160">
                  <c:v>159</c:v>
                </c:pt>
                <c:pt idx="161">
                  <c:v>160</c:v>
                </c:pt>
                <c:pt idx="162">
                  <c:v>161</c:v>
                </c:pt>
                <c:pt idx="163">
                  <c:v>162</c:v>
                </c:pt>
                <c:pt idx="164">
                  <c:v>163</c:v>
                </c:pt>
                <c:pt idx="165">
                  <c:v>164</c:v>
                </c:pt>
                <c:pt idx="166">
                  <c:v>165</c:v>
                </c:pt>
                <c:pt idx="167">
                  <c:v>166</c:v>
                </c:pt>
                <c:pt idx="168">
                  <c:v>167</c:v>
                </c:pt>
                <c:pt idx="169">
                  <c:v>168</c:v>
                </c:pt>
                <c:pt idx="170">
                  <c:v>169</c:v>
                </c:pt>
                <c:pt idx="171">
                  <c:v>170</c:v>
                </c:pt>
                <c:pt idx="172">
                  <c:v>171</c:v>
                </c:pt>
                <c:pt idx="173">
                  <c:v>172</c:v>
                </c:pt>
                <c:pt idx="174">
                  <c:v>173</c:v>
                </c:pt>
                <c:pt idx="175">
                  <c:v>174</c:v>
                </c:pt>
                <c:pt idx="176">
                  <c:v>175</c:v>
                </c:pt>
                <c:pt idx="177">
                  <c:v>176</c:v>
                </c:pt>
                <c:pt idx="178">
                  <c:v>177</c:v>
                </c:pt>
                <c:pt idx="179">
                  <c:v>178</c:v>
                </c:pt>
                <c:pt idx="180">
                  <c:v>179</c:v>
                </c:pt>
                <c:pt idx="181">
                  <c:v>180</c:v>
                </c:pt>
                <c:pt idx="182">
                  <c:v>181</c:v>
                </c:pt>
                <c:pt idx="183">
                  <c:v>182</c:v>
                </c:pt>
                <c:pt idx="184">
                  <c:v>183</c:v>
                </c:pt>
                <c:pt idx="185">
                  <c:v>184</c:v>
                </c:pt>
                <c:pt idx="186">
                  <c:v>185</c:v>
                </c:pt>
                <c:pt idx="187">
                  <c:v>186</c:v>
                </c:pt>
                <c:pt idx="188">
                  <c:v>187</c:v>
                </c:pt>
                <c:pt idx="189">
                  <c:v>188</c:v>
                </c:pt>
                <c:pt idx="190">
                  <c:v>189</c:v>
                </c:pt>
                <c:pt idx="191">
                  <c:v>190</c:v>
                </c:pt>
                <c:pt idx="192">
                  <c:v>191</c:v>
                </c:pt>
                <c:pt idx="193">
                  <c:v>192</c:v>
                </c:pt>
                <c:pt idx="194">
                  <c:v>193</c:v>
                </c:pt>
                <c:pt idx="195">
                  <c:v>194</c:v>
                </c:pt>
                <c:pt idx="196">
                  <c:v>195</c:v>
                </c:pt>
                <c:pt idx="197">
                  <c:v>196</c:v>
                </c:pt>
                <c:pt idx="198">
                  <c:v>197</c:v>
                </c:pt>
                <c:pt idx="199">
                  <c:v>198</c:v>
                </c:pt>
                <c:pt idx="200">
                  <c:v>199</c:v>
                </c:pt>
                <c:pt idx="201">
                  <c:v>200</c:v>
                </c:pt>
                <c:pt idx="202">
                  <c:v>201</c:v>
                </c:pt>
                <c:pt idx="203">
                  <c:v>202</c:v>
                </c:pt>
                <c:pt idx="204">
                  <c:v>203</c:v>
                </c:pt>
                <c:pt idx="205">
                  <c:v>204</c:v>
                </c:pt>
                <c:pt idx="206">
                  <c:v>205</c:v>
                </c:pt>
                <c:pt idx="207">
                  <c:v>206</c:v>
                </c:pt>
                <c:pt idx="208">
                  <c:v>207</c:v>
                </c:pt>
                <c:pt idx="209">
                  <c:v>208</c:v>
                </c:pt>
                <c:pt idx="210">
                  <c:v>209</c:v>
                </c:pt>
                <c:pt idx="211">
                  <c:v>210</c:v>
                </c:pt>
                <c:pt idx="212">
                  <c:v>211</c:v>
                </c:pt>
                <c:pt idx="213">
                  <c:v>212</c:v>
                </c:pt>
                <c:pt idx="214">
                  <c:v>213</c:v>
                </c:pt>
                <c:pt idx="215">
                  <c:v>214</c:v>
                </c:pt>
                <c:pt idx="216">
                  <c:v>215</c:v>
                </c:pt>
                <c:pt idx="217">
                  <c:v>216</c:v>
                </c:pt>
                <c:pt idx="218">
                  <c:v>217</c:v>
                </c:pt>
                <c:pt idx="219">
                  <c:v>218</c:v>
                </c:pt>
                <c:pt idx="220">
                  <c:v>219</c:v>
                </c:pt>
                <c:pt idx="221">
                  <c:v>220</c:v>
                </c:pt>
                <c:pt idx="222">
                  <c:v>221</c:v>
                </c:pt>
                <c:pt idx="223">
                  <c:v>222</c:v>
                </c:pt>
                <c:pt idx="224">
                  <c:v>223</c:v>
                </c:pt>
                <c:pt idx="225">
                  <c:v>224</c:v>
                </c:pt>
                <c:pt idx="226">
                  <c:v>225</c:v>
                </c:pt>
                <c:pt idx="227">
                  <c:v>226</c:v>
                </c:pt>
                <c:pt idx="228">
                  <c:v>227</c:v>
                </c:pt>
                <c:pt idx="229">
                  <c:v>228</c:v>
                </c:pt>
                <c:pt idx="230">
                  <c:v>229</c:v>
                </c:pt>
                <c:pt idx="231">
                  <c:v>230</c:v>
                </c:pt>
                <c:pt idx="232">
                  <c:v>231</c:v>
                </c:pt>
                <c:pt idx="233">
                  <c:v>232</c:v>
                </c:pt>
                <c:pt idx="234">
                  <c:v>233</c:v>
                </c:pt>
                <c:pt idx="235">
                  <c:v>234</c:v>
                </c:pt>
                <c:pt idx="236">
                  <c:v>235</c:v>
                </c:pt>
                <c:pt idx="237">
                  <c:v>236</c:v>
                </c:pt>
                <c:pt idx="238">
                  <c:v>237</c:v>
                </c:pt>
                <c:pt idx="239">
                  <c:v>238</c:v>
                </c:pt>
                <c:pt idx="240">
                  <c:v>239</c:v>
                </c:pt>
                <c:pt idx="241">
                  <c:v>240</c:v>
                </c:pt>
                <c:pt idx="242">
                  <c:v>241</c:v>
                </c:pt>
                <c:pt idx="243">
                  <c:v>242</c:v>
                </c:pt>
                <c:pt idx="244">
                  <c:v>243</c:v>
                </c:pt>
                <c:pt idx="245">
                  <c:v>244</c:v>
                </c:pt>
                <c:pt idx="246">
                  <c:v>245</c:v>
                </c:pt>
                <c:pt idx="247">
                  <c:v>246</c:v>
                </c:pt>
                <c:pt idx="248">
                  <c:v>247</c:v>
                </c:pt>
                <c:pt idx="249">
                  <c:v>248</c:v>
                </c:pt>
                <c:pt idx="250">
                  <c:v>249</c:v>
                </c:pt>
                <c:pt idx="251">
                  <c:v>250</c:v>
                </c:pt>
                <c:pt idx="252">
                  <c:v>251</c:v>
                </c:pt>
                <c:pt idx="253">
                  <c:v>252</c:v>
                </c:pt>
                <c:pt idx="254">
                  <c:v>253</c:v>
                </c:pt>
                <c:pt idx="255">
                  <c:v>254</c:v>
                </c:pt>
                <c:pt idx="256">
                  <c:v>255</c:v>
                </c:pt>
                <c:pt idx="257">
                  <c:v>256</c:v>
                </c:pt>
                <c:pt idx="258">
                  <c:v>257</c:v>
                </c:pt>
                <c:pt idx="259">
                  <c:v>258</c:v>
                </c:pt>
                <c:pt idx="260">
                  <c:v>259</c:v>
                </c:pt>
                <c:pt idx="261">
                  <c:v>260</c:v>
                </c:pt>
                <c:pt idx="262">
                  <c:v>261</c:v>
                </c:pt>
                <c:pt idx="263">
                  <c:v>262</c:v>
                </c:pt>
                <c:pt idx="264">
                  <c:v>263</c:v>
                </c:pt>
                <c:pt idx="265">
                  <c:v>264</c:v>
                </c:pt>
                <c:pt idx="266">
                  <c:v>265</c:v>
                </c:pt>
                <c:pt idx="267">
                  <c:v>266</c:v>
                </c:pt>
                <c:pt idx="268">
                  <c:v>267</c:v>
                </c:pt>
                <c:pt idx="269">
                  <c:v>268</c:v>
                </c:pt>
                <c:pt idx="270">
                  <c:v>269</c:v>
                </c:pt>
                <c:pt idx="271">
                  <c:v>270</c:v>
                </c:pt>
                <c:pt idx="272">
                  <c:v>271</c:v>
                </c:pt>
                <c:pt idx="273">
                  <c:v>272</c:v>
                </c:pt>
                <c:pt idx="274">
                  <c:v>273</c:v>
                </c:pt>
                <c:pt idx="275">
                  <c:v>274</c:v>
                </c:pt>
                <c:pt idx="276">
                  <c:v>275</c:v>
                </c:pt>
                <c:pt idx="277">
                  <c:v>276</c:v>
                </c:pt>
                <c:pt idx="278">
                  <c:v>277</c:v>
                </c:pt>
                <c:pt idx="279">
                  <c:v>278</c:v>
                </c:pt>
                <c:pt idx="280">
                  <c:v>279</c:v>
                </c:pt>
                <c:pt idx="281">
                  <c:v>280</c:v>
                </c:pt>
                <c:pt idx="282">
                  <c:v>281</c:v>
                </c:pt>
                <c:pt idx="283">
                  <c:v>282</c:v>
                </c:pt>
                <c:pt idx="284">
                  <c:v>283</c:v>
                </c:pt>
                <c:pt idx="285">
                  <c:v>284</c:v>
                </c:pt>
                <c:pt idx="286">
                  <c:v>285</c:v>
                </c:pt>
                <c:pt idx="287">
                  <c:v>286</c:v>
                </c:pt>
                <c:pt idx="288">
                  <c:v>287</c:v>
                </c:pt>
                <c:pt idx="289">
                  <c:v>288</c:v>
                </c:pt>
                <c:pt idx="290">
                  <c:v>289</c:v>
                </c:pt>
                <c:pt idx="291">
                  <c:v>290</c:v>
                </c:pt>
              </c:numCache>
            </c:numRef>
          </c:xVal>
          <c:yVal>
            <c:numRef>
              <c:f>Σενάριο!$I$2:$I$293</c:f>
              <c:numCache>
                <c:formatCode>General</c:formatCode>
                <c:ptCount val="292"/>
                <c:pt idx="1">
                  <c:v>21.42</c:v>
                </c:pt>
                <c:pt idx="2">
                  <c:v>21.42</c:v>
                </c:pt>
                <c:pt idx="3">
                  <c:v>20.098196139529836</c:v>
                </c:pt>
                <c:pt idx="4">
                  <c:v>19.262955146614246</c:v>
                </c:pt>
                <c:pt idx="5">
                  <c:v>18.548095390675211</c:v>
                </c:pt>
                <c:pt idx="6">
                  <c:v>18.009839886530152</c:v>
                </c:pt>
                <c:pt idx="7">
                  <c:v>17.601513422988084</c:v>
                </c:pt>
                <c:pt idx="8">
                  <c:v>17.295424398264718</c:v>
                </c:pt>
                <c:pt idx="9">
                  <c:v>17.06482759551319</c:v>
                </c:pt>
                <c:pt idx="10">
                  <c:v>16.889786642975075</c:v>
                </c:pt>
                <c:pt idx="11">
                  <c:v>16.755443405676615</c:v>
                </c:pt>
                <c:pt idx="12">
                  <c:v>16.651060212233421</c:v>
                </c:pt>
                <c:pt idx="13">
                  <c:v>16.568879021243784</c:v>
                </c:pt>
                <c:pt idx="14">
                  <c:v>16.50328078524069</c:v>
                </c:pt>
                <c:pt idx="15">
                  <c:v>16.450163486086865</c:v>
                </c:pt>
                <c:pt idx="16">
                  <c:v>16.406505821714784</c:v>
                </c:pt>
                <c:pt idx="17">
                  <c:v>16.370061828496745</c:v>
                </c:pt>
                <c:pt idx="18">
                  <c:v>16.339147453939535</c:v>
                </c:pt>
                <c:pt idx="19">
                  <c:v>16.312490199732878</c:v>
                </c:pt>
                <c:pt idx="20">
                  <c:v>16.289122142760938</c:v>
                </c:pt>
                <c:pt idx="21">
                  <c:v>16.268302926094371</c:v>
                </c:pt>
                <c:pt idx="22">
                  <c:v>16.249463668385701</c:v>
                </c:pt>
                <c:pt idx="23">
                  <c:v>16.232165644589159</c:v>
                </c:pt>
                <c:pt idx="24">
                  <c:v>16.216069530680574</c:v>
                </c:pt>
                <c:pt idx="25">
                  <c:v>16.200912299546559</c:v>
                </c:pt>
                <c:pt idx="26">
                  <c:v>16.186489725825336</c:v>
                </c:pt>
                <c:pt idx="27">
                  <c:v>16.172643048597354</c:v>
                </c:pt>
                <c:pt idx="28">
                  <c:v>16.159248747037712</c:v>
                </c:pt>
                <c:pt idx="29">
                  <c:v>16.146210666976209</c:v>
                </c:pt>
                <c:pt idx="30">
                  <c:v>16.133453935970373</c:v>
                </c:pt>
                <c:pt idx="31">
                  <c:v>16.120920247397112</c:v>
                </c:pt>
                <c:pt idx="32">
                  <c:v>16.10856419771816</c:v>
                </c:pt>
                <c:pt idx="33">
                  <c:v>16.096350437199089</c:v>
                </c:pt>
                <c:pt idx="34">
                  <c:v>16.084251450910383</c:v>
                </c:pt>
                <c:pt idx="35">
                  <c:v>16.072245829271001</c:v>
                </c:pt>
                <c:pt idx="36">
                  <c:v>16.060316919513383</c:v>
                </c:pt>
                <c:pt idx="37">
                  <c:v>16.048451773940375</c:v>
                </c:pt>
                <c:pt idx="38">
                  <c:v>16.036640329635009</c:v>
                </c:pt>
                <c:pt idx="39">
                  <c:v>16.024874768772197</c:v>
                </c:pt>
                <c:pt idx="40">
                  <c:v>16.013149019896765</c:v>
                </c:pt>
                <c:pt idx="41">
                  <c:v>16.001458369240893</c:v>
                </c:pt>
                <c:pt idx="42">
                  <c:v>15.989799157932257</c:v>
                </c:pt>
                <c:pt idx="43">
                  <c:v>15.978168546229298</c:v>
                </c:pt>
                <c:pt idx="44">
                  <c:v>15.966564330045841</c:v>
                </c:pt>
                <c:pt idx="45">
                  <c:v>15.954984798251067</c:v>
                </c:pt>
                <c:pt idx="46">
                  <c:v>15.943428621750945</c:v>
                </c:pt>
                <c:pt idx="47">
                  <c:v>15.931894767327851</c:v>
                </c:pt>
                <c:pt idx="48">
                  <c:v>15.920382430756007</c:v>
                </c:pt>
                <c:pt idx="49">
                  <c:v>15.908890984915267</c:v>
                </c:pt>
                <c:pt idx="50">
                  <c:v>15.897419939567532</c:v>
                </c:pt>
                <c:pt idx="51">
                  <c:v>15.885968910196015</c:v>
                </c:pt>
                <c:pt idx="52">
                  <c:v>15.87453759388235</c:v>
                </c:pt>
                <c:pt idx="53">
                  <c:v>15.863125750645262</c:v>
                </c:pt>
                <c:pt idx="54">
                  <c:v>15.851733189014588</c:v>
                </c:pt>
                <c:pt idx="55">
                  <c:v>15.84035975488743</c:v>
                </c:pt>
                <c:pt idx="56">
                  <c:v>15.829005322925923</c:v>
                </c:pt>
                <c:pt idx="57">
                  <c:v>15.817669789921791</c:v>
                </c:pt>
                <c:pt idx="58">
                  <c:v>15.806353069681732</c:v>
                </c:pt>
                <c:pt idx="59">
                  <c:v>15.795055089087958</c:v>
                </c:pt>
                <c:pt idx="60">
                  <c:v>15.783775785066107</c:v>
                </c:pt>
                <c:pt idx="61">
                  <c:v>15.772515102253259</c:v>
                </c:pt>
                <c:pt idx="62">
                  <c:v>15.761272991205729</c:v>
                </c:pt>
                <c:pt idx="63">
                  <c:v>15.750049407022718</c:v>
                </c:pt>
                <c:pt idx="64">
                  <c:v>15.738844308290101</c:v>
                </c:pt>
                <c:pt idx="65">
                  <c:v>15.727657656270509</c:v>
                </c:pt>
                <c:pt idx="66">
                  <c:v>15.716489414282727</c:v>
                </c:pt>
                <c:pt idx="67">
                  <c:v>15.705339547226506</c:v>
                </c:pt>
                <c:pt idx="68">
                  <c:v>15.694208021219</c:v>
                </c:pt>
                <c:pt idx="69">
                  <c:v>15.683094803316791</c:v>
                </c:pt>
                <c:pt idx="70">
                  <c:v>15.671999861303549</c:v>
                </c:pt>
                <c:pt idx="71">
                  <c:v>15.660923163527897</c:v>
                </c:pt>
                <c:pt idx="72">
                  <c:v>15.64986467877976</c:v>
                </c:pt>
                <c:pt idx="73">
                  <c:v>15.638824376196078</c:v>
                </c:pt>
                <c:pt idx="74">
                  <c:v>15.627802225188999</c:v>
                </c:pt>
                <c:pt idx="75">
                  <c:v>15.616798195391212</c:v>
                </c:pt>
                <c:pt idx="76">
                  <c:v>15.605812256614362</c:v>
                </c:pt>
                <c:pt idx="77">
                  <c:v>15.594844378817434</c:v>
                </c:pt>
                <c:pt idx="78">
                  <c:v>15.583894532082736</c:v>
                </c:pt>
                <c:pt idx="79">
                  <c:v>15.572962686597656</c:v>
                </c:pt>
                <c:pt idx="80">
                  <c:v>15.562048812640821</c:v>
                </c:pt>
                <c:pt idx="81">
                  <c:v>15.551152880571596</c:v>
                </c:pt>
                <c:pt idx="82">
                  <c:v>15.540274860822107</c:v>
                </c:pt>
                <c:pt idx="83">
                  <c:v>15.529414723891206</c:v>
                </c:pt>
                <c:pt idx="84">
                  <c:v>15.518572440339881</c:v>
                </c:pt>
                <c:pt idx="85">
                  <c:v>15.507747980787776</c:v>
                </c:pt>
                <c:pt idx="86">
                  <c:v>15.496941315910549</c:v>
                </c:pt>
                <c:pt idx="87">
                  <c:v>15.486152416437854</c:v>
                </c:pt>
                <c:pt idx="88">
                  <c:v>15.475381253151809</c:v>
                </c:pt>
                <c:pt idx="89">
                  <c:v>15.464627796885825</c:v>
                </c:pt>
                <c:pt idx="90">
                  <c:v>15.453892018523698</c:v>
                </c:pt>
                <c:pt idx="91">
                  <c:v>15.443173888998917</c:v>
                </c:pt>
                <c:pt idx="92">
                  <c:v>15.43247337929412</c:v>
                </c:pt>
                <c:pt idx="93">
                  <c:v>15.421790460440665</c:v>
                </c:pt>
                <c:pt idx="94">
                  <c:v>15.411125103518295</c:v>
                </c:pt>
                <c:pt idx="95">
                  <c:v>15.400477279654863</c:v>
                </c:pt>
                <c:pt idx="96">
                  <c:v>15.389846960026109</c:v>
                </c:pt>
                <c:pt idx="97">
                  <c:v>15.37923411585547</c:v>
                </c:pt>
                <c:pt idx="98">
                  <c:v>15.368638718413923</c:v>
                </c:pt>
                <c:pt idx="99">
                  <c:v>15.358060739019852</c:v>
                </c:pt>
                <c:pt idx="100">
                  <c:v>15.347500149038915</c:v>
                </c:pt>
                <c:pt idx="101">
                  <c:v>15.33695691988394</c:v>
                </c:pt>
                <c:pt idx="102">
                  <c:v>15.326431023014823</c:v>
                </c:pt>
                <c:pt idx="103">
                  <c:v>15.315922429938427</c:v>
                </c:pt>
                <c:pt idx="104">
                  <c:v>15.305431112208495</c:v>
                </c:pt>
                <c:pt idx="105">
                  <c:v>15.294957041425564</c:v>
                </c:pt>
                <c:pt idx="106">
                  <c:v>15.284500189236875</c:v>
                </c:pt>
                <c:pt idx="107">
                  <c:v>15.274060527336296</c:v>
                </c:pt>
                <c:pt idx="108">
                  <c:v>15.263638027464241</c:v>
                </c:pt>
                <c:pt idx="109">
                  <c:v>15.253232661407587</c:v>
                </c:pt>
                <c:pt idx="110">
                  <c:v>15.242844400999598</c:v>
                </c:pt>
                <c:pt idx="111">
                  <c:v>15.232473218119846</c:v>
                </c:pt>
                <c:pt idx="112">
                  <c:v>15.222119084694137</c:v>
                </c:pt>
                <c:pt idx="113">
                  <c:v>15.211781972694428</c:v>
                </c:pt>
                <c:pt idx="114">
                  <c:v>15.201461854138755</c:v>
                </c:pt>
                <c:pt idx="115">
                  <c:v>15.191158701091155</c:v>
                </c:pt>
                <c:pt idx="116">
                  <c:v>15.18087248566159</c:v>
                </c:pt>
                <c:pt idx="117">
                  <c:v>15.170603180005875</c:v>
                </c:pt>
                <c:pt idx="118">
                  <c:v>15.160350756325595</c:v>
                </c:pt>
                <c:pt idx="119">
                  <c:v>15.150115186868037</c:v>
                </c:pt>
                <c:pt idx="120">
                  <c:v>15.13989644392611</c:v>
                </c:pt>
                <c:pt idx="121">
                  <c:v>15.129694499838273</c:v>
                </c:pt>
                <c:pt idx="122">
                  <c:v>15.119509326988457</c:v>
                </c:pt>
                <c:pt idx="123">
                  <c:v>15.109340897805993</c:v>
                </c:pt>
                <c:pt idx="124">
                  <c:v>15.099189184765535</c:v>
                </c:pt>
                <c:pt idx="125">
                  <c:v>15.089054160386988</c:v>
                </c:pt>
                <c:pt idx="126">
                  <c:v>15.078935797235433</c:v>
                </c:pt>
                <c:pt idx="127">
                  <c:v>15.068834067921049</c:v>
                </c:pt>
                <c:pt idx="128">
                  <c:v>15.058748945099046</c:v>
                </c:pt>
                <c:pt idx="129">
                  <c:v>15.048680401469582</c:v>
                </c:pt>
                <c:pt idx="130">
                  <c:v>15.038628409777697</c:v>
                </c:pt>
                <c:pt idx="131">
                  <c:v>15.028592942813237</c:v>
                </c:pt>
                <c:pt idx="132">
                  <c:v>15.018573973410776</c:v>
                </c:pt>
                <c:pt idx="133">
                  <c:v>15.008571474449548</c:v>
                </c:pt>
                <c:pt idx="134">
                  <c:v>14.998585418853372</c:v>
                </c:pt>
                <c:pt idx="135">
                  <c:v>14.988615779590578</c:v>
                </c:pt>
                <c:pt idx="136">
                  <c:v>14.978662529673935</c:v>
                </c:pt>
                <c:pt idx="137">
                  <c:v>14.968725642160573</c:v>
                </c:pt>
                <c:pt idx="138">
                  <c:v>14.958805090151918</c:v>
                </c:pt>
                <c:pt idx="139">
                  <c:v>14.948900846793615</c:v>
                </c:pt>
                <c:pt idx="140">
                  <c:v>14.939012885275453</c:v>
                </c:pt>
                <c:pt idx="141">
                  <c:v>14.929141178831298</c:v>
                </c:pt>
                <c:pt idx="142">
                  <c:v>14.919285700739016</c:v>
                </c:pt>
                <c:pt idx="143">
                  <c:v>14.909446424320402</c:v>
                </c:pt>
                <c:pt idx="144">
                  <c:v>14.899623322941109</c:v>
                </c:pt>
                <c:pt idx="145">
                  <c:v>14.889816370010573</c:v>
                </c:pt>
                <c:pt idx="146">
                  <c:v>14.880025538981945</c:v>
                </c:pt>
                <c:pt idx="147">
                  <c:v>14.870250803352016</c:v>
                </c:pt>
                <c:pt idx="148">
                  <c:v>14.860492136661147</c:v>
                </c:pt>
                <c:pt idx="149">
                  <c:v>14.850749512493195</c:v>
                </c:pt>
                <c:pt idx="150">
                  <c:v>14.841022904475444</c:v>
                </c:pt>
                <c:pt idx="151">
                  <c:v>14.831312286278536</c:v>
                </c:pt>
                <c:pt idx="152">
                  <c:v>14.821617631616391</c:v>
                </c:pt>
                <c:pt idx="153">
                  <c:v>14.811938914246145</c:v>
                </c:pt>
                <c:pt idx="154">
                  <c:v>14.802276107968074</c:v>
                </c:pt>
                <c:pt idx="155">
                  <c:v>14.792629186625526</c:v>
                </c:pt>
                <c:pt idx="156">
                  <c:v>14.782998124104846</c:v>
                </c:pt>
                <c:pt idx="157">
                  <c:v>14.77338289433531</c:v>
                </c:pt>
                <c:pt idx="158">
                  <c:v>14.763783471289051</c:v>
                </c:pt>
                <c:pt idx="159">
                  <c:v>14.75419982898099</c:v>
                </c:pt>
                <c:pt idx="160">
                  <c:v>14.744631941468768</c:v>
                </c:pt>
                <c:pt idx="161">
                  <c:v>14.735079782852669</c:v>
                </c:pt>
                <c:pt idx="162">
                  <c:v>14.725543327275558</c:v>
                </c:pt>
                <c:pt idx="163">
                  <c:v>14.716022548922805</c:v>
                </c:pt>
                <c:pt idx="164">
                  <c:v>14.706517422022218</c:v>
                </c:pt>
                <c:pt idx="165">
                  <c:v>14.697027920843974</c:v>
                </c:pt>
                <c:pt idx="166">
                  <c:v>14.687554019700544</c:v>
                </c:pt>
                <c:pt idx="167">
                  <c:v>14.678095692946632</c:v>
                </c:pt>
                <c:pt idx="168">
                  <c:v>14.668652914979099</c:v>
                </c:pt>
                <c:pt idx="169">
                  <c:v>14.659225660236894</c:v>
                </c:pt>
                <c:pt idx="170">
                  <c:v>14.64981390320099</c:v>
                </c:pt>
                <c:pt idx="171">
                  <c:v>14.640417618394308</c:v>
                </c:pt>
                <c:pt idx="172">
                  <c:v>14.631036780381653</c:v>
                </c:pt>
                <c:pt idx="173">
                  <c:v>14.621671363769643</c:v>
                </c:pt>
                <c:pt idx="174">
                  <c:v>14.612321343206641</c:v>
                </c:pt>
                <c:pt idx="175">
                  <c:v>14.602986693382688</c:v>
                </c:pt>
                <c:pt idx="176">
                  <c:v>14.593667389029431</c:v>
                </c:pt>
                <c:pt idx="177">
                  <c:v>14.584363404920055</c:v>
                </c:pt>
                <c:pt idx="178">
                  <c:v>14.575074715869217</c:v>
                </c:pt>
                <c:pt idx="179">
                  <c:v>14.56580129673298</c:v>
                </c:pt>
                <c:pt idx="180">
                  <c:v>14.556543122408737</c:v>
                </c:pt>
                <c:pt idx="181">
                  <c:v>14.54730016783515</c:v>
                </c:pt>
                <c:pt idx="182">
                  <c:v>14.538072407992081</c:v>
                </c:pt>
                <c:pt idx="183">
                  <c:v>14.528859817900521</c:v>
                </c:pt>
                <c:pt idx="184">
                  <c:v>14.519662372622527</c:v>
                </c:pt>
                <c:pt idx="185">
                  <c:v>14.510480047261149</c:v>
                </c:pt>
                <c:pt idx="186">
                  <c:v>14.501312816960368</c:v>
                </c:pt>
                <c:pt idx="187">
                  <c:v>14.492160656905027</c:v>
                </c:pt>
                <c:pt idx="188">
                  <c:v>14.48302354232076</c:v>
                </c:pt>
                <c:pt idx="189">
                  <c:v>14.473901448473933</c:v>
                </c:pt>
                <c:pt idx="190">
                  <c:v>14.464794350671569</c:v>
                </c:pt>
                <c:pt idx="191">
                  <c:v>14.455702224261286</c:v>
                </c:pt>
                <c:pt idx="192">
                  <c:v>14.446625044631226</c:v>
                </c:pt>
                <c:pt idx="193">
                  <c:v>14.437562787209995</c:v>
                </c:pt>
                <c:pt idx="194">
                  <c:v>14.428515427466589</c:v>
                </c:pt>
                <c:pt idx="195">
                  <c:v>14.419482940910333</c:v>
                </c:pt>
                <c:pt idx="196">
                  <c:v>14.410465303090813</c:v>
                </c:pt>
                <c:pt idx="197">
                  <c:v>14.401462489597808</c:v>
                </c:pt>
                <c:pt idx="198">
                  <c:v>14.392474476061228</c:v>
                </c:pt>
                <c:pt idx="199">
                  <c:v>14.383501238151043</c:v>
                </c:pt>
                <c:pt idx="200">
                  <c:v>14.374542751577222</c:v>
                </c:pt>
                <c:pt idx="201">
                  <c:v>14.365598992089664</c:v>
                </c:pt>
                <c:pt idx="202">
                  <c:v>14.356669935478134</c:v>
                </c:pt>
                <c:pt idx="203">
                  <c:v>14.347755557572196</c:v>
                </c:pt>
                <c:pt idx="204">
                  <c:v>14.338855834241148</c:v>
                </c:pt>
                <c:pt idx="205">
                  <c:v>14.329970741393959</c:v>
                </c:pt>
                <c:pt idx="206">
                  <c:v>14.3211002549792</c:v>
                </c:pt>
                <c:pt idx="207">
                  <c:v>14.312244350984981</c:v>
                </c:pt>
                <c:pt idx="208">
                  <c:v>14.303403005438888</c:v>
                </c:pt>
                <c:pt idx="209">
                  <c:v>14.294576194407911</c:v>
                </c:pt>
                <c:pt idx="210">
                  <c:v>14.285763893998389</c:v>
                </c:pt>
                <c:pt idx="211">
                  <c:v>14.276966080355939</c:v>
                </c:pt>
                <c:pt idx="212">
                  <c:v>14.268182729665391</c:v>
                </c:pt>
                <c:pt idx="213">
                  <c:v>14.259413818150728</c:v>
                </c:pt>
                <c:pt idx="214">
                  <c:v>14.250659322075018</c:v>
                </c:pt>
                <c:pt idx="215">
                  <c:v>14.24191921774035</c:v>
                </c:pt>
                <c:pt idx="216">
                  <c:v>14.233193481487771</c:v>
                </c:pt>
                <c:pt idx="217">
                  <c:v>14.22448208969722</c:v>
                </c:pt>
                <c:pt idx="218">
                  <c:v>14.21578501878747</c:v>
                </c:pt>
                <c:pt idx="219">
                  <c:v>14.207102245216054</c:v>
                </c:pt>
                <c:pt idx="220">
                  <c:v>14.198433745479214</c:v>
                </c:pt>
                <c:pt idx="221">
                  <c:v>14.189779496111825</c:v>
                </c:pt>
                <c:pt idx="222">
                  <c:v>14.181139473687338</c:v>
                </c:pt>
                <c:pt idx="223">
                  <c:v>14.172513654817715</c:v>
                </c:pt>
                <c:pt idx="224">
                  <c:v>14.163902016153369</c:v>
                </c:pt>
                <c:pt idx="225">
                  <c:v>14.155304534383095</c:v>
                </c:pt>
                <c:pt idx="226">
                  <c:v>14.146721186234013</c:v>
                </c:pt>
                <c:pt idx="227">
                  <c:v>14.138151948471497</c:v>
                </c:pt>
                <c:pt idx="228">
                  <c:v>14.129596797899122</c:v>
                </c:pt>
                <c:pt idx="229">
                  <c:v>14.121055711358593</c:v>
                </c:pt>
                <c:pt idx="230">
                  <c:v>14.112528665729689</c:v>
                </c:pt>
                <c:pt idx="231">
                  <c:v>14.104015637930193</c:v>
                </c:pt>
                <c:pt idx="232">
                  <c:v>14.095516604915835</c:v>
                </c:pt>
                <c:pt idx="233">
                  <c:v>14.087031543680228</c:v>
                </c:pt>
                <c:pt idx="234">
                  <c:v>14.078560431254806</c:v>
                </c:pt>
                <c:pt idx="235">
                  <c:v>14.070103244708761</c:v>
                </c:pt>
                <c:pt idx="236">
                  <c:v>14.061659961148983</c:v>
                </c:pt>
                <c:pt idx="237">
                  <c:v>14.053230557719996</c:v>
                </c:pt>
                <c:pt idx="238">
                  <c:v>14.044815011603895</c:v>
                </c:pt>
                <c:pt idx="239">
                  <c:v>14.036413300020287</c:v>
                </c:pt>
                <c:pt idx="240">
                  <c:v>14.028025400226232</c:v>
                </c:pt>
                <c:pt idx="241">
                  <c:v>14.019651289516171</c:v>
                </c:pt>
                <c:pt idx="242">
                  <c:v>14.011290945221875</c:v>
                </c:pt>
                <c:pt idx="243">
                  <c:v>14.002944344712379</c:v>
                </c:pt>
                <c:pt idx="244">
                  <c:v>13.994611465393923</c:v>
                </c:pt>
                <c:pt idx="245">
                  <c:v>13.98629228470989</c:v>
                </c:pt>
                <c:pt idx="246">
                  <c:v>13.977986780140741</c:v>
                </c:pt>
                <c:pt idx="247">
                  <c:v>13.969694929203959</c:v>
                </c:pt>
                <c:pt idx="248">
                  <c:v>13.961416709453987</c:v>
                </c:pt>
                <c:pt idx="249">
                  <c:v>13.953152098482168</c:v>
                </c:pt>
                <c:pt idx="250">
                  <c:v>13.944901073916681</c:v>
                </c:pt>
                <c:pt idx="251">
                  <c:v>13.936663613422482</c:v>
                </c:pt>
                <c:pt idx="252">
                  <c:v>13.928439694701249</c:v>
                </c:pt>
                <c:pt idx="253">
                  <c:v>13.92022929549131</c:v>
                </c:pt>
                <c:pt idx="254">
                  <c:v>13.912032393567596</c:v>
                </c:pt>
                <c:pt idx="255">
                  <c:v>13.90384896674157</c:v>
                </c:pt>
                <c:pt idx="256">
                  <c:v>13.895678992861173</c:v>
                </c:pt>
                <c:pt idx="257">
                  <c:v>13.887522449810762</c:v>
                </c:pt>
                <c:pt idx="258">
                  <c:v>13.87937931551105</c:v>
                </c:pt>
                <c:pt idx="259">
                  <c:v>13.871249567919048</c:v>
                </c:pt>
                <c:pt idx="260">
                  <c:v>13.863133185028001</c:v>
                </c:pt>
                <c:pt idx="261">
                  <c:v>13.855030144867337</c:v>
                </c:pt>
                <c:pt idx="262">
                  <c:v>13.846940425502597</c:v>
                </c:pt>
                <c:pt idx="263">
                  <c:v>13.838864005035383</c:v>
                </c:pt>
                <c:pt idx="264">
                  <c:v>13.830800861603295</c:v>
                </c:pt>
                <c:pt idx="265">
                  <c:v>13.822750973379874</c:v>
                </c:pt>
                <c:pt idx="266">
                  <c:v>13.814714318574541</c:v>
                </c:pt>
                <c:pt idx="267">
                  <c:v>13.806690875432542</c:v>
                </c:pt>
                <c:pt idx="268">
                  <c:v>13.798680622234881</c:v>
                </c:pt>
                <c:pt idx="269">
                  <c:v>13.790683537298273</c:v>
                </c:pt>
                <c:pt idx="270">
                  <c:v>13.782699598975073</c:v>
                </c:pt>
                <c:pt idx="271">
                  <c:v>13.774728785653227</c:v>
                </c:pt>
                <c:pt idx="272">
                  <c:v>13.766771075756207</c:v>
                </c:pt>
                <c:pt idx="273">
                  <c:v>13.758826447742956</c:v>
                </c:pt>
                <c:pt idx="274">
                  <c:v>13.750894880107831</c:v>
                </c:pt>
                <c:pt idx="275">
                  <c:v>13.742976351380539</c:v>
                </c:pt>
                <c:pt idx="276">
                  <c:v>13.735070840126085</c:v>
                </c:pt>
                <c:pt idx="277">
                  <c:v>13.72717832494471</c:v>
                </c:pt>
                <c:pt idx="278">
                  <c:v>13.719298784471837</c:v>
                </c:pt>
                <c:pt idx="279">
                  <c:v>13.711432197378009</c:v>
                </c:pt>
                <c:pt idx="280">
                  <c:v>13.703578542368833</c:v>
                </c:pt>
                <c:pt idx="281">
                  <c:v>13.695737798184922</c:v>
                </c:pt>
                <c:pt idx="282">
                  <c:v>13.68790994360184</c:v>
                </c:pt>
                <c:pt idx="283">
                  <c:v>13.68009495743004</c:v>
                </c:pt>
                <c:pt idx="284">
                  <c:v>13.67229281851481</c:v>
                </c:pt>
                <c:pt idx="285">
                  <c:v>13.664503505736215</c:v>
                </c:pt>
                <c:pt idx="286">
                  <c:v>13.656726998009042</c:v>
                </c:pt>
                <c:pt idx="287">
                  <c:v>13.648963274282734</c:v>
                </c:pt>
                <c:pt idx="288">
                  <c:v>13.641212313541345</c:v>
                </c:pt>
                <c:pt idx="289">
                  <c:v>13.633474094803477</c:v>
                </c:pt>
                <c:pt idx="290">
                  <c:v>13.625748597122222</c:v>
                </c:pt>
                <c:pt idx="291">
                  <c:v>13.618035799585108</c:v>
                </c:pt>
              </c:numCache>
            </c:numRef>
          </c:yVal>
          <c:smooth val="0"/>
          <c:extLst>
            <c:ext xmlns:c16="http://schemas.microsoft.com/office/drawing/2014/chart" uri="{C3380CC4-5D6E-409C-BE32-E72D297353CC}">
              <c16:uniqueId val="{00000000-168D-4D58-9721-0E49948CCA1E}"/>
            </c:ext>
          </c:extLst>
        </c:ser>
        <c:ser>
          <c:idx val="1"/>
          <c:order val="1"/>
          <c:tx>
            <c:strRef>
              <c:f>Σενάριο!$J$1</c:f>
              <c:strCache>
                <c:ptCount val="1"/>
                <c:pt idx="0">
                  <c:v>Ρ</c:v>
                </c:pt>
              </c:strCache>
            </c:strRef>
          </c:tx>
          <c:spPr>
            <a:ln w="25400" cap="rnd">
              <a:noFill/>
              <a:round/>
            </a:ln>
            <a:effectLst/>
          </c:spPr>
          <c:marker>
            <c:symbol val="circle"/>
            <c:size val="5"/>
            <c:spPr>
              <a:solidFill>
                <a:schemeClr val="accent2"/>
              </a:solidFill>
              <a:ln w="9525">
                <a:solidFill>
                  <a:schemeClr val="accent2"/>
                </a:solidFill>
              </a:ln>
              <a:effectLst/>
            </c:spPr>
          </c:marker>
          <c:xVal>
            <c:numRef>
              <c:f>Σενάριο!$H$3:$H$293</c:f>
              <c:numCache>
                <c:formatCode>General</c:formatCode>
                <c:ptCount val="29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numCache>
            </c:numRef>
          </c:xVal>
          <c:yVal>
            <c:numRef>
              <c:f>Σενάριο!$J$3:$J$293</c:f>
              <c:numCache>
                <c:formatCode>General</c:formatCode>
                <c:ptCount val="291"/>
                <c:pt idx="0">
                  <c:v>2.73</c:v>
                </c:pt>
                <c:pt idx="1">
                  <c:v>2.7167760828538556</c:v>
                </c:pt>
                <c:pt idx="2">
                  <c:v>2.7036162213797579</c:v>
                </c:pt>
                <c:pt idx="3">
                  <c:v>2.5475740909508104</c:v>
                </c:pt>
                <c:pt idx="4">
                  <c:v>2.3154245680926886</c:v>
                </c:pt>
                <c:pt idx="5">
                  <c:v>2.0382216839475222</c:v>
                </c:pt>
                <c:pt idx="6">
                  <c:v>1.750322198001155</c:v>
                </c:pt>
                <c:pt idx="7">
                  <c:v>1.4745004945919651</c:v>
                </c:pt>
                <c:pt idx="8">
                  <c:v>1.2240905731699467</c:v>
                </c:pt>
                <c:pt idx="9">
                  <c:v>1.0049161499956143</c:v>
                </c:pt>
                <c:pt idx="10">
                  <c:v>0.81794902821976589</c:v>
                </c:pt>
                <c:pt idx="11">
                  <c:v>0.66137216256901632</c:v>
                </c:pt>
                <c:pt idx="12">
                  <c:v>0.53200676413321812</c:v>
                </c:pt>
                <c:pt idx="13">
                  <c:v>0.4261965959256796</c:v>
                </c:pt>
                <c:pt idx="14">
                  <c:v>0.34031257158562989</c:v>
                </c:pt>
                <c:pt idx="15">
                  <c:v>0.27101220899954731</c:v>
                </c:pt>
                <c:pt idx="16">
                  <c:v>0.21535072071429742</c:v>
                </c:pt>
                <c:pt idx="17">
                  <c:v>0.17080726483305309</c:v>
                </c:pt>
                <c:pt idx="18">
                  <c:v>0.13526602607760532</c:v>
                </c:pt>
                <c:pt idx="19">
                  <c:v>0.10697590534490488</c:v>
                </c:pt>
                <c:pt idx="20">
                  <c:v>8.4502509848615057E-2</c:v>
                </c:pt>
                <c:pt idx="21">
                  <c:v>6.6679932660912988E-2</c:v>
                </c:pt>
                <c:pt idx="22">
                  <c:v>5.2566099445271526E-2</c:v>
                </c:pt>
                <c:pt idx="23">
                  <c:v>4.1403304500220957E-2</c:v>
                </c:pt>
                <c:pt idx="24">
                  <c:v>3.258435325694431E-2</c:v>
                </c:pt>
                <c:pt idx="25">
                  <c:v>2.5624093178540502E-2</c:v>
                </c:pt>
                <c:pt idx="26">
                  <c:v>2.0135813778541178E-2</c:v>
                </c:pt>
                <c:pt idx="27">
                  <c:v>1.5811885296679366E-2</c:v>
                </c:pt>
                <c:pt idx="28">
                  <c:v>1.2407997883763289E-2</c:v>
                </c:pt>
                <c:pt idx="29">
                  <c:v>9.730407788653193E-3</c:v>
                </c:pt>
                <c:pt idx="30">
                  <c:v>7.6256644564868916E-3</c:v>
                </c:pt>
                <c:pt idx="31">
                  <c:v>5.9723661396275055E-3</c:v>
                </c:pt>
                <c:pt idx="32">
                  <c:v>4.6745628682923193E-3</c:v>
                </c:pt>
                <c:pt idx="33">
                  <c:v>3.6564902503009771E-3</c:v>
                </c:pt>
                <c:pt idx="34">
                  <c:v>2.8583739813134901E-3</c:v>
                </c:pt>
                <c:pt idx="35">
                  <c:v>2.2330929749378491E-3</c:v>
                </c:pt>
                <c:pt idx="36">
                  <c:v>1.7435292131010927E-3</c:v>
                </c:pt>
                <c:pt idx="37">
                  <c:v>1.3604656370778865E-3</c:v>
                </c:pt>
                <c:pt idx="38">
                  <c:v>1.0609206088793806E-3</c:v>
                </c:pt>
                <c:pt idx="39">
                  <c:v>8.2682960647035458E-4</c:v>
                </c:pt>
                <c:pt idx="40">
                  <c:v>6.4400272656964675E-4</c:v>
                </c:pt>
                <c:pt idx="41">
                  <c:v>5.0130100184545012E-4</c:v>
                </c:pt>
                <c:pt idx="42">
                  <c:v>3.899861321478803E-4</c:v>
                </c:pt>
                <c:pt idx="43">
                  <c:v>3.0320751628357915E-4</c:v>
                </c:pt>
                <c:pt idx="44">
                  <c:v>2.3559789421670675E-4</c:v>
                </c:pt>
                <c:pt idx="45">
                  <c:v>1.8295483258755292E-4</c:v>
                </c:pt>
                <c:pt idx="46">
                  <c:v>1.4199000498658481E-4</c:v>
                </c:pt>
                <c:pt idx="47">
                  <c:v>1.1013197237889896E-4</c:v>
                </c:pt>
                <c:pt idx="48">
                  <c:v>8.5371152078880921E-5</c:v>
                </c:pt>
                <c:pt idx="49">
                  <c:v>6.6138031527748331E-5</c:v>
                </c:pt>
                <c:pt idx="50">
                  <c:v>5.1207560851387684E-5</c:v>
                </c:pt>
                <c:pt idx="51">
                  <c:v>3.9624145880239616E-5</c:v>
                </c:pt>
                <c:pt idx="52">
                  <c:v>3.0642841007749772E-5</c:v>
                </c:pt>
                <c:pt idx="53">
                  <c:v>2.3683272797916618E-5</c:v>
                </c:pt>
                <c:pt idx="54">
                  <c:v>1.8293561508433438E-5</c:v>
                </c:pt>
                <c:pt idx="55">
                  <c:v>1.4122089175041854E-5</c:v>
                </c:pt>
                <c:pt idx="56">
                  <c:v>1.0895421808153046E-5</c:v>
                </c:pt>
                <c:pt idx="57">
                  <c:v>8.4010551646090492E-6</c:v>
                </c:pt>
                <c:pt idx="58">
                  <c:v>6.4739387761861152E-6</c:v>
                </c:pt>
                <c:pt idx="59">
                  <c:v>4.9859575388965786E-6</c:v>
                </c:pt>
                <c:pt idx="60">
                  <c:v>3.8377269464474958E-6</c:v>
                </c:pt>
                <c:pt idx="61">
                  <c:v>2.9521970834133809E-6</c:v>
                </c:pt>
                <c:pt idx="62">
                  <c:v>2.2696697652578351E-6</c:v>
                </c:pt>
                <c:pt idx="63">
                  <c:v>1.743919036308289E-6</c:v>
                </c:pt>
                <c:pt idx="64">
                  <c:v>1.3391725997189227E-6</c:v>
                </c:pt>
                <c:pt idx="65">
                  <c:v>1.0277645913560021E-6</c:v>
                </c:pt>
                <c:pt idx="66">
                  <c:v>7.8831152698700146E-7</c:v>
                </c:pt>
                <c:pt idx="67">
                  <c:v>6.0429569621658837E-7</c:v>
                </c:pt>
                <c:pt idx="68">
                  <c:v>4.629656747582208E-7</c:v>
                </c:pt>
                <c:pt idx="69">
                  <c:v>3.5448349601430534E-7</c:v>
                </c:pt>
                <c:pt idx="70">
                  <c:v>2.7126355692943146E-7</c:v>
                </c:pt>
                <c:pt idx="71">
                  <c:v>2.0746046972437081E-7</c:v>
                </c:pt>
                <c:pt idx="72">
                  <c:v>1.5857254725992638E-7</c:v>
                </c:pt>
                <c:pt idx="73">
                  <c:v>1.2113500383085913E-7</c:v>
                </c:pt>
                <c:pt idx="74">
                  <c:v>9.2482718887659405E-8</c:v>
                </c:pt>
                <c:pt idx="75">
                  <c:v>7.0566904223577147E-8</c:v>
                </c:pt>
                <c:pt idx="76">
                  <c:v>5.3813514198007483E-8</c:v>
                </c:pt>
                <c:pt idx="77">
                  <c:v>4.101396174482482E-8</c:v>
                </c:pt>
                <c:pt idx="78">
                  <c:v>3.1240820905696554E-8</c:v>
                </c:pt>
                <c:pt idx="79">
                  <c:v>2.3782842869115236E-8</c:v>
                </c:pt>
                <c:pt idx="80">
                  <c:v>1.8094891240495463E-8</c:v>
                </c:pt>
                <c:pt idx="81">
                  <c:v>1.3759394918549303E-8</c:v>
                </c:pt>
                <c:pt idx="82">
                  <c:v>1.0456687023862928E-8</c:v>
                </c:pt>
                <c:pt idx="83">
                  <c:v>7.9421953441222873E-9</c:v>
                </c:pt>
                <c:pt idx="84">
                  <c:v>6.0289123205033878E-9</c:v>
                </c:pt>
                <c:pt idx="85">
                  <c:v>4.5739307555818764E-9</c:v>
                </c:pt>
                <c:pt idx="86">
                  <c:v>3.4681085635788595E-9</c:v>
                </c:pt>
                <c:pt idx="87">
                  <c:v>2.628140198615277E-9</c:v>
                </c:pt>
                <c:pt idx="88">
                  <c:v>1.9904780230169541E-9</c:v>
                </c:pt>
                <c:pt idx="89">
                  <c:v>1.5066747958094151E-9</c:v>
                </c:pt>
                <c:pt idx="90">
                  <c:v>1.1398171940619407E-9</c:v>
                </c:pt>
                <c:pt idx="91">
                  <c:v>8.6179643757902859E-10</c:v>
                </c:pt>
                <c:pt idx="92">
                  <c:v>6.5122079520620338E-10</c:v>
                </c:pt>
                <c:pt idx="93">
                  <c:v>4.9181997861686259E-10</c:v>
                </c:pt>
                <c:pt idx="94">
                  <c:v>3.7122625026138175E-10</c:v>
                </c:pt>
                <c:pt idx="95">
                  <c:v>2.800438639757693E-10</c:v>
                </c:pt>
                <c:pt idx="96">
                  <c:v>2.1113905800027278E-10</c:v>
                </c:pt>
                <c:pt idx="97">
                  <c:v>1.5909865135696194E-10</c:v>
                </c:pt>
                <c:pt idx="98">
                  <c:v>1.1981745256072106E-10</c:v>
                </c:pt>
                <c:pt idx="99">
                  <c:v>9.0184020930467179E-11</c:v>
                </c:pt>
                <c:pt idx="100">
                  <c:v>6.7841478087870138E-11</c:v>
                </c:pt>
                <c:pt idx="101">
                  <c:v>5.1005553655912917E-11</c:v>
                </c:pt>
                <c:pt idx="102">
                  <c:v>3.8326252167528909E-11</c:v>
                </c:pt>
                <c:pt idx="103">
                  <c:v>2.8782746001865006E-11</c:v>
                </c:pt>
                <c:pt idx="104">
                  <c:v>2.1603561190618256E-11</c:v>
                </c:pt>
                <c:pt idx="105">
                  <c:v>1.620600553144392E-11</c:v>
                </c:pt>
                <c:pt idx="106">
                  <c:v>1.2150227089987985E-11</c:v>
                </c:pt>
                <c:pt idx="107">
                  <c:v>9.1043898818246711E-12</c:v>
                </c:pt>
                <c:pt idx="108">
                  <c:v>6.818292107678632E-12</c:v>
                </c:pt>
                <c:pt idx="109">
                  <c:v>5.1033919643606419E-12</c:v>
                </c:pt>
                <c:pt idx="110">
                  <c:v>3.8176936630333107E-12</c:v>
                </c:pt>
                <c:pt idx="111">
                  <c:v>2.8543177672036796E-12</c:v>
                </c:pt>
                <c:pt idx="112">
                  <c:v>2.1328627994078815E-12</c:v>
                </c:pt>
                <c:pt idx="113">
                  <c:v>1.5928802792487243E-12</c:v>
                </c:pt>
                <c:pt idx="114">
                  <c:v>1.1889490144037836E-12</c:v>
                </c:pt>
                <c:pt idx="115">
                  <c:v>8.8695884479478276E-13</c:v>
                </c:pt>
                <c:pt idx="116">
                  <c:v>6.6130850875066765E-13</c:v>
                </c:pt>
                <c:pt idx="117">
                  <c:v>4.9279400780824091E-13</c:v>
                </c:pt>
                <c:pt idx="118">
                  <c:v>3.670182447211287E-13</c:v>
                </c:pt>
                <c:pt idx="119">
                  <c:v>2.7319395086637802E-13</c:v>
                </c:pt>
                <c:pt idx="120">
                  <c:v>2.0324316757482574E-13</c:v>
                </c:pt>
                <c:pt idx="121">
                  <c:v>1.5112020817851786E-13</c:v>
                </c:pt>
                <c:pt idx="122">
                  <c:v>1.1230293463386232E-13</c:v>
                </c:pt>
                <c:pt idx="123">
                  <c:v>8.3410726097203734E-14</c:v>
                </c:pt>
                <c:pt idx="124">
                  <c:v>6.1917753952989093E-14</c:v>
                </c:pt>
                <c:pt idx="125">
                  <c:v>4.5937911082192524E-14</c:v>
                </c:pt>
                <c:pt idx="126">
                  <c:v>3.4063581513824236E-14</c:v>
                </c:pt>
                <c:pt idx="127">
                  <c:v>2.5244841718672935E-14</c:v>
                </c:pt>
                <c:pt idx="128">
                  <c:v>1.8699006540668156E-14</c:v>
                </c:pt>
                <c:pt idx="129">
                  <c:v>1.3842936068598793E-14</c:v>
                </c:pt>
                <c:pt idx="130">
                  <c:v>1.0242405156751176E-14</c:v>
                </c:pt>
                <c:pt idx="131">
                  <c:v>7.5742564831812867E-15</c:v>
                </c:pt>
                <c:pt idx="132">
                  <c:v>5.598125644245274E-15</c:v>
                </c:pt>
                <c:pt idx="133">
                  <c:v>4.1353294417905614E-15</c:v>
                </c:pt>
                <c:pt idx="134">
                  <c:v>3.053111622237653E-15</c:v>
                </c:pt>
                <c:pt idx="135">
                  <c:v>2.2528932199860261E-15</c:v>
                </c:pt>
                <c:pt idx="136">
                  <c:v>1.6615145520490575E-15</c:v>
                </c:pt>
                <c:pt idx="137">
                  <c:v>1.224710850026058E-15</c:v>
                </c:pt>
                <c:pt idx="138">
                  <c:v>9.0225462126224882E-16</c:v>
                </c:pt>
                <c:pt idx="139">
                  <c:v>6.6434100229421496E-16</c:v>
                </c:pt>
                <c:pt idx="140">
                  <c:v>4.888995648171733E-16</c:v>
                </c:pt>
                <c:pt idx="141">
                  <c:v>3.5959624953473329E-16</c:v>
                </c:pt>
                <c:pt idx="142">
                  <c:v>2.6434909276950261E-16</c:v>
                </c:pt>
                <c:pt idx="143">
                  <c:v>1.9422624816037744E-16</c:v>
                </c:pt>
                <c:pt idx="144">
                  <c:v>1.4262829870325257E-16</c:v>
                </c:pt>
                <c:pt idx="145">
                  <c:v>1.0468185856778382E-16</c:v>
                </c:pt>
                <c:pt idx="146">
                  <c:v>7.6790120160704786E-17</c:v>
                </c:pt>
                <c:pt idx="147">
                  <c:v>5.6299913411246981E-17</c:v>
                </c:pt>
                <c:pt idx="148">
                  <c:v>4.125521182501798E-17</c:v>
                </c:pt>
                <c:pt idx="149">
                  <c:v>3.0214741828676484E-17</c:v>
                </c:pt>
                <c:pt idx="150">
                  <c:v>2.2117100086856089E-17</c:v>
                </c:pt>
                <c:pt idx="151">
                  <c:v>1.6181059873239576E-17</c:v>
                </c:pt>
                <c:pt idx="152">
                  <c:v>1.1831927214780658E-17</c:v>
                </c:pt>
                <c:pt idx="153">
                  <c:v>8.6471703266302726E-18</c:v>
                </c:pt>
                <c:pt idx="154">
                  <c:v>6.3163006493394581E-18</c:v>
                </c:pt>
                <c:pt idx="155">
                  <c:v>4.6112862954523431E-18</c:v>
                </c:pt>
                <c:pt idx="156">
                  <c:v>3.364744935552563E-18</c:v>
                </c:pt>
                <c:pt idx="157">
                  <c:v>2.453879511309912E-18</c:v>
                </c:pt>
                <c:pt idx="158">
                  <c:v>1.7886509667878801E-18</c:v>
                </c:pt>
                <c:pt idx="159">
                  <c:v>1.3030752775989405E-18</c:v>
                </c:pt>
                <c:pt idx="160">
                  <c:v>9.4882299434200749E-19</c:v>
                </c:pt>
                <c:pt idx="161">
                  <c:v>6.9051472556528001E-19</c:v>
                </c:pt>
                <c:pt idx="162">
                  <c:v>5.0226508705664432E-19</c:v>
                </c:pt>
                <c:pt idx="163">
                  <c:v>3.6514519957232822E-19</c:v>
                </c:pt>
                <c:pt idx="164">
                  <c:v>2.6532062592743329E-19</c:v>
                </c:pt>
                <c:pt idx="165">
                  <c:v>1.9268570612483365E-19</c:v>
                </c:pt>
                <c:pt idx="166">
                  <c:v>1.3986250657550947E-19</c:v>
                </c:pt>
                <c:pt idx="167">
                  <c:v>1.0146743756713471E-19</c:v>
                </c:pt>
                <c:pt idx="168">
                  <c:v>7.3574261285405644E-20</c:v>
                </c:pt>
                <c:pt idx="169">
                  <c:v>5.3321113920091233E-20</c:v>
                </c:pt>
                <c:pt idx="170">
                  <c:v>3.8623075841205712E-20</c:v>
                </c:pt>
                <c:pt idx="171">
                  <c:v>2.7962055551877258E-20</c:v>
                </c:pt>
                <c:pt idx="172">
                  <c:v>2.0233274765052057E-20</c:v>
                </c:pt>
                <c:pt idx="173">
                  <c:v>1.4633168235933738E-20</c:v>
                </c:pt>
                <c:pt idx="174">
                  <c:v>1.0577569973081596E-20</c:v>
                </c:pt>
                <c:pt idx="175">
                  <c:v>7.6420355997760768E-21</c:v>
                </c:pt>
                <c:pt idx="176">
                  <c:v>5.5183350740176122E-21</c:v>
                </c:pt>
                <c:pt idx="177">
                  <c:v>3.9827513419266747E-21</c:v>
                </c:pt>
                <c:pt idx="178">
                  <c:v>2.8729937759360903E-21</c:v>
                </c:pt>
                <c:pt idx="179">
                  <c:v>2.0713943990239121E-21</c:v>
                </c:pt>
                <c:pt idx="180">
                  <c:v>1.4926836731035276E-21</c:v>
                </c:pt>
                <c:pt idx="181">
                  <c:v>1.0751025511209803E-21</c:v>
                </c:pt>
                <c:pt idx="182">
                  <c:v>7.7394371781741686E-22</c:v>
                </c:pt>
                <c:pt idx="183">
                  <c:v>5.5686060585513635E-22</c:v>
                </c:pt>
                <c:pt idx="184">
                  <c:v>4.0046216678669064E-22</c:v>
                </c:pt>
                <c:pt idx="185">
                  <c:v>2.8784230453810706E-22</c:v>
                </c:pt>
                <c:pt idx="186">
                  <c:v>2.0678838327739828E-22</c:v>
                </c:pt>
                <c:pt idx="187">
                  <c:v>1.4848284781973818E-22</c:v>
                </c:pt>
                <c:pt idx="188">
                  <c:v>1.0656272715019521E-22</c:v>
                </c:pt>
                <c:pt idx="189">
                  <c:v>7.6438737029884608E-23</c:v>
                </c:pt>
                <c:pt idx="190">
                  <c:v>5.4802588042814598E-23</c:v>
                </c:pt>
                <c:pt idx="191">
                  <c:v>3.9270666698013756E-23</c:v>
                </c:pt>
                <c:pt idx="192">
                  <c:v>2.8126479161250253E-23</c:v>
                </c:pt>
                <c:pt idx="193">
                  <c:v>2.0134581595732549E-23</c:v>
                </c:pt>
                <c:pt idx="194">
                  <c:v>1.4406226514552623E-23</c:v>
                </c:pt>
                <c:pt idx="195">
                  <c:v>1.0302402444887731E-23</c:v>
                </c:pt>
                <c:pt idx="196">
                  <c:v>7.3638964770107526E-24</c:v>
                </c:pt>
                <c:pt idx="197">
                  <c:v>5.2608749637889505E-24</c:v>
                </c:pt>
                <c:pt idx="198">
                  <c:v>3.7565543529249003E-24</c:v>
                </c:pt>
                <c:pt idx="199">
                  <c:v>2.6810382806447866E-24</c:v>
                </c:pt>
                <c:pt idx="200">
                  <c:v>1.9124859069223658E-24</c:v>
                </c:pt>
                <c:pt idx="201">
                  <c:v>1.3635642669210455E-24</c:v>
                </c:pt>
                <c:pt idx="202">
                  <c:v>9.7170708367427919E-25</c:v>
                </c:pt>
                <c:pt idx="203">
                  <c:v>6.9211420587675882E-25</c:v>
                </c:pt>
                <c:pt idx="204">
                  <c:v>4.9272323725202206E-25</c:v>
                </c:pt>
                <c:pt idx="205">
                  <c:v>3.5059963576231399E-25</c:v>
                </c:pt>
                <c:pt idx="206">
                  <c:v>2.4934649058144298E-25</c:v>
                </c:pt>
                <c:pt idx="207">
                  <c:v>1.7724691762917465E-25</c:v>
                </c:pt>
                <c:pt idx="208">
                  <c:v>1.2593255147878918E-25</c:v>
                </c:pt>
                <c:pt idx="209">
                  <c:v>8.9429631548663124E-26</c:v>
                </c:pt>
                <c:pt idx="210">
                  <c:v>6.347595680491392E-26</c:v>
                </c:pt>
                <c:pt idx="211">
                  <c:v>4.5032047485185451E-26</c:v>
                </c:pt>
                <c:pt idx="212">
                  <c:v>3.1931476596370276E-26</c:v>
                </c:pt>
                <c:pt idx="213">
                  <c:v>2.2630879293139421E-26</c:v>
                </c:pt>
                <c:pt idx="214">
                  <c:v>1.6031317655700347E-26</c:v>
                </c:pt>
                <c:pt idx="215">
                  <c:v>1.1350699417042969E-26</c:v>
                </c:pt>
                <c:pt idx="216">
                  <c:v>8.0327062500824484E-27</c:v>
                </c:pt>
                <c:pt idx="217">
                  <c:v>5.6818171502540589E-27</c:v>
                </c:pt>
                <c:pt idx="218">
                  <c:v>4.016973560793336E-27</c:v>
                </c:pt>
                <c:pt idx="219">
                  <c:v>2.8385548562409379E-27</c:v>
                </c:pt>
                <c:pt idx="220">
                  <c:v>2.0048526289799523E-27</c:v>
                </c:pt>
                <c:pt idx="221">
                  <c:v>1.4153202084036345E-27</c:v>
                </c:pt>
                <c:pt idx="222">
                  <c:v>9.9865227893189276E-28</c:v>
                </c:pt>
                <c:pt idx="223">
                  <c:v>7.0430613129228252E-28</c:v>
                </c:pt>
                <c:pt idx="224">
                  <c:v>4.964739527548506E-28</c:v>
                </c:pt>
                <c:pt idx="225">
                  <c:v>3.4979978688341978E-28</c:v>
                </c:pt>
                <c:pt idx="226">
                  <c:v>2.463377275478227E-28</c:v>
                </c:pt>
                <c:pt idx="227">
                  <c:v>1.7339272984533177E-28</c:v>
                </c:pt>
                <c:pt idx="228">
                  <c:v>1.2198871183056754E-28</c:v>
                </c:pt>
                <c:pt idx="229">
                  <c:v>8.5782255115107631E-29</c:v>
                </c:pt>
                <c:pt idx="230">
                  <c:v>6.0292677435709914E-29</c:v>
                </c:pt>
                <c:pt idx="231">
                  <c:v>4.2356612775606427E-29</c:v>
                </c:pt>
                <c:pt idx="232">
                  <c:v>2.9741828212770641E-29</c:v>
                </c:pt>
                <c:pt idx="233">
                  <c:v>2.0873925482186509E-29</c:v>
                </c:pt>
                <c:pt idx="234">
                  <c:v>1.4643027238598539E-29</c:v>
                </c:pt>
                <c:pt idx="235">
                  <c:v>1.0267107967166707E-29</c:v>
                </c:pt>
                <c:pt idx="236">
                  <c:v>7.195419993555378E-30</c:v>
                </c:pt>
                <c:pt idx="237">
                  <c:v>5.0402859084496809E-30</c:v>
                </c:pt>
                <c:pt idx="238">
                  <c:v>3.5289494992609189E-30</c:v>
                </c:pt>
                <c:pt idx="239">
                  <c:v>2.4696033466009298E-30</c:v>
                </c:pt>
                <c:pt idx="240">
                  <c:v>1.7274309631113469E-30</c:v>
                </c:pt>
                <c:pt idx="241">
                  <c:v>1.2077197558711201E-30</c:v>
                </c:pt>
                <c:pt idx="242">
                  <c:v>8.439638794755582E-31</c:v>
                </c:pt>
                <c:pt idx="243">
                  <c:v>5.8948669854958052E-31</c:v>
                </c:pt>
                <c:pt idx="244">
                  <c:v>4.1154455787536198E-31</c:v>
                </c:pt>
                <c:pt idx="245">
                  <c:v>2.8717898841446434E-31</c:v>
                </c:pt>
                <c:pt idx="246">
                  <c:v>2.0030032160369611E-31</c:v>
                </c:pt>
                <c:pt idx="247">
                  <c:v>1.3963814166020783E-31</c:v>
                </c:pt>
                <c:pt idx="248">
                  <c:v>9.7301636473490601E-32</c:v>
                </c:pt>
                <c:pt idx="249">
                  <c:v>6.7768853771800703E-32</c:v>
                </c:pt>
                <c:pt idx="250">
                  <c:v>4.7177431037665293E-32</c:v>
                </c:pt>
                <c:pt idx="251">
                  <c:v>3.2827123614882192E-32</c:v>
                </c:pt>
                <c:pt idx="252">
                  <c:v>2.2831056418910144E-32</c:v>
                </c:pt>
                <c:pt idx="253">
                  <c:v>1.5871356954747574E-32</c:v>
                </c:pt>
                <c:pt idx="254">
                  <c:v>1.1028011925532145E-32</c:v>
                </c:pt>
                <c:pt idx="255">
                  <c:v>7.6590649260511728E-33</c:v>
                </c:pt>
                <c:pt idx="256">
                  <c:v>5.3167944599344997E-33</c:v>
                </c:pt>
                <c:pt idx="257">
                  <c:v>3.6890949063002505E-33</c:v>
                </c:pt>
                <c:pt idx="258">
                  <c:v>2.5585025903943377E-33</c:v>
                </c:pt>
                <c:pt idx="259">
                  <c:v>1.7735694925683523E-33</c:v>
                </c:pt>
                <c:pt idx="260">
                  <c:v>1.2288733160347548E-33</c:v>
                </c:pt>
                <c:pt idx="261">
                  <c:v>8.5106516134066332E-34</c:v>
                </c:pt>
                <c:pt idx="262">
                  <c:v>5.8913597819341815E-34</c:v>
                </c:pt>
                <c:pt idx="263">
                  <c:v>4.076294484826256E-34</c:v>
                </c:pt>
                <c:pt idx="264">
                  <c:v>2.8191167935488325E-34</c:v>
                </c:pt>
                <c:pt idx="265">
                  <c:v>1.948759908647907E-34</c:v>
                </c:pt>
                <c:pt idx="266">
                  <c:v>1.3464852272628452E-34</c:v>
                </c:pt>
                <c:pt idx="267">
                  <c:v>9.2991462220054298E-35</c:v>
                </c:pt>
                <c:pt idx="268">
                  <c:v>6.4192313167455493E-35</c:v>
                </c:pt>
                <c:pt idx="269">
                  <c:v>4.429163150721558E-35</c:v>
                </c:pt>
                <c:pt idx="270">
                  <c:v>3.0546346332419618E-35</c:v>
                </c:pt>
                <c:pt idx="271">
                  <c:v>2.1056978007796532E-35</c:v>
                </c:pt>
                <c:pt idx="272">
                  <c:v>1.4508824645117455E-35</c:v>
                </c:pt>
                <c:pt idx="273">
                  <c:v>9.9923600308007649E-36</c:v>
                </c:pt>
                <c:pt idx="274">
                  <c:v>6.8786594024174884E-36</c:v>
                </c:pt>
                <c:pt idx="275">
                  <c:v>4.7330344512676942E-36</c:v>
                </c:pt>
                <c:pt idx="276">
                  <c:v>3.2551866053065707E-36</c:v>
                </c:pt>
                <c:pt idx="277">
                  <c:v>2.237755920322462E-36</c:v>
                </c:pt>
                <c:pt idx="278">
                  <c:v>1.5376248074945601E-36</c:v>
                </c:pt>
                <c:pt idx="279">
                  <c:v>1.0560612638383306E-36</c:v>
                </c:pt>
                <c:pt idx="280">
                  <c:v>7.2498522967318883E-37</c:v>
                </c:pt>
                <c:pt idx="281">
                  <c:v>4.9747441483344604E-37</c:v>
                </c:pt>
                <c:pt idx="282">
                  <c:v>3.4120400668320159E-37</c:v>
                </c:pt>
                <c:pt idx="283">
                  <c:v>2.3391577535324704E-37</c:v>
                </c:pt>
                <c:pt idx="284">
                  <c:v>1.6029026741596971E-37</c:v>
                </c:pt>
                <c:pt idx="285">
                  <c:v>1.0978860899067952E-37</c:v>
                </c:pt>
                <c:pt idx="286">
                  <c:v>7.5164043362480356E-38</c:v>
                </c:pt>
                <c:pt idx="287">
                  <c:v>5.1435852664600316E-38</c:v>
                </c:pt>
                <c:pt idx="288">
                  <c:v>3.5182358122260952E-38</c:v>
                </c:pt>
                <c:pt idx="289">
                  <c:v>2.4054003676761924E-38</c:v>
                </c:pt>
                <c:pt idx="290">
                  <c:v>1.6438169794197898E-38</c:v>
                </c:pt>
              </c:numCache>
            </c:numRef>
          </c:yVal>
          <c:smooth val="0"/>
          <c:extLst>
            <c:ext xmlns:c16="http://schemas.microsoft.com/office/drawing/2014/chart" uri="{C3380CC4-5D6E-409C-BE32-E72D297353CC}">
              <c16:uniqueId val="{00000001-168D-4D58-9721-0E49948CCA1E}"/>
            </c:ext>
          </c:extLst>
        </c:ser>
        <c:ser>
          <c:idx val="2"/>
          <c:order val="2"/>
          <c:tx>
            <c:strRef>
              <c:f>Σενάριο!$K$1</c:f>
              <c:strCache>
                <c:ptCount val="1"/>
                <c:pt idx="0">
                  <c:v>No</c:v>
                </c:pt>
              </c:strCache>
            </c:strRef>
          </c:tx>
          <c:spPr>
            <a:ln w="25400" cap="rnd">
              <a:noFill/>
              <a:round/>
            </a:ln>
            <a:effectLst/>
          </c:spPr>
          <c:marker>
            <c:symbol val="circle"/>
            <c:size val="5"/>
            <c:spPr>
              <a:solidFill>
                <a:schemeClr val="accent3"/>
              </a:solidFill>
              <a:ln w="9525">
                <a:solidFill>
                  <a:schemeClr val="accent3"/>
                </a:solidFill>
              </a:ln>
              <a:effectLst/>
            </c:spPr>
          </c:marker>
          <c:xVal>
            <c:numRef>
              <c:f>Σενάριο!$H$3:$H$293</c:f>
              <c:numCache>
                <c:formatCode>General</c:formatCode>
                <c:ptCount val="29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numCache>
            </c:numRef>
          </c:xVal>
          <c:yVal>
            <c:numRef>
              <c:f>Σενάριο!$K$3:$K$293</c:f>
              <c:numCache>
                <c:formatCode>General</c:formatCode>
                <c:ptCount val="291"/>
                <c:pt idx="0">
                  <c:v>2.3800000000000003</c:v>
                </c:pt>
                <c:pt idx="1">
                  <c:v>1.0360105684695049</c:v>
                </c:pt>
                <c:pt idx="2">
                  <c:v>1.3688675702899409</c:v>
                </c:pt>
                <c:pt idx="3">
                  <c:v>1.2765701060065073</c:v>
                </c:pt>
                <c:pt idx="4">
                  <c:v>1.2063484177710362</c:v>
                </c:pt>
                <c:pt idx="5">
                  <c:v>1.0848646060369764</c:v>
                </c:pt>
                <c:pt idx="6">
                  <c:v>0.9493471597866604</c:v>
                </c:pt>
                <c:pt idx="7">
                  <c:v>0.81097021889113763</c:v>
                </c:pt>
                <c:pt idx="8">
                  <c:v>0.680565020962417</c:v>
                </c:pt>
                <c:pt idx="9">
                  <c:v>0.56338552137249398</c:v>
                </c:pt>
                <c:pt idx="10">
                  <c:v>0.46159372023871392</c:v>
                </c:pt>
                <c:pt idx="11">
                  <c:v>0.37522448759366289</c:v>
                </c:pt>
                <c:pt idx="12">
                  <c:v>0.30317875438417408</c:v>
                </c:pt>
                <c:pt idx="13">
                  <c:v>0.24382793489361632</c:v>
                </c:pt>
                <c:pt idx="14">
                  <c:v>0.19539124250490231</c:v>
                </c:pt>
                <c:pt idx="15">
                  <c:v>0.15614277410040289</c:v>
                </c:pt>
                <c:pt idx="16">
                  <c:v>0.12451467246718775</c:v>
                </c:pt>
                <c:pt idx="17">
                  <c:v>9.9137621964532685E-2</c:v>
                </c:pt>
                <c:pt idx="18">
                  <c:v>7.8846330697033132E-2</c:v>
                </c:pt>
                <c:pt idx="19">
                  <c:v>6.2666789053866578E-2</c:v>
                </c:pt>
                <c:pt idx="20">
                  <c:v>4.979531425653981E-2</c:v>
                </c:pt>
                <c:pt idx="21">
                  <c:v>3.9575058054731396E-2</c:v>
                </c:pt>
                <c:pt idx="22">
                  <c:v>3.1473031324179647E-2</c:v>
                </c:pt>
                <c:pt idx="23">
                  <c:v>2.5059137909864332E-2</c:v>
                </c:pt>
                <c:pt idx="24">
                  <c:v>1.9987812577498834E-2</c:v>
                </c:pt>
                <c:pt idx="25">
                  <c:v>1.5982362521421691E-2</c:v>
                </c:pt>
                <c:pt idx="26">
                  <c:v>1.2821856380835618E-2</c:v>
                </c:pt>
                <c:pt idx="27">
                  <c:v>1.0330288763580112E-2</c:v>
                </c:pt>
                <c:pt idx="28">
                  <c:v>8.3677109706635777E-3</c:v>
                </c:pt>
                <c:pt idx="29">
                  <c:v>6.823023462654087E-3</c:v>
                </c:pt>
                <c:pt idx="30">
                  <c:v>5.6081511644539552E-3</c:v>
                </c:pt>
                <c:pt idx="31">
                  <c:v>4.6533566746596129E-3</c:v>
                </c:pt>
                <c:pt idx="32">
                  <c:v>3.9034820475164346E-3</c:v>
                </c:pt>
                <c:pt idx="33">
                  <c:v>3.3149435353261539E-3</c:v>
                </c:pt>
                <c:pt idx="34">
                  <c:v>2.8533339024118176E-3</c:v>
                </c:pt>
                <c:pt idx="35">
                  <c:v>2.4915131052867506E-3</c:v>
                </c:pt>
                <c:pt idx="36">
                  <c:v>2.2080903111978863E-3</c:v>
                </c:pt>
                <c:pt idx="37">
                  <c:v>1.9862187183342659E-3</c:v>
                </c:pt>
                <c:pt idx="38">
                  <c:v>1.8126398842539695E-3</c:v>
                </c:pt>
                <c:pt idx="39">
                  <c:v>1.6769267294797585E-3</c:v>
                </c:pt>
                <c:pt idx="40">
                  <c:v>1.5708845039275772E-3</c:v>
                </c:pt>
                <c:pt idx="41">
                  <c:v>1.4880771837252685E-3</c:v>
                </c:pt>
                <c:pt idx="42">
                  <c:v>1.4234533516619499E-3</c:v>
                </c:pt>
                <c:pt idx="43">
                  <c:v>1.3730509002951787E-3</c:v>
                </c:pt>
                <c:pt idx="44">
                  <c:v>1.333764128559403E-3</c:v>
                </c:pt>
                <c:pt idx="45">
                  <c:v>1.3031601836980577E-3</c:v>
                </c:pt>
                <c:pt idx="46">
                  <c:v>1.2793344968411384E-3</c:v>
                </c:pt>
                <c:pt idx="47">
                  <c:v>1.2607970079348038E-3</c:v>
                </c:pt>
                <c:pt idx="48">
                  <c:v>1.2463826835979598E-3</c:v>
                </c:pt>
                <c:pt idx="49">
                  <c:v>1.2351811882246454E-3</c:v>
                </c:pt>
                <c:pt idx="50">
                  <c:v>1.2264816453372994E-3</c:v>
                </c:pt>
                <c:pt idx="51">
                  <c:v>1.2197292798187349E-3</c:v>
                </c:pt>
                <c:pt idx="52">
                  <c:v>1.2144914078227199E-3</c:v>
                </c:pt>
                <c:pt idx="53">
                  <c:v>1.2104307763249847E-3</c:v>
                </c:pt>
                <c:pt idx="54">
                  <c:v>1.2072846774974974E-3</c:v>
                </c:pt>
                <c:pt idx="55">
                  <c:v>1.2048485975275634E-3</c:v>
                </c:pt>
                <c:pt idx="56">
                  <c:v>1.2029634235881245E-3</c:v>
                </c:pt>
                <c:pt idx="57">
                  <c:v>1.2015054410457427E-3</c:v>
                </c:pt>
                <c:pt idx="58">
                  <c:v>1.2003785173015E-3</c:v>
                </c:pt>
                <c:pt idx="59">
                  <c:v>1.1995079981280221E-3</c:v>
                </c:pt>
                <c:pt idx="60">
                  <c:v>1.1988359443104966E-3</c:v>
                </c:pt>
                <c:pt idx="61">
                  <c:v>1.1983174166173367E-3</c:v>
                </c:pt>
                <c:pt idx="62">
                  <c:v>1.1979175802048852E-3</c:v>
                </c:pt>
                <c:pt idx="63">
                  <c:v>1.197609449128805E-3</c:v>
                </c:pt>
                <c:pt idx="64">
                  <c:v>1.1973721305603177E-3</c:v>
                </c:pt>
                <c:pt idx="65">
                  <c:v>1.197189458852981E-3</c:v>
                </c:pt>
                <c:pt idx="66">
                  <c:v>1.1970489335625925E-3</c:v>
                </c:pt>
                <c:pt idx="67">
                  <c:v>1.1969408942985979E-3</c:v>
                </c:pt>
                <c:pt idx="68">
                  <c:v>1.1968578799908967E-3</c:v>
                </c:pt>
                <c:pt idx="69">
                  <c:v>1.1967941316659895E-3</c:v>
                </c:pt>
                <c:pt idx="70">
                  <c:v>1.1967452068294823E-3</c:v>
                </c:pt>
                <c:pt idx="71">
                  <c:v>1.1967076805894648E-3</c:v>
                </c:pt>
                <c:pt idx="72">
                  <c:v>1.1966789141527956E-3</c:v>
                </c:pt>
                <c:pt idx="73">
                  <c:v>1.1966568756180194E-3</c:v>
                </c:pt>
                <c:pt idx="74">
                  <c:v>1.1966400013368459E-3</c:v>
                </c:pt>
                <c:pt idx="75">
                  <c:v>1.1966270887265327E-3</c:v>
                </c:pt>
                <c:pt idx="76">
                  <c:v>1.196617213449439E-3</c:v>
                </c:pt>
                <c:pt idx="77">
                  <c:v>1.1966096654596925E-3</c:v>
                </c:pt>
                <c:pt idx="78">
                  <c:v>1.1966038996492462E-3</c:v>
                </c:pt>
                <c:pt idx="79">
                  <c:v>1.1965994977839311E-3</c:v>
                </c:pt>
                <c:pt idx="80">
                  <c:v>1.196596139164839E-3</c:v>
                </c:pt>
                <c:pt idx="81">
                  <c:v>1.1965935780287888E-3</c:v>
                </c:pt>
                <c:pt idx="82">
                  <c:v>1.1965916261505501E-3</c:v>
                </c:pt>
                <c:pt idx="83">
                  <c:v>1.1965901394576991E-3</c:v>
                </c:pt>
                <c:pt idx="84">
                  <c:v>1.1965890077389196E-3</c:v>
                </c:pt>
                <c:pt idx="85">
                  <c:v>1.1965881467356279E-3</c:v>
                </c:pt>
                <c:pt idx="86">
                  <c:v>1.1965874920687003E-3</c:v>
                </c:pt>
                <c:pt idx="87">
                  <c:v>1.1965869945773058E-3</c:v>
                </c:pt>
                <c:pt idx="88">
                  <c:v>1.1965866167436814E-3</c:v>
                </c:pt>
                <c:pt idx="89">
                  <c:v>1.1965863299525101E-3</c:v>
                </c:pt>
                <c:pt idx="90">
                  <c:v>1.1965861123913474E-3</c:v>
                </c:pt>
                <c:pt idx="91">
                  <c:v>1.1965859474431151E-3</c:v>
                </c:pt>
                <c:pt idx="92">
                  <c:v>1.1965858224560876E-3</c:v>
                </c:pt>
                <c:pt idx="93">
                  <c:v>1.1965857278032864E-3</c:v>
                </c:pt>
                <c:pt idx="94">
                  <c:v>1.1965856561636219E-3</c:v>
                </c:pt>
                <c:pt idx="95">
                  <c:v>1.196585601972839E-3</c:v>
                </c:pt>
                <c:pt idx="96">
                  <c:v>1.1965855610044009E-3</c:v>
                </c:pt>
                <c:pt idx="97">
                  <c:v>1.1965855300497608E-3</c:v>
                </c:pt>
                <c:pt idx="98">
                  <c:v>1.1965855066745916E-3</c:v>
                </c:pt>
                <c:pt idx="99">
                  <c:v>1.1965854890330435E-3</c:v>
                </c:pt>
                <c:pt idx="100">
                  <c:v>1.1965854757262989E-3</c:v>
                </c:pt>
                <c:pt idx="101">
                  <c:v>1.1965854656949243E-3</c:v>
                </c:pt>
                <c:pt idx="102">
                  <c:v>1.1965854581369949E-3</c:v>
                </c:pt>
                <c:pt idx="103">
                  <c:v>1.1965854524458555E-3</c:v>
                </c:pt>
                <c:pt idx="104">
                  <c:v>1.1965854481628369E-3</c:v>
                </c:pt>
                <c:pt idx="105">
                  <c:v>1.1965854449413581E-3</c:v>
                </c:pt>
                <c:pt idx="106">
                  <c:v>1.1965854425196854E-3</c:v>
                </c:pt>
                <c:pt idx="107">
                  <c:v>1.1965854407002747E-3</c:v>
                </c:pt>
                <c:pt idx="108">
                  <c:v>1.1965854393341151E-3</c:v>
                </c:pt>
                <c:pt idx="109">
                  <c:v>1.1965854383088692E-3</c:v>
                </c:pt>
                <c:pt idx="110">
                  <c:v>1.1965854375398976E-3</c:v>
                </c:pt>
                <c:pt idx="111">
                  <c:v>1.1965854369634643E-3</c:v>
                </c:pt>
                <c:pt idx="112">
                  <c:v>1.1965854365316032E-3</c:v>
                </c:pt>
                <c:pt idx="113">
                  <c:v>1.196585436208236E-3</c:v>
                </c:pt>
                <c:pt idx="114">
                  <c:v>1.1965854359662418E-3</c:v>
                </c:pt>
                <c:pt idx="115">
                  <c:v>1.1965854357852449E-3</c:v>
                </c:pt>
                <c:pt idx="116">
                  <c:v>1.1965854356499454E-3</c:v>
                </c:pt>
                <c:pt idx="117">
                  <c:v>1.1965854355488626E-3</c:v>
                </c:pt>
                <c:pt idx="118">
                  <c:v>1.1965854354733852E-3</c:v>
                </c:pt>
                <c:pt idx="119">
                  <c:v>1.1965854354170585E-3</c:v>
                </c:pt>
                <c:pt idx="120">
                  <c:v>1.1965854353750466E-3</c:v>
                </c:pt>
                <c:pt idx="121">
                  <c:v>1.196585435343729E-3</c:v>
                </c:pt>
                <c:pt idx="122">
                  <c:v>1.1965854353203961E-3</c:v>
                </c:pt>
                <c:pt idx="123">
                  <c:v>1.1965854353030224E-3</c:v>
                </c:pt>
                <c:pt idx="124">
                  <c:v>1.1965854352900922E-3</c:v>
                </c:pt>
                <c:pt idx="125">
                  <c:v>1.1965854352804753E-3</c:v>
                </c:pt>
                <c:pt idx="126">
                  <c:v>1.1965854352733256E-3</c:v>
                </c:pt>
                <c:pt idx="127">
                  <c:v>1.1965854352680141E-3</c:v>
                </c:pt>
                <c:pt idx="128">
                  <c:v>1.1965854352640698E-3</c:v>
                </c:pt>
                <c:pt idx="129">
                  <c:v>1.1965854352611422E-3</c:v>
                </c:pt>
                <c:pt idx="130">
                  <c:v>1.196585435258971E-3</c:v>
                </c:pt>
                <c:pt idx="131">
                  <c:v>1.1965854352573614E-3</c:v>
                </c:pt>
                <c:pt idx="132">
                  <c:v>1.1965854352561686E-3</c:v>
                </c:pt>
                <c:pt idx="133">
                  <c:v>1.1965854352552854E-3</c:v>
                </c:pt>
                <c:pt idx="134">
                  <c:v>1.1965854352546316E-3</c:v>
                </c:pt>
                <c:pt idx="135">
                  <c:v>1.1965854352541481E-3</c:v>
                </c:pt>
                <c:pt idx="136">
                  <c:v>1.1965854352537907E-3</c:v>
                </c:pt>
                <c:pt idx="137">
                  <c:v>1.1965854352535262E-3</c:v>
                </c:pt>
                <c:pt idx="138">
                  <c:v>1.1965854352533312E-3</c:v>
                </c:pt>
                <c:pt idx="139">
                  <c:v>1.1965854352531872E-3</c:v>
                </c:pt>
                <c:pt idx="140">
                  <c:v>1.196585435253081E-3</c:v>
                </c:pt>
                <c:pt idx="141">
                  <c:v>1.1965854352530027E-3</c:v>
                </c:pt>
                <c:pt idx="142">
                  <c:v>1.196585435252945E-3</c:v>
                </c:pt>
                <c:pt idx="143">
                  <c:v>1.1965854352529023E-3</c:v>
                </c:pt>
                <c:pt idx="144">
                  <c:v>1.1965854352528711E-3</c:v>
                </c:pt>
                <c:pt idx="145">
                  <c:v>1.1965854352528483E-3</c:v>
                </c:pt>
                <c:pt idx="146">
                  <c:v>1.1965854352528312E-3</c:v>
                </c:pt>
                <c:pt idx="147">
                  <c:v>1.1965854352528188E-3</c:v>
                </c:pt>
                <c:pt idx="148">
                  <c:v>1.1965854352528095E-3</c:v>
                </c:pt>
                <c:pt idx="149">
                  <c:v>1.196585435252803E-3</c:v>
                </c:pt>
                <c:pt idx="150">
                  <c:v>1.1965854352527982E-3</c:v>
                </c:pt>
                <c:pt idx="151">
                  <c:v>1.1965854352527941E-3</c:v>
                </c:pt>
                <c:pt idx="152">
                  <c:v>1.1965854352527917E-3</c:v>
                </c:pt>
                <c:pt idx="153">
                  <c:v>1.1965854352527898E-3</c:v>
                </c:pt>
                <c:pt idx="154">
                  <c:v>1.1965854352527882E-3</c:v>
                </c:pt>
                <c:pt idx="155">
                  <c:v>1.1965854352527872E-3</c:v>
                </c:pt>
                <c:pt idx="156">
                  <c:v>1.1965854352527865E-3</c:v>
                </c:pt>
                <c:pt idx="157">
                  <c:v>1.1965854352527859E-3</c:v>
                </c:pt>
                <c:pt idx="158">
                  <c:v>1.1965854352527859E-3</c:v>
                </c:pt>
                <c:pt idx="159">
                  <c:v>1.1965854352527852E-3</c:v>
                </c:pt>
                <c:pt idx="160">
                  <c:v>1.1965854352527852E-3</c:v>
                </c:pt>
                <c:pt idx="161">
                  <c:v>1.1965854352527852E-3</c:v>
                </c:pt>
                <c:pt idx="162">
                  <c:v>1.1965854352527848E-3</c:v>
                </c:pt>
                <c:pt idx="163">
                  <c:v>1.1965854352527848E-3</c:v>
                </c:pt>
                <c:pt idx="164">
                  <c:v>1.1965854352527848E-3</c:v>
                </c:pt>
                <c:pt idx="165">
                  <c:v>1.1965854352527848E-3</c:v>
                </c:pt>
                <c:pt idx="166">
                  <c:v>1.1965854352527848E-3</c:v>
                </c:pt>
                <c:pt idx="167">
                  <c:v>1.1965854352527848E-3</c:v>
                </c:pt>
                <c:pt idx="168">
                  <c:v>1.1965854352527848E-3</c:v>
                </c:pt>
                <c:pt idx="169">
                  <c:v>1.1965854352527848E-3</c:v>
                </c:pt>
                <c:pt idx="170">
                  <c:v>1.1965854352527848E-3</c:v>
                </c:pt>
                <c:pt idx="171">
                  <c:v>1.1965854352527848E-3</c:v>
                </c:pt>
                <c:pt idx="172">
                  <c:v>1.1965854352527848E-3</c:v>
                </c:pt>
                <c:pt idx="173">
                  <c:v>1.1965854352527848E-3</c:v>
                </c:pt>
                <c:pt idx="174">
                  <c:v>1.1965854352527848E-3</c:v>
                </c:pt>
                <c:pt idx="175">
                  <c:v>1.1965854352527848E-3</c:v>
                </c:pt>
                <c:pt idx="176">
                  <c:v>1.1965854352527848E-3</c:v>
                </c:pt>
                <c:pt idx="177">
                  <c:v>1.1965854352527848E-3</c:v>
                </c:pt>
                <c:pt idx="178">
                  <c:v>1.1965854352527848E-3</c:v>
                </c:pt>
                <c:pt idx="179">
                  <c:v>1.1965854352527848E-3</c:v>
                </c:pt>
                <c:pt idx="180">
                  <c:v>1.1965854352527848E-3</c:v>
                </c:pt>
                <c:pt idx="181">
                  <c:v>1.1965854352527848E-3</c:v>
                </c:pt>
                <c:pt idx="182">
                  <c:v>1.1965854352527848E-3</c:v>
                </c:pt>
                <c:pt idx="183">
                  <c:v>1.1965854352527848E-3</c:v>
                </c:pt>
                <c:pt idx="184">
                  <c:v>1.1965854352527848E-3</c:v>
                </c:pt>
                <c:pt idx="185">
                  <c:v>1.1965854352527848E-3</c:v>
                </c:pt>
                <c:pt idx="186">
                  <c:v>1.1965854352527848E-3</c:v>
                </c:pt>
                <c:pt idx="187">
                  <c:v>1.1965854352527848E-3</c:v>
                </c:pt>
                <c:pt idx="188">
                  <c:v>1.1965854352527848E-3</c:v>
                </c:pt>
                <c:pt idx="189">
                  <c:v>1.1965854352527848E-3</c:v>
                </c:pt>
                <c:pt idx="190">
                  <c:v>1.1965854352527848E-3</c:v>
                </c:pt>
                <c:pt idx="191">
                  <c:v>1.1965854352527848E-3</c:v>
                </c:pt>
                <c:pt idx="192">
                  <c:v>1.1965854352527848E-3</c:v>
                </c:pt>
                <c:pt idx="193">
                  <c:v>1.1965854352527848E-3</c:v>
                </c:pt>
                <c:pt idx="194">
                  <c:v>1.1965854352527848E-3</c:v>
                </c:pt>
                <c:pt idx="195">
                  <c:v>1.1965854352527848E-3</c:v>
                </c:pt>
                <c:pt idx="196">
                  <c:v>1.1965854352527848E-3</c:v>
                </c:pt>
                <c:pt idx="197">
                  <c:v>1.1965854352527848E-3</c:v>
                </c:pt>
                <c:pt idx="198">
                  <c:v>1.1965854352527848E-3</c:v>
                </c:pt>
                <c:pt idx="199">
                  <c:v>1.1965854352527848E-3</c:v>
                </c:pt>
                <c:pt idx="200">
                  <c:v>1.1965854352527848E-3</c:v>
                </c:pt>
                <c:pt idx="201">
                  <c:v>1.1965854352527848E-3</c:v>
                </c:pt>
                <c:pt idx="202">
                  <c:v>1.1965854352527848E-3</c:v>
                </c:pt>
                <c:pt idx="203">
                  <c:v>1.1965854352527848E-3</c:v>
                </c:pt>
                <c:pt idx="204">
                  <c:v>1.1965854352527848E-3</c:v>
                </c:pt>
                <c:pt idx="205">
                  <c:v>1.1965854352527848E-3</c:v>
                </c:pt>
                <c:pt idx="206">
                  <c:v>1.1965854352527848E-3</c:v>
                </c:pt>
                <c:pt idx="207">
                  <c:v>1.1965854352527848E-3</c:v>
                </c:pt>
                <c:pt idx="208">
                  <c:v>1.1965854352527848E-3</c:v>
                </c:pt>
                <c:pt idx="209">
                  <c:v>1.1965854352527848E-3</c:v>
                </c:pt>
                <c:pt idx="210">
                  <c:v>1.1965854352527848E-3</c:v>
                </c:pt>
                <c:pt idx="211">
                  <c:v>1.1965854352527848E-3</c:v>
                </c:pt>
                <c:pt idx="212">
                  <c:v>1.1965854352527848E-3</c:v>
                </c:pt>
                <c:pt idx="213">
                  <c:v>1.1965854352527848E-3</c:v>
                </c:pt>
                <c:pt idx="214">
                  <c:v>1.1965854352527848E-3</c:v>
                </c:pt>
                <c:pt idx="215">
                  <c:v>1.1965854352527848E-3</c:v>
                </c:pt>
                <c:pt idx="216">
                  <c:v>1.1965854352527848E-3</c:v>
                </c:pt>
                <c:pt idx="217">
                  <c:v>1.1965854352527848E-3</c:v>
                </c:pt>
                <c:pt idx="218">
                  <c:v>1.1965854352527848E-3</c:v>
                </c:pt>
                <c:pt idx="219">
                  <c:v>1.1965854352527848E-3</c:v>
                </c:pt>
                <c:pt idx="220">
                  <c:v>1.1965854352527848E-3</c:v>
                </c:pt>
                <c:pt idx="221">
                  <c:v>1.1965854352527848E-3</c:v>
                </c:pt>
                <c:pt idx="222">
                  <c:v>1.1965854352527848E-3</c:v>
                </c:pt>
                <c:pt idx="223">
                  <c:v>1.1965854352527848E-3</c:v>
                </c:pt>
                <c:pt idx="224">
                  <c:v>1.1965854352527848E-3</c:v>
                </c:pt>
                <c:pt idx="225">
                  <c:v>1.1965854352527848E-3</c:v>
                </c:pt>
                <c:pt idx="226">
                  <c:v>1.1965854352527848E-3</c:v>
                </c:pt>
                <c:pt idx="227">
                  <c:v>1.1965854352527848E-3</c:v>
                </c:pt>
                <c:pt idx="228">
                  <c:v>1.1965854352527848E-3</c:v>
                </c:pt>
                <c:pt idx="229">
                  <c:v>1.1965854352527848E-3</c:v>
                </c:pt>
                <c:pt idx="230">
                  <c:v>1.1965854352527848E-3</c:v>
                </c:pt>
                <c:pt idx="231">
                  <c:v>1.1965854352527848E-3</c:v>
                </c:pt>
                <c:pt idx="232">
                  <c:v>1.1965854352527848E-3</c:v>
                </c:pt>
                <c:pt idx="233">
                  <c:v>1.1965854352527848E-3</c:v>
                </c:pt>
                <c:pt idx="234">
                  <c:v>1.1965854352527848E-3</c:v>
                </c:pt>
                <c:pt idx="235">
                  <c:v>1.1965854352527848E-3</c:v>
                </c:pt>
                <c:pt idx="236">
                  <c:v>1.1965854352527848E-3</c:v>
                </c:pt>
                <c:pt idx="237">
                  <c:v>1.1965854352527848E-3</c:v>
                </c:pt>
                <c:pt idx="238">
                  <c:v>1.1965854352527848E-3</c:v>
                </c:pt>
                <c:pt idx="239">
                  <c:v>1.1965854352527848E-3</c:v>
                </c:pt>
                <c:pt idx="240">
                  <c:v>1.1965854352527848E-3</c:v>
                </c:pt>
                <c:pt idx="241">
                  <c:v>1.1965854352527848E-3</c:v>
                </c:pt>
                <c:pt idx="242">
                  <c:v>1.1965854352527848E-3</c:v>
                </c:pt>
                <c:pt idx="243">
                  <c:v>1.1965854352527848E-3</c:v>
                </c:pt>
                <c:pt idx="244">
                  <c:v>1.1965854352527848E-3</c:v>
                </c:pt>
                <c:pt idx="245">
                  <c:v>1.1965854352527848E-3</c:v>
                </c:pt>
                <c:pt idx="246">
                  <c:v>1.1965854352527848E-3</c:v>
                </c:pt>
                <c:pt idx="247">
                  <c:v>1.1965854352527848E-3</c:v>
                </c:pt>
                <c:pt idx="248">
                  <c:v>1.1965854352527848E-3</c:v>
                </c:pt>
                <c:pt idx="249">
                  <c:v>1.1965854352527848E-3</c:v>
                </c:pt>
                <c:pt idx="250">
                  <c:v>1.1965854352527848E-3</c:v>
                </c:pt>
                <c:pt idx="251">
                  <c:v>1.1965854352527848E-3</c:v>
                </c:pt>
                <c:pt idx="252">
                  <c:v>1.1965854352527848E-3</c:v>
                </c:pt>
                <c:pt idx="253">
                  <c:v>1.1965854352527848E-3</c:v>
                </c:pt>
                <c:pt idx="254">
                  <c:v>1.1965854352527848E-3</c:v>
                </c:pt>
                <c:pt idx="255">
                  <c:v>1.1965854352527848E-3</c:v>
                </c:pt>
                <c:pt idx="256">
                  <c:v>1.1965854352527848E-3</c:v>
                </c:pt>
                <c:pt idx="257">
                  <c:v>1.1965854352527848E-3</c:v>
                </c:pt>
                <c:pt idx="258">
                  <c:v>1.1965854352527848E-3</c:v>
                </c:pt>
                <c:pt idx="259">
                  <c:v>1.1965854352527848E-3</c:v>
                </c:pt>
                <c:pt idx="260">
                  <c:v>1.1965854352527848E-3</c:v>
                </c:pt>
                <c:pt idx="261">
                  <c:v>1.1965854352527848E-3</c:v>
                </c:pt>
                <c:pt idx="262">
                  <c:v>1.1965854352527848E-3</c:v>
                </c:pt>
                <c:pt idx="263">
                  <c:v>1.1965854352527848E-3</c:v>
                </c:pt>
                <c:pt idx="264">
                  <c:v>1.1965854352527848E-3</c:v>
                </c:pt>
                <c:pt idx="265">
                  <c:v>1.1965854352527848E-3</c:v>
                </c:pt>
                <c:pt idx="266">
                  <c:v>1.1965854352527848E-3</c:v>
                </c:pt>
                <c:pt idx="267">
                  <c:v>1.1965854352527848E-3</c:v>
                </c:pt>
                <c:pt idx="268">
                  <c:v>1.1965854352527848E-3</c:v>
                </c:pt>
                <c:pt idx="269">
                  <c:v>1.1965854352527848E-3</c:v>
                </c:pt>
                <c:pt idx="270">
                  <c:v>1.1965854352527848E-3</c:v>
                </c:pt>
                <c:pt idx="271">
                  <c:v>1.1965854352527848E-3</c:v>
                </c:pt>
                <c:pt idx="272">
                  <c:v>1.1965854352527848E-3</c:v>
                </c:pt>
                <c:pt idx="273">
                  <c:v>1.1965854352527848E-3</c:v>
                </c:pt>
                <c:pt idx="274">
                  <c:v>1.1965854352527848E-3</c:v>
                </c:pt>
                <c:pt idx="275">
                  <c:v>1.1965854352527848E-3</c:v>
                </c:pt>
                <c:pt idx="276">
                  <c:v>1.1965854352527848E-3</c:v>
                </c:pt>
                <c:pt idx="277">
                  <c:v>1.1965854352527848E-3</c:v>
                </c:pt>
                <c:pt idx="278">
                  <c:v>1.1965854352527848E-3</c:v>
                </c:pt>
                <c:pt idx="279">
                  <c:v>1.1965854352527848E-3</c:v>
                </c:pt>
                <c:pt idx="280">
                  <c:v>1.1965854352527848E-3</c:v>
                </c:pt>
                <c:pt idx="281">
                  <c:v>1.1965854352527848E-3</c:v>
                </c:pt>
                <c:pt idx="282">
                  <c:v>1.1965854352527848E-3</c:v>
                </c:pt>
                <c:pt idx="283">
                  <c:v>1.1965854352527848E-3</c:v>
                </c:pt>
                <c:pt idx="284">
                  <c:v>1.1965854352527848E-3</c:v>
                </c:pt>
                <c:pt idx="285">
                  <c:v>1.1965854352527848E-3</c:v>
                </c:pt>
                <c:pt idx="286">
                  <c:v>1.1965854352527848E-3</c:v>
                </c:pt>
                <c:pt idx="287">
                  <c:v>1.1965854352527848E-3</c:v>
                </c:pt>
                <c:pt idx="288">
                  <c:v>1.1965854352527848E-3</c:v>
                </c:pt>
                <c:pt idx="289">
                  <c:v>1.1965854352527848E-3</c:v>
                </c:pt>
                <c:pt idx="290">
                  <c:v>1.1965854352527848E-3</c:v>
                </c:pt>
              </c:numCache>
            </c:numRef>
          </c:yVal>
          <c:smooth val="0"/>
          <c:extLst>
            <c:ext xmlns:c16="http://schemas.microsoft.com/office/drawing/2014/chart" uri="{C3380CC4-5D6E-409C-BE32-E72D297353CC}">
              <c16:uniqueId val="{00000002-168D-4D58-9721-0E49948CCA1E}"/>
            </c:ext>
          </c:extLst>
        </c:ser>
        <c:dLbls>
          <c:showLegendKey val="0"/>
          <c:showVal val="0"/>
          <c:showCatName val="0"/>
          <c:showSerName val="0"/>
          <c:showPercent val="0"/>
          <c:showBubbleSize val="0"/>
        </c:dLbls>
        <c:axId val="565713280"/>
        <c:axId val="565713608"/>
      </c:scatterChart>
      <c:valAx>
        <c:axId val="5657132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200" b="0" i="0" baseline="0">
                    <a:effectLst/>
                  </a:rPr>
                  <a:t>X</a:t>
                </a:r>
                <a:r>
                  <a:rPr lang="el-GR" sz="1200" b="0" i="0" baseline="0">
                    <a:effectLst/>
                  </a:rPr>
                  <a:t>ρόνος </a:t>
                </a:r>
                <a:r>
                  <a:rPr lang="en-US" sz="1200" b="0" i="0" baseline="0">
                    <a:effectLst/>
                  </a:rPr>
                  <a:t>t(days)</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713608"/>
        <c:crosses val="autoZero"/>
        <c:crossBetween val="midCat"/>
      </c:valAx>
      <c:valAx>
        <c:axId val="565713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Συγκεντρώσεις(μ</a:t>
                </a:r>
                <a:r>
                  <a:rPr lang="en-US" sz="1000" b="0" i="0" u="none" strike="noStrike" baseline="0">
                    <a:effectLst/>
                  </a:rPr>
                  <a:t>g/L</a:t>
                </a:r>
                <a:r>
                  <a:rPr lang="el-GR" sz="1000" b="0" i="0" u="none" strike="noStrike" baseline="0">
                    <a:effectLst/>
                  </a:rPr>
                  <a:t>)</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71328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FEF26-8534-4622-A246-FFCB80823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Pages>
  <Words>2982</Words>
  <Characters>16998</Characters>
  <Application>Microsoft Office Word</Application>
  <DocSecurity>0</DocSecurity>
  <Lines>141</Lines>
  <Paragraphs>39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18</cp:revision>
  <cp:lastPrinted>2023-01-12T23:31:00Z</cp:lastPrinted>
  <dcterms:created xsi:type="dcterms:W3CDTF">2022-12-25T17:02:00Z</dcterms:created>
  <dcterms:modified xsi:type="dcterms:W3CDTF">2023-01-12T23:31:00Z</dcterms:modified>
</cp:coreProperties>
</file>