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0D04" w14:textId="77777777" w:rsidR="009B7344" w:rsidRDefault="009B7344" w:rsidP="009B7344">
      <w:pPr>
        <w:pStyle w:val="a6"/>
        <w:jc w:val="center"/>
        <w:rPr>
          <w:rFonts w:ascii="Arial" w:hAnsi="Arial" w:cs="Arial"/>
          <w:sz w:val="40"/>
          <w:szCs w:val="40"/>
          <w:lang w:val="el-GR"/>
        </w:rPr>
      </w:pPr>
      <w:bookmarkStart w:id="0" w:name="_Hlk72684437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A30AF86" wp14:editId="68CAA854">
            <wp:simplePos x="0" y="0"/>
            <wp:positionH relativeFrom="margin">
              <wp:posOffset>-457200</wp:posOffset>
            </wp:positionH>
            <wp:positionV relativeFrom="paragraph">
              <wp:posOffset>-358140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63F">
        <w:rPr>
          <w:rFonts w:ascii="Arial" w:hAnsi="Arial" w:cs="Arial"/>
          <w:sz w:val="40"/>
          <w:szCs w:val="40"/>
          <w:lang w:val="el-GR"/>
        </w:rPr>
        <w:t>ΠΟΛΥΤΕΧΝΕΙΟ ΚΡΗΤΗΣ</w:t>
      </w:r>
    </w:p>
    <w:p w14:paraId="0C312ACC" w14:textId="77777777" w:rsidR="009B7344" w:rsidRPr="00992044" w:rsidRDefault="009B7344" w:rsidP="009B7344">
      <w:pPr>
        <w:pStyle w:val="a6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rFonts w:ascii="Arial" w:hAnsi="Arial" w:cs="Arial"/>
          <w:sz w:val="40"/>
          <w:szCs w:val="40"/>
          <w:lang w:val="el-GR"/>
        </w:rPr>
        <w:t xml:space="preserve">  </w:t>
      </w:r>
      <w:r w:rsidRPr="007B063F">
        <w:rPr>
          <w:rFonts w:ascii="Arial" w:hAnsi="Arial" w:cs="Arial"/>
          <w:sz w:val="40"/>
          <w:szCs w:val="40"/>
          <w:lang w:val="el-GR"/>
        </w:rPr>
        <w:t>ΤΜΗΜΑ</w:t>
      </w:r>
      <w:r>
        <w:rPr>
          <w:rFonts w:ascii="Arial" w:hAnsi="Arial" w:cs="Arial"/>
          <w:sz w:val="40"/>
          <w:szCs w:val="40"/>
          <w:lang w:val="el-GR"/>
        </w:rPr>
        <w:t xml:space="preserve"> </w:t>
      </w:r>
      <w:r w:rsidRPr="007B063F">
        <w:rPr>
          <w:rFonts w:ascii="Arial" w:hAnsi="Arial" w:cs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14:paraId="55438D81" w14:textId="77777777" w:rsidR="009B7344" w:rsidRDefault="009B7344" w:rsidP="009B7344">
      <w:pPr>
        <w:pStyle w:val="a6"/>
        <w:spacing w:before="1540" w:after="240"/>
        <w:jc w:val="center"/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41A899FF" wp14:editId="7C28B2A9">
            <wp:extent cx="1417320" cy="750898"/>
            <wp:effectExtent l="0" t="0" r="0" b="0"/>
            <wp:docPr id="143" name="Εικόνα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55.png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eastAsiaTheme="minorHAnsi"/>
          <w:color w:val="002060"/>
          <w:sz w:val="32"/>
          <w:szCs w:val="32"/>
          <w:lang w:val="el-GR"/>
        </w:rPr>
        <w:alias w:val="Τίτλος"/>
        <w:tag w:val=""/>
        <w:id w:val="1735040861"/>
        <w:placeholder>
          <w:docPart w:val="27DB7A5572CE413893746F7D5828B90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B986CF3" w14:textId="7772C98E" w:rsidR="009B7344" w:rsidRPr="00D84BA8" w:rsidRDefault="00D84BA8" w:rsidP="00D84BA8">
          <w:pPr>
            <w:pStyle w:val="a6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caps/>
              <w:color w:val="002060"/>
              <w:sz w:val="160"/>
              <w:szCs w:val="160"/>
              <w:lang w:val="el-GR"/>
            </w:rPr>
          </w:pPr>
          <w:r w:rsidRPr="00D84BA8">
            <w:rPr>
              <w:rFonts w:eastAsiaTheme="minorHAnsi"/>
              <w:color w:val="002060"/>
              <w:sz w:val="32"/>
              <w:szCs w:val="32"/>
              <w:lang w:val="el-GR"/>
            </w:rPr>
            <w:t>ΣΥΣΧΕΤΙΣΗ ΠΟΙΟΤΗΤΑΣ ΑΕΡΑ, ΘΕΡΜΙΚΗΣ ΑΝΕΣΗΣΚΑΙ ΕΝΕΡΓΕΙΑΚΗΣ ΚΑΤΑΝΑΛΩΣΗΣ ΣΕ ΕΣΩΤΕΡΙΚΟΥΣΧΩΡΟΥΣ</w:t>
          </w:r>
        </w:p>
      </w:sdtContent>
    </w:sdt>
    <w:p w14:paraId="41986D03" w14:textId="77777777" w:rsidR="009B7344" w:rsidRDefault="009B7344" w:rsidP="009B7344">
      <w:pPr>
        <w:pStyle w:val="a6"/>
        <w:spacing w:before="480"/>
        <w:jc w:val="center"/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405AF43B" wp14:editId="7C585891">
            <wp:extent cx="758952" cy="478932"/>
            <wp:effectExtent l="0" t="0" r="3175" b="0"/>
            <wp:docPr id="144" name="Εικόνα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47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AD18D" w14:textId="77777777" w:rsidR="009B7344" w:rsidRDefault="009B7344" w:rsidP="009B7344"/>
    <w:p w14:paraId="4165D04F" w14:textId="77777777" w:rsidR="009B7344" w:rsidRDefault="009B7344" w:rsidP="009B7344"/>
    <w:p w14:paraId="2A27F3A3" w14:textId="77777777" w:rsidR="009B7344" w:rsidRDefault="009B7344" w:rsidP="009B7344"/>
    <w:p w14:paraId="59BA83CA" w14:textId="77777777" w:rsidR="009B7344" w:rsidRDefault="009B7344" w:rsidP="009B7344"/>
    <w:tbl>
      <w:tblPr>
        <w:tblpPr w:leftFromText="180" w:rightFromText="180" w:vertAnchor="text" w:horzAnchor="margin" w:tblpXSpec="center" w:tblpY="105"/>
        <w:tblW w:w="88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22"/>
        <w:gridCol w:w="4423"/>
      </w:tblGrid>
      <w:tr w:rsidR="009B7344" w:rsidRPr="002C77F9" w14:paraId="42F1C0D8" w14:textId="77777777" w:rsidTr="00A16951">
        <w:trPr>
          <w:trHeight w:val="380"/>
        </w:trPr>
        <w:tc>
          <w:tcPr>
            <w:tcW w:w="8845" w:type="dxa"/>
            <w:gridSpan w:val="2"/>
          </w:tcPr>
          <w:p w14:paraId="635EB279" w14:textId="77777777" w:rsidR="009B7344" w:rsidRPr="00F75FFA" w:rsidRDefault="009B7344" w:rsidP="00A16951">
            <w:pPr>
              <w:pStyle w:val="TableContents"/>
              <w:jc w:val="center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Μάθημα: Τεχνολογίες Ενέργειας και Περιβάλλοντος</w:t>
            </w:r>
          </w:p>
        </w:tc>
      </w:tr>
      <w:tr w:rsidR="009B7344" w:rsidRPr="00F75FFA" w14:paraId="4C2DF1C8" w14:textId="77777777" w:rsidTr="00A16951">
        <w:trPr>
          <w:trHeight w:val="380"/>
        </w:trPr>
        <w:tc>
          <w:tcPr>
            <w:tcW w:w="4422" w:type="dxa"/>
          </w:tcPr>
          <w:p w14:paraId="4F800618" w14:textId="77777777" w:rsidR="009B7344" w:rsidRPr="00F75FFA" w:rsidRDefault="009B7344" w:rsidP="00A16951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</w:t>
            </w:r>
          </w:p>
        </w:tc>
        <w:tc>
          <w:tcPr>
            <w:tcW w:w="4423" w:type="dxa"/>
          </w:tcPr>
          <w:p w14:paraId="7D76A892" w14:textId="77777777" w:rsidR="009B7344" w:rsidRPr="00F75FFA" w:rsidRDefault="009B7344" w:rsidP="00A16951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Κυριακή Θεοχάρη  2018050043</w:t>
            </w:r>
          </w:p>
        </w:tc>
      </w:tr>
      <w:tr w:rsidR="009B7344" w:rsidRPr="00F75FFA" w14:paraId="3DA75AD1" w14:textId="77777777" w:rsidTr="00A16951">
        <w:trPr>
          <w:trHeight w:val="380"/>
        </w:trPr>
        <w:tc>
          <w:tcPr>
            <w:tcW w:w="4422" w:type="dxa"/>
          </w:tcPr>
          <w:p w14:paraId="19A17288" w14:textId="77777777" w:rsidR="009B7344" w:rsidRPr="00F75FFA" w:rsidRDefault="009B7344" w:rsidP="00A16951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Είδος Αναφοράς :</w:t>
            </w:r>
          </w:p>
        </w:tc>
        <w:tc>
          <w:tcPr>
            <w:tcW w:w="4423" w:type="dxa"/>
          </w:tcPr>
          <w:p w14:paraId="61B37BF5" w14:textId="77777777" w:rsidR="009B7344" w:rsidRPr="00F75FFA" w:rsidRDefault="009B7344" w:rsidP="00A16951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Ατομική</w:t>
            </w:r>
          </w:p>
        </w:tc>
      </w:tr>
      <w:tr w:rsidR="009B7344" w:rsidRPr="00F75FFA" w14:paraId="16AB03D1" w14:textId="77777777" w:rsidTr="00A16951">
        <w:trPr>
          <w:trHeight w:val="366"/>
        </w:trPr>
        <w:tc>
          <w:tcPr>
            <w:tcW w:w="4422" w:type="dxa"/>
          </w:tcPr>
          <w:p w14:paraId="5853E495" w14:textId="77777777" w:rsidR="009B7344" w:rsidRPr="00F75FFA" w:rsidRDefault="009B7344" w:rsidP="00A16951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Εκτέλεσης :</w:t>
            </w:r>
          </w:p>
        </w:tc>
        <w:tc>
          <w:tcPr>
            <w:tcW w:w="4423" w:type="dxa"/>
          </w:tcPr>
          <w:p w14:paraId="25750E1C" w14:textId="77777777" w:rsidR="009B7344" w:rsidRPr="00F75FFA" w:rsidRDefault="009B7344" w:rsidP="00A16951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1</w:t>
            </w:r>
            <w:r>
              <w:rPr>
                <w:rFonts w:ascii="Arial" w:hAnsi="Arial" w:cs="Arial"/>
                <w:iCs/>
                <w:sz w:val="28"/>
                <w:szCs w:val="28"/>
              </w:rPr>
              <w:t>8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03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9B7344" w:rsidRPr="00F75FFA" w14:paraId="756DFBF1" w14:textId="77777777" w:rsidTr="00A16951">
        <w:trPr>
          <w:trHeight w:val="380"/>
        </w:trPr>
        <w:tc>
          <w:tcPr>
            <w:tcW w:w="4422" w:type="dxa"/>
          </w:tcPr>
          <w:p w14:paraId="39BE32E1" w14:textId="77777777" w:rsidR="009B7344" w:rsidRPr="00F75FFA" w:rsidRDefault="009B7344" w:rsidP="00A16951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:</w:t>
            </w:r>
          </w:p>
        </w:tc>
        <w:tc>
          <w:tcPr>
            <w:tcW w:w="4423" w:type="dxa"/>
          </w:tcPr>
          <w:p w14:paraId="50B2C64B" w14:textId="0647C5BE" w:rsidR="009B7344" w:rsidRPr="00F75FFA" w:rsidRDefault="009B7344" w:rsidP="00A16951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2</w:t>
            </w:r>
            <w:r w:rsidR="00D84BA8">
              <w:rPr>
                <w:rFonts w:ascii="Arial" w:hAnsi="Arial" w:cs="Arial"/>
                <w:iCs/>
                <w:sz w:val="28"/>
                <w:szCs w:val="28"/>
              </w:rPr>
              <w:t>3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0</w:t>
            </w:r>
            <w:r w:rsidR="00D84BA8">
              <w:rPr>
                <w:rFonts w:ascii="Arial" w:hAnsi="Arial" w:cs="Arial"/>
                <w:iCs/>
                <w:sz w:val="28"/>
                <w:szCs w:val="28"/>
              </w:rPr>
              <w:t>5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9B7344" w:rsidRPr="00D84BA8" w14:paraId="3C104C4B" w14:textId="77777777" w:rsidTr="00A16951">
        <w:trPr>
          <w:trHeight w:val="747"/>
        </w:trPr>
        <w:tc>
          <w:tcPr>
            <w:tcW w:w="4422" w:type="dxa"/>
          </w:tcPr>
          <w:p w14:paraId="17673E72" w14:textId="77777777" w:rsidR="009B7344" w:rsidRPr="00F75FFA" w:rsidRDefault="009B7344" w:rsidP="00A16951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Όνομα Αναφοράς</w:t>
            </w:r>
            <w:r>
              <w:rPr>
                <w:rFonts w:ascii="Arial" w:hAnsi="Arial" w:cs="Arial"/>
                <w:iCs/>
                <w:sz w:val="28"/>
                <w:szCs w:val="28"/>
              </w:rPr>
              <w:t>:</w:t>
            </w:r>
          </w:p>
        </w:tc>
        <w:tc>
          <w:tcPr>
            <w:tcW w:w="4423" w:type="dxa"/>
          </w:tcPr>
          <w:p w14:paraId="6ED3527C" w14:textId="0B9993F7" w:rsidR="009B7344" w:rsidRPr="00D84BA8" w:rsidRDefault="009B7344" w:rsidP="00A16951">
            <w:pPr>
              <w:rPr>
                <w:rFonts w:eastAsiaTheme="majorEastAsia" w:cstheme="minorHAnsi"/>
                <w:caps/>
                <w:color w:val="4472C4" w:themeColor="accent1"/>
                <w:sz w:val="52"/>
                <w:szCs w:val="52"/>
                <w:lang w:val="el-GR"/>
              </w:rPr>
            </w:pPr>
            <w:r w:rsidRPr="00D20EA0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Άσκησης </w:t>
            </w:r>
            <w:r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6</w:t>
            </w:r>
            <w:r w:rsidRPr="00D20EA0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:  </w:t>
            </w:r>
            <w:sdt>
              <w:sdtPr>
                <w:rPr>
                  <w:rFonts w:ascii="Arial" w:eastAsia="NSimSun" w:hAnsi="Arial" w:cs="Arial"/>
                  <w:iCs/>
                  <w:kern w:val="3"/>
                  <w:lang w:val="el-GR" w:eastAsia="zh-CN" w:bidi="hi-IN"/>
                </w:rPr>
                <w:alias w:val="Τίτλος"/>
                <w:tag w:val=""/>
                <w:id w:val="2142218419"/>
                <w:placeholder>
                  <w:docPart w:val="3D6E91E38B9C402C9D61FB282EF808F7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Content>
                <w:r w:rsidR="00D84BA8" w:rsidRPr="00D84BA8">
                  <w:rPr>
                    <w:rFonts w:ascii="Arial" w:eastAsia="NSimSun" w:hAnsi="Arial" w:cs="Arial"/>
                    <w:iCs/>
                    <w:kern w:val="3"/>
                    <w:lang w:val="el-GR" w:eastAsia="zh-CN" w:bidi="hi-IN"/>
                  </w:rPr>
                  <w:t>ΣΥΣΧΕΤΙΣΗ ΠΟΙΟΤΗΤΑΣ ΑΕΡΑ, ΘΕΡΜΙΚΗΣ ΑΝΕΣΗΣΚΑΙ ΕΝΕΡΓΕΙΑΚΗΣ ΚΑΤΑΝΑΛΩΣΗΣ ΣΕ ΕΣΩΤΕΡΙΚΟΥΣΧΩΡΟΥΣ</w:t>
                </w:r>
              </w:sdtContent>
            </w:sdt>
          </w:p>
        </w:tc>
      </w:tr>
    </w:tbl>
    <w:p w14:paraId="6B5B0ABC" w14:textId="77777777" w:rsidR="00D84BA8" w:rsidRDefault="00D84BA8" w:rsidP="00D84BA8">
      <w:pPr>
        <w:rPr>
          <w:lang w:val="el-GR"/>
        </w:rPr>
      </w:pPr>
    </w:p>
    <w:p w14:paraId="2FB97936" w14:textId="77777777" w:rsidR="00D84BA8" w:rsidRDefault="00D84BA8" w:rsidP="00D84BA8">
      <w:pPr>
        <w:pStyle w:val="a6"/>
        <w:rPr>
          <w:lang w:val="el-GR"/>
        </w:rPr>
      </w:pPr>
    </w:p>
    <w:p w14:paraId="383787F0" w14:textId="77777777" w:rsidR="00D84BA8" w:rsidRDefault="00D84BA8" w:rsidP="00DB2DFD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 </w:t>
      </w:r>
    </w:p>
    <w:p w14:paraId="5316DD85" w14:textId="7E6D9C45" w:rsidR="00FD5862" w:rsidRPr="00FD5862" w:rsidRDefault="00FD5862" w:rsidP="00DB2DFD">
      <w:pPr>
        <w:rPr>
          <w:rFonts w:cstheme="minorHAnsi"/>
          <w:b/>
          <w:bCs/>
          <w:u w:val="single"/>
          <w:lang w:val="el-GR"/>
        </w:rPr>
      </w:pPr>
      <w:r w:rsidRPr="00FD5862">
        <w:rPr>
          <w:rFonts w:cstheme="minorHAnsi"/>
          <w:b/>
          <w:bCs/>
          <w:sz w:val="28"/>
          <w:szCs w:val="28"/>
          <w:u w:val="single"/>
          <w:lang w:val="el-GR"/>
        </w:rPr>
        <w:lastRenderedPageBreak/>
        <w:t>ΠΕΡΙΛΗΨΗ</w:t>
      </w:r>
      <w:r w:rsidR="00D84BA8" w:rsidRPr="00FD5862">
        <w:rPr>
          <w:rFonts w:cstheme="minorHAnsi"/>
          <w:b/>
          <w:bCs/>
          <w:sz w:val="28"/>
          <w:szCs w:val="28"/>
          <w:u w:val="single"/>
          <w:lang w:val="el-GR"/>
        </w:rPr>
        <w:t xml:space="preserve">  </w:t>
      </w:r>
      <w:r w:rsidR="00D84BA8" w:rsidRPr="00FD5862">
        <w:rPr>
          <w:rFonts w:cstheme="minorHAnsi"/>
          <w:b/>
          <w:bCs/>
          <w:u w:val="single"/>
          <w:lang w:val="el-GR"/>
        </w:rPr>
        <w:t xml:space="preserve"> </w:t>
      </w:r>
    </w:p>
    <w:p w14:paraId="30E37640" w14:textId="2F39EC83" w:rsidR="00DB2DFD" w:rsidRPr="00453EE3" w:rsidRDefault="00FD5862" w:rsidP="00DB2DFD">
      <w:pPr>
        <w:rPr>
          <w:iCs/>
          <w:lang w:val="el-GR"/>
        </w:rPr>
      </w:pPr>
      <w:r>
        <w:rPr>
          <w:rFonts w:cstheme="minorHAnsi"/>
          <w:lang w:val="el-GR"/>
        </w:rPr>
        <w:t xml:space="preserve">  </w:t>
      </w:r>
      <w:r w:rsidR="009B7344" w:rsidRPr="00437FCA">
        <w:rPr>
          <w:rFonts w:cstheme="minorHAnsi"/>
          <w:lang w:val="el-GR"/>
        </w:rPr>
        <w:t xml:space="preserve">Ο σκοπός της δοθείσας εργαστηριακής άσκησης είναι </w:t>
      </w:r>
      <w:r w:rsidR="00DB2DFD">
        <w:rPr>
          <w:rFonts w:cstheme="minorHAnsi"/>
          <w:lang w:val="el-GR"/>
        </w:rPr>
        <w:t xml:space="preserve">ο </w:t>
      </w:r>
      <w:r>
        <w:rPr>
          <w:rFonts w:cstheme="minorHAnsi"/>
          <w:lang w:val="el-GR"/>
        </w:rPr>
        <w:t>έλεγχος</w:t>
      </w:r>
      <w:r w:rsidR="00DB2DFD">
        <w:rPr>
          <w:rFonts w:cstheme="minorHAnsi"/>
          <w:lang w:val="el-GR"/>
        </w:rPr>
        <w:t xml:space="preserve"> της </w:t>
      </w:r>
      <w:r>
        <w:rPr>
          <w:rFonts w:cstheme="minorHAnsi"/>
          <w:lang w:val="el-GR"/>
        </w:rPr>
        <w:t>θερμικής</w:t>
      </w:r>
      <w:r w:rsidR="00DB2DFD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άνεσης</w:t>
      </w:r>
      <w:r w:rsidR="00DB2DFD">
        <w:rPr>
          <w:rFonts w:cstheme="minorHAnsi"/>
          <w:lang w:val="el-GR"/>
        </w:rPr>
        <w:t xml:space="preserve"> ενός </w:t>
      </w:r>
      <w:r>
        <w:rPr>
          <w:rFonts w:cstheme="minorHAnsi"/>
          <w:lang w:val="el-GR"/>
        </w:rPr>
        <w:t>δωματίου</w:t>
      </w:r>
      <w:r w:rsidR="00DB2DFD">
        <w:rPr>
          <w:rFonts w:cstheme="minorHAnsi"/>
          <w:lang w:val="el-GR"/>
        </w:rPr>
        <w:t xml:space="preserve"> με την </w:t>
      </w:r>
      <w:r>
        <w:rPr>
          <w:rFonts w:cstheme="minorHAnsi"/>
          <w:lang w:val="el-GR"/>
        </w:rPr>
        <w:t>χρήση</w:t>
      </w:r>
      <w:r w:rsidR="00DB2DFD">
        <w:rPr>
          <w:rFonts w:cstheme="minorHAnsi"/>
          <w:lang w:val="el-GR"/>
        </w:rPr>
        <w:t xml:space="preserve"> του </w:t>
      </w:r>
      <w:r>
        <w:rPr>
          <w:rFonts w:cstheme="minorHAnsi"/>
          <w:lang w:val="el-GR"/>
        </w:rPr>
        <w:t>υπολογιστικού</w:t>
      </w:r>
      <w:r w:rsidR="00DB2DFD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μοντέλου</w:t>
      </w:r>
      <w:r w:rsidR="00DB2DFD">
        <w:rPr>
          <w:rFonts w:cstheme="minorHAnsi"/>
          <w:lang w:val="el-GR"/>
        </w:rPr>
        <w:t xml:space="preserve"> </w:t>
      </w:r>
      <w:r w:rsidR="00DB2DFD" w:rsidRPr="00DB2DFD">
        <w:rPr>
          <w:lang w:val="el-GR"/>
        </w:rPr>
        <w:t xml:space="preserve"> </w:t>
      </w:r>
      <w:r w:rsidR="00DB2DFD">
        <w:t>CBE</w:t>
      </w:r>
      <w:r w:rsidR="00DB2DFD" w:rsidRPr="00DB2DFD">
        <w:rPr>
          <w:lang w:val="el-GR"/>
        </w:rPr>
        <w:t xml:space="preserve"> </w:t>
      </w:r>
      <w:r w:rsidR="00DB2DFD">
        <w:t>Thermal</w:t>
      </w:r>
      <w:r w:rsidR="00DB2DFD" w:rsidRPr="00DB2DFD">
        <w:rPr>
          <w:lang w:val="el-GR"/>
        </w:rPr>
        <w:t xml:space="preserve"> </w:t>
      </w:r>
      <w:r w:rsidR="00DB2DFD">
        <w:t>Comfort</w:t>
      </w:r>
      <w:r w:rsidR="00DB2DFD" w:rsidRPr="00DB2DFD">
        <w:rPr>
          <w:lang w:val="el-GR"/>
        </w:rPr>
        <w:t xml:space="preserve"> </w:t>
      </w:r>
      <w:r w:rsidR="00DB2DFD">
        <w:t>Tool</w:t>
      </w:r>
      <w:r w:rsidR="00DB2DFD" w:rsidRPr="00DB2DFD">
        <w:rPr>
          <w:lang w:val="el-GR"/>
        </w:rPr>
        <w:t xml:space="preserve"> και με χρήσ</w:t>
      </w:r>
      <w:r w:rsidR="00DB2DFD">
        <w:rPr>
          <w:lang w:val="el-GR"/>
        </w:rPr>
        <w:t xml:space="preserve">η </w:t>
      </w:r>
      <w:r w:rsidR="00DB2DFD" w:rsidRPr="00DB2DFD">
        <w:rPr>
          <w:lang w:val="el-GR"/>
        </w:rPr>
        <w:t xml:space="preserve">του προτύπου </w:t>
      </w:r>
      <w:r w:rsidR="00DB2DFD">
        <w:t>EN</w:t>
      </w:r>
      <w:r w:rsidR="00DB2DFD" w:rsidRPr="00DB2DFD">
        <w:rPr>
          <w:lang w:val="el-GR"/>
        </w:rPr>
        <w:t>-16798</w:t>
      </w:r>
      <w:r w:rsidR="00DB2DFD">
        <w:rPr>
          <w:rFonts w:cstheme="minorHAnsi"/>
          <w:lang w:val="el-GR"/>
        </w:rPr>
        <w:t xml:space="preserve">. </w:t>
      </w:r>
      <w:r w:rsidR="009B7344" w:rsidRPr="00437FCA">
        <w:rPr>
          <w:rFonts w:cstheme="minorHAnsi"/>
          <w:lang w:val="el-GR"/>
        </w:rPr>
        <w:t>Αρχικά</w:t>
      </w:r>
      <w:r w:rsidR="00DB2DFD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δόθηκαν</w:t>
      </w:r>
      <w:r w:rsidR="00DB2DFD">
        <w:rPr>
          <w:rFonts w:cstheme="minorHAnsi"/>
          <w:lang w:val="el-GR"/>
        </w:rPr>
        <w:t xml:space="preserve">  από το </w:t>
      </w:r>
      <w:r>
        <w:rPr>
          <w:rFonts w:cstheme="minorHAnsi"/>
          <w:lang w:val="el-GR"/>
        </w:rPr>
        <w:t>άτομο</w:t>
      </w:r>
      <w:r w:rsidR="00DB2DFD">
        <w:rPr>
          <w:rFonts w:cstheme="minorHAnsi"/>
          <w:lang w:val="el-GR"/>
        </w:rPr>
        <w:t xml:space="preserve"> που </w:t>
      </w:r>
      <w:r>
        <w:rPr>
          <w:rFonts w:cstheme="minorHAnsi"/>
          <w:lang w:val="el-GR"/>
        </w:rPr>
        <w:t>έκανε</w:t>
      </w:r>
      <w:r w:rsidR="00DB2DFD">
        <w:rPr>
          <w:rFonts w:cstheme="minorHAnsi"/>
          <w:lang w:val="el-GR"/>
        </w:rPr>
        <w:t xml:space="preserve"> το </w:t>
      </w:r>
      <w:r>
        <w:rPr>
          <w:rFonts w:cstheme="minorHAnsi"/>
          <w:lang w:val="el-GR"/>
        </w:rPr>
        <w:t>πείραμα</w:t>
      </w:r>
      <w:r w:rsidR="00DB2DFD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τιμές</w:t>
      </w:r>
      <w:r w:rsidR="00DB2DFD">
        <w:rPr>
          <w:rFonts w:cstheme="minorHAnsi"/>
          <w:lang w:val="el-GR"/>
        </w:rPr>
        <w:t xml:space="preserve"> για τους δ</w:t>
      </w:r>
      <w:r w:rsidR="00DB2DFD" w:rsidRPr="00350F5C">
        <w:rPr>
          <w:sz w:val="24"/>
          <w:szCs w:val="24"/>
          <w:lang w:val="el-GR"/>
        </w:rPr>
        <w:t>είκτ</w:t>
      </w:r>
      <w:r w:rsidR="00DB2DFD">
        <w:rPr>
          <w:sz w:val="24"/>
          <w:szCs w:val="24"/>
          <w:lang w:val="el-GR"/>
        </w:rPr>
        <w:t>ες</w:t>
      </w:r>
      <w:r w:rsidR="00DB2DFD" w:rsidRPr="00350F5C">
        <w:rPr>
          <w:sz w:val="24"/>
          <w:szCs w:val="24"/>
          <w:lang w:val="el-GR"/>
        </w:rPr>
        <w:t xml:space="preserve"> TSV</w:t>
      </w:r>
      <w:r w:rsidR="00DB2DFD">
        <w:rPr>
          <w:sz w:val="24"/>
          <w:szCs w:val="24"/>
          <w:lang w:val="el-GR"/>
        </w:rPr>
        <w:t xml:space="preserve"> (</w:t>
      </w:r>
      <w:r w:rsidR="00DB2DFD" w:rsidRPr="00DB2DFD">
        <w:rPr>
          <w:lang w:val="el-GR"/>
        </w:rPr>
        <w:t>αντίστοιχος</w:t>
      </w:r>
      <w:r w:rsidR="00DB2DFD">
        <w:rPr>
          <w:lang w:val="el-GR"/>
        </w:rPr>
        <w:t xml:space="preserve"> </w:t>
      </w:r>
      <w:r w:rsidR="00DB2DFD" w:rsidRPr="00DB2DFD">
        <w:rPr>
          <w:lang w:val="el-GR"/>
        </w:rPr>
        <w:t xml:space="preserve"> του </w:t>
      </w:r>
      <w:r w:rsidR="00DB2DFD">
        <w:t>PMV</w:t>
      </w:r>
      <w:r w:rsidR="00DB2DFD">
        <w:rPr>
          <w:lang w:val="el-GR"/>
        </w:rPr>
        <w:t>)</w:t>
      </w:r>
      <w:r w:rsidR="00DB2DFD" w:rsidRPr="00350F5C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ίσο</w:t>
      </w:r>
      <w:r w:rsidR="00DB2DFD">
        <w:rPr>
          <w:sz w:val="24"/>
          <w:szCs w:val="24"/>
          <w:lang w:val="el-GR"/>
        </w:rPr>
        <w:t xml:space="preserve"> με +0,5 και για  τον δείκτη </w:t>
      </w:r>
      <w:r w:rsidR="00DB2DFD" w:rsidRPr="00350F5C">
        <w:rPr>
          <w:sz w:val="24"/>
          <w:szCs w:val="24"/>
          <w:lang w:val="el-GR"/>
        </w:rPr>
        <w:t>ITS</w:t>
      </w:r>
      <w:r w:rsidR="00DB2DFD">
        <w:rPr>
          <w:sz w:val="24"/>
          <w:szCs w:val="24"/>
          <w:lang w:val="el-GR"/>
        </w:rPr>
        <w:t>=1 (αντίστοιχος του</w:t>
      </w:r>
      <w:r w:rsidR="00DB2DFD" w:rsidRPr="00DB2DFD">
        <w:rPr>
          <w:lang w:val="el-GR"/>
        </w:rPr>
        <w:t xml:space="preserve"> </w:t>
      </w:r>
      <w:r w:rsidR="00DB2DFD">
        <w:t>PPD</w:t>
      </w:r>
      <w:r w:rsidR="00DB2DFD">
        <w:rPr>
          <w:lang w:val="el-GR"/>
        </w:rPr>
        <w:t>).</w:t>
      </w:r>
      <w:r>
        <w:rPr>
          <w:lang w:val="el-GR"/>
        </w:rPr>
        <w:t>Επίσης</w:t>
      </w:r>
      <w:r w:rsidR="00453EE3">
        <w:rPr>
          <w:lang w:val="el-GR"/>
        </w:rPr>
        <w:t xml:space="preserve"> </w:t>
      </w:r>
      <w:r>
        <w:rPr>
          <w:lang w:val="el-GR"/>
        </w:rPr>
        <w:t>βρέθηκε</w:t>
      </w:r>
      <w:r w:rsidR="00453EE3" w:rsidRPr="00453EE3">
        <w:rPr>
          <w:lang w:val="el-GR"/>
        </w:rPr>
        <w:t xml:space="preserve"> </w:t>
      </w:r>
      <w:r w:rsidR="00453EE3">
        <w:rPr>
          <w:lang w:val="el-GR"/>
        </w:rPr>
        <w:t>η ενεργός θερμοκρασία</w:t>
      </w:r>
      <w:r w:rsidR="003C2BE2">
        <w:rPr>
          <w:lang w:val="el-GR"/>
        </w:rPr>
        <w:t xml:space="preserve"> Τ</w:t>
      </w:r>
      <w:r w:rsidR="003C2BE2">
        <w:rPr>
          <w:vertAlign w:val="subscript"/>
          <w:lang w:val="el-GR"/>
        </w:rPr>
        <w:t>Ο</w:t>
      </w:r>
      <w:r w:rsidR="003C2BE2">
        <w:rPr>
          <w:lang w:val="el-GR"/>
        </w:rPr>
        <w:t>=25,75</w:t>
      </w:r>
      <w:r w:rsidR="003C2BE2">
        <w:rPr>
          <w:rFonts w:cstheme="minorHAnsi"/>
          <w:lang w:val="el-GR"/>
        </w:rPr>
        <w:t xml:space="preserve">  ͦ</w:t>
      </w:r>
      <w:r w:rsidR="003C2BE2">
        <w:rPr>
          <w:rFonts w:cstheme="minorHAnsi"/>
        </w:rPr>
        <w:t>C</w:t>
      </w:r>
      <w:r w:rsidR="00453EE3">
        <w:rPr>
          <w:lang w:val="el-GR"/>
        </w:rPr>
        <w:t xml:space="preserve"> </w:t>
      </w:r>
      <w:r w:rsidR="00453EE3">
        <w:rPr>
          <w:lang w:val="el-GR"/>
        </w:rPr>
        <w:t xml:space="preserve"> </w:t>
      </w:r>
      <w:r w:rsidR="003C2BE2">
        <w:rPr>
          <w:lang w:val="el-GR"/>
        </w:rPr>
        <w:t>για τον</w:t>
      </w:r>
      <w:r w:rsidR="003C2BE2" w:rsidRPr="003C2BE2">
        <w:rPr>
          <w:lang w:val="el-GR"/>
        </w:rPr>
        <w:t xml:space="preserve"> </w:t>
      </w:r>
      <w:r>
        <w:rPr>
          <w:lang w:val="el-GR"/>
        </w:rPr>
        <w:t>εσωτερικό</w:t>
      </w:r>
      <w:r w:rsidR="00453EE3">
        <w:rPr>
          <w:lang w:val="el-GR"/>
        </w:rPr>
        <w:t xml:space="preserve"> χώρο και </w:t>
      </w:r>
      <w:r>
        <w:rPr>
          <w:lang w:val="el-GR"/>
        </w:rPr>
        <w:t>εξετάστηκε</w:t>
      </w:r>
      <w:r w:rsidR="00453EE3">
        <w:rPr>
          <w:lang w:val="el-GR"/>
        </w:rPr>
        <w:t xml:space="preserve">  το </w:t>
      </w:r>
      <w:r>
        <w:rPr>
          <w:lang w:val="el-GR"/>
        </w:rPr>
        <w:t>δωμάτιο</w:t>
      </w:r>
      <w:r w:rsidR="00453EE3">
        <w:rPr>
          <w:lang w:val="el-GR"/>
        </w:rPr>
        <w:t xml:space="preserve"> </w:t>
      </w:r>
      <w:r w:rsidR="003C2BE2">
        <w:rPr>
          <w:lang w:val="el-GR"/>
        </w:rPr>
        <w:t>αν πλ</w:t>
      </w:r>
      <w:r>
        <w:rPr>
          <w:lang w:val="el-GR"/>
        </w:rPr>
        <w:t>η</w:t>
      </w:r>
      <w:r w:rsidR="003C2BE2">
        <w:rPr>
          <w:lang w:val="el-GR"/>
        </w:rPr>
        <w:t>ρ</w:t>
      </w:r>
      <w:r>
        <w:rPr>
          <w:lang w:val="el-GR"/>
        </w:rPr>
        <w:t>εί</w:t>
      </w:r>
      <w:r w:rsidR="003C2BE2">
        <w:rPr>
          <w:lang w:val="el-GR"/>
        </w:rPr>
        <w:t xml:space="preserve"> τα </w:t>
      </w:r>
      <w:r>
        <w:rPr>
          <w:lang w:val="el-GR"/>
        </w:rPr>
        <w:t>όρια</w:t>
      </w:r>
      <w:r w:rsidR="003C2BE2">
        <w:rPr>
          <w:lang w:val="el-GR"/>
        </w:rPr>
        <w:t xml:space="preserve"> για τα δυο π</w:t>
      </w:r>
      <w:r w:rsidR="00453EE3" w:rsidRPr="009D0B12">
        <w:rPr>
          <w:lang w:val="el-GR"/>
        </w:rPr>
        <w:t xml:space="preserve">ρότυπα </w:t>
      </w:r>
      <w:r w:rsidR="00453EE3">
        <w:t>ASHRAE</w:t>
      </w:r>
      <w:r w:rsidR="00453EE3" w:rsidRPr="009D0B12">
        <w:rPr>
          <w:lang w:val="el-GR"/>
        </w:rPr>
        <w:t>55-2010 και ΕΝ15251</w:t>
      </w:r>
      <w:r w:rsidR="00453EE3">
        <w:rPr>
          <w:lang w:val="el-GR"/>
        </w:rPr>
        <w:t xml:space="preserve">. </w:t>
      </w:r>
      <w:r w:rsidR="00453EE3">
        <w:rPr>
          <w:lang w:val="el-GR"/>
        </w:rPr>
        <w:t xml:space="preserve"> </w:t>
      </w:r>
      <w:r w:rsidR="00DB2DFD">
        <w:rPr>
          <w:lang w:val="el-GR"/>
        </w:rPr>
        <w:t xml:space="preserve"> Μετ</w:t>
      </w:r>
      <w:r>
        <w:rPr>
          <w:lang w:val="el-GR"/>
        </w:rPr>
        <w:t>ά</w:t>
      </w:r>
      <w:r w:rsidR="00DB2DFD">
        <w:rPr>
          <w:lang w:val="el-GR"/>
        </w:rPr>
        <w:t xml:space="preserve"> </w:t>
      </w:r>
      <w:r>
        <w:rPr>
          <w:lang w:val="el-GR"/>
        </w:rPr>
        <w:t>υπολογίστηκε</w:t>
      </w:r>
      <w:r w:rsidR="00DB2DFD">
        <w:rPr>
          <w:lang w:val="el-GR"/>
        </w:rPr>
        <w:t xml:space="preserve"> η ισχύς </w:t>
      </w:r>
      <w:r w:rsidR="00DB2DFD" w:rsidRPr="009D0B12">
        <w:rPr>
          <w:lang w:val="el-GR"/>
        </w:rPr>
        <w:t>που απαιτείται για τον εξαερισμό του χώρου και την ψύξη του αέρα</w:t>
      </w:r>
      <w:r w:rsidR="00DB2DFD">
        <w:rPr>
          <w:lang w:val="el-GR"/>
        </w:rPr>
        <w:t xml:space="preserve"> Ε=</w:t>
      </w:r>
      <w:r w:rsidR="00DB2DFD">
        <w:rPr>
          <w:rFonts w:eastAsiaTheme="minorEastAsia"/>
          <w:lang w:val="el-GR"/>
        </w:rPr>
        <w:t xml:space="preserve">140,25 </w:t>
      </w:r>
      <w:r w:rsidR="00DB2DFD">
        <w:rPr>
          <w:rFonts w:eastAsiaTheme="minorEastAsia"/>
        </w:rPr>
        <w:t>kW</w:t>
      </w:r>
      <w:r w:rsidR="00DB2DFD">
        <w:rPr>
          <w:iCs/>
          <w:lang w:val="el-GR"/>
        </w:rPr>
        <w:t xml:space="preserve">. </w:t>
      </w:r>
      <w:r>
        <w:rPr>
          <w:iCs/>
          <w:lang w:val="el-GR"/>
        </w:rPr>
        <w:t>Τέλος</w:t>
      </w:r>
      <w:r w:rsidR="00DB2DFD">
        <w:rPr>
          <w:iCs/>
          <w:lang w:val="el-GR"/>
        </w:rPr>
        <w:t xml:space="preserve"> </w:t>
      </w:r>
      <w:r>
        <w:rPr>
          <w:iCs/>
          <w:lang w:val="el-GR"/>
        </w:rPr>
        <w:t>έγινε</w:t>
      </w:r>
      <w:r w:rsidR="00DB2DFD">
        <w:rPr>
          <w:iCs/>
          <w:lang w:val="el-GR"/>
        </w:rPr>
        <w:t xml:space="preserve"> </w:t>
      </w:r>
      <w:r>
        <w:rPr>
          <w:iCs/>
          <w:lang w:val="el-GR"/>
        </w:rPr>
        <w:t>σύγκριση</w:t>
      </w:r>
      <w:r w:rsidR="00DB2DFD">
        <w:rPr>
          <w:iCs/>
          <w:lang w:val="el-GR"/>
        </w:rPr>
        <w:t xml:space="preserve"> των </w:t>
      </w:r>
      <w:r>
        <w:rPr>
          <w:iCs/>
          <w:lang w:val="el-GR"/>
        </w:rPr>
        <w:t>τιμών</w:t>
      </w:r>
      <w:r w:rsidR="00453EE3">
        <w:rPr>
          <w:iCs/>
          <w:lang w:val="el-GR"/>
        </w:rPr>
        <w:t xml:space="preserve"> των </w:t>
      </w:r>
      <w:r>
        <w:rPr>
          <w:iCs/>
          <w:lang w:val="el-GR"/>
        </w:rPr>
        <w:t>δεικτών</w:t>
      </w:r>
      <w:r w:rsidR="00DB2DFD">
        <w:rPr>
          <w:iCs/>
          <w:lang w:val="el-GR"/>
        </w:rPr>
        <w:t xml:space="preserve"> που </w:t>
      </w:r>
      <w:r>
        <w:rPr>
          <w:iCs/>
          <w:lang w:val="el-GR"/>
        </w:rPr>
        <w:t>έδωσε</w:t>
      </w:r>
      <w:r w:rsidR="00DB2DFD">
        <w:rPr>
          <w:iCs/>
          <w:lang w:val="el-GR"/>
        </w:rPr>
        <w:t xml:space="preserve"> το </w:t>
      </w:r>
      <w:r>
        <w:rPr>
          <w:iCs/>
          <w:lang w:val="el-GR"/>
        </w:rPr>
        <w:t>άτομο</w:t>
      </w:r>
      <w:r w:rsidR="00DB2DFD">
        <w:rPr>
          <w:iCs/>
          <w:lang w:val="el-GR"/>
        </w:rPr>
        <w:t xml:space="preserve"> με τις </w:t>
      </w:r>
      <w:r>
        <w:rPr>
          <w:iCs/>
          <w:lang w:val="el-GR"/>
        </w:rPr>
        <w:t>τιμές</w:t>
      </w:r>
      <w:r w:rsidR="00DB2DFD">
        <w:rPr>
          <w:iCs/>
          <w:lang w:val="el-GR"/>
        </w:rPr>
        <w:t xml:space="preserve"> που </w:t>
      </w:r>
      <w:r>
        <w:rPr>
          <w:iCs/>
          <w:lang w:val="el-GR"/>
        </w:rPr>
        <w:t>έδωσε</w:t>
      </w:r>
      <w:r w:rsidR="00DB2DFD">
        <w:rPr>
          <w:iCs/>
          <w:lang w:val="el-GR"/>
        </w:rPr>
        <w:t xml:space="preserve"> το </w:t>
      </w:r>
      <w:r>
        <w:rPr>
          <w:iCs/>
          <w:lang w:val="el-GR"/>
        </w:rPr>
        <w:t>υπολογιστικό</w:t>
      </w:r>
      <w:r w:rsidR="00DB2DFD">
        <w:rPr>
          <w:iCs/>
          <w:lang w:val="el-GR"/>
        </w:rPr>
        <w:t xml:space="preserve"> </w:t>
      </w:r>
      <w:r>
        <w:rPr>
          <w:iCs/>
          <w:lang w:val="el-GR"/>
        </w:rPr>
        <w:t>μοντέλο</w:t>
      </w:r>
      <w:r w:rsidR="00DB2DFD">
        <w:rPr>
          <w:iCs/>
          <w:lang w:val="el-GR"/>
        </w:rPr>
        <w:t xml:space="preserve"> </w:t>
      </w:r>
      <w:r w:rsidR="00453EE3">
        <w:t>CBE</w:t>
      </w:r>
      <w:r w:rsidR="00453EE3" w:rsidRPr="00DB2DFD">
        <w:rPr>
          <w:lang w:val="el-GR"/>
        </w:rPr>
        <w:t xml:space="preserve"> </w:t>
      </w:r>
      <w:r w:rsidR="00453EE3">
        <w:t>Thermal</w:t>
      </w:r>
      <w:r w:rsidR="00453EE3" w:rsidRPr="00DB2DFD">
        <w:rPr>
          <w:lang w:val="el-GR"/>
        </w:rPr>
        <w:t xml:space="preserve"> </w:t>
      </w:r>
      <w:r w:rsidR="00453EE3">
        <w:t>Comfort</w:t>
      </w:r>
      <w:r w:rsidR="00453EE3" w:rsidRPr="00DB2DFD">
        <w:rPr>
          <w:lang w:val="el-GR"/>
        </w:rPr>
        <w:t xml:space="preserve"> </w:t>
      </w:r>
      <w:r w:rsidR="00453EE3">
        <w:t>Tool</w:t>
      </w:r>
      <w:r w:rsidR="00453EE3">
        <w:rPr>
          <w:lang w:val="el-GR"/>
        </w:rPr>
        <w:t xml:space="preserve"> και </w:t>
      </w:r>
      <w:r>
        <w:rPr>
          <w:lang w:val="el-GR"/>
        </w:rPr>
        <w:t>δόθηκε</w:t>
      </w:r>
      <w:r w:rsidR="00453EE3">
        <w:rPr>
          <w:lang w:val="el-GR"/>
        </w:rPr>
        <w:t xml:space="preserve"> μια </w:t>
      </w:r>
      <w:r>
        <w:rPr>
          <w:lang w:val="el-GR"/>
        </w:rPr>
        <w:t>εξήγηση</w:t>
      </w:r>
      <w:r w:rsidR="00453EE3">
        <w:rPr>
          <w:lang w:val="el-GR"/>
        </w:rPr>
        <w:t xml:space="preserve"> στο που </w:t>
      </w:r>
      <w:r>
        <w:rPr>
          <w:lang w:val="el-GR"/>
        </w:rPr>
        <w:t>οφείλονται</w:t>
      </w:r>
      <w:r w:rsidR="00453EE3">
        <w:rPr>
          <w:lang w:val="el-GR"/>
        </w:rPr>
        <w:t xml:space="preserve"> αυτές ο </w:t>
      </w:r>
      <w:r>
        <w:rPr>
          <w:lang w:val="el-GR"/>
        </w:rPr>
        <w:t>αποκλείσεις</w:t>
      </w:r>
      <w:r w:rsidR="00453EE3">
        <w:rPr>
          <w:lang w:val="el-GR"/>
        </w:rPr>
        <w:t xml:space="preserve"> στις </w:t>
      </w:r>
      <w:r>
        <w:rPr>
          <w:lang w:val="el-GR"/>
        </w:rPr>
        <w:t>τιμές</w:t>
      </w:r>
      <w:r w:rsidR="00453EE3">
        <w:rPr>
          <w:lang w:val="el-GR"/>
        </w:rPr>
        <w:t xml:space="preserve"> των </w:t>
      </w:r>
      <w:r>
        <w:rPr>
          <w:lang w:val="el-GR"/>
        </w:rPr>
        <w:t>δεικτών</w:t>
      </w:r>
      <w:r w:rsidR="00453EE3">
        <w:rPr>
          <w:lang w:val="el-GR"/>
        </w:rPr>
        <w:t xml:space="preserve"> </w:t>
      </w:r>
      <w:r w:rsidR="00453EE3">
        <w:t>PMV</w:t>
      </w:r>
      <w:r w:rsidR="00453EE3">
        <w:rPr>
          <w:lang w:val="el-GR"/>
        </w:rPr>
        <w:t xml:space="preserve"> και </w:t>
      </w:r>
      <w:r w:rsidR="00453EE3">
        <w:t>PPD</w:t>
      </w:r>
      <w:r w:rsidR="00453EE3">
        <w:rPr>
          <w:lang w:val="el-GR"/>
        </w:rPr>
        <w:t>.</w:t>
      </w:r>
    </w:p>
    <w:p w14:paraId="7819E127" w14:textId="213C49C5" w:rsidR="00DB2DFD" w:rsidRDefault="00DB2DFD" w:rsidP="009B7344">
      <w:pPr>
        <w:rPr>
          <w:rFonts w:cstheme="minorHAnsi"/>
          <w:lang w:val="el-GR"/>
        </w:rPr>
      </w:pPr>
    </w:p>
    <w:p w14:paraId="584BACCA" w14:textId="193A1565" w:rsidR="009B7344" w:rsidRDefault="009B7344" w:rsidP="009B7344">
      <w:pPr>
        <w:rPr>
          <w:lang w:val="el-GR"/>
        </w:rPr>
      </w:pPr>
    </w:p>
    <w:p w14:paraId="6453888C" w14:textId="1AB80AE0" w:rsidR="009B7344" w:rsidRDefault="009B7344" w:rsidP="009B7344">
      <w:pPr>
        <w:rPr>
          <w:lang w:val="el-GR"/>
        </w:rPr>
      </w:pPr>
    </w:p>
    <w:p w14:paraId="60E4C403" w14:textId="77777777" w:rsidR="009B7344" w:rsidRPr="009B7344" w:rsidRDefault="009B7344" w:rsidP="009B7344">
      <w:pPr>
        <w:rPr>
          <w:lang w:val="el-GR"/>
        </w:rPr>
      </w:pPr>
    </w:p>
    <w:p w14:paraId="47FE3FCF" w14:textId="77777777" w:rsidR="009B7344" w:rsidRDefault="009B7344">
      <w:pPr>
        <w:rPr>
          <w:lang w:val="el-GR"/>
        </w:rPr>
      </w:pPr>
    </w:p>
    <w:p w14:paraId="3B00F6DF" w14:textId="77777777" w:rsidR="009B7344" w:rsidRDefault="009B7344">
      <w:pPr>
        <w:rPr>
          <w:lang w:val="el-GR"/>
        </w:rPr>
      </w:pPr>
    </w:p>
    <w:p w14:paraId="6C8A55D5" w14:textId="77777777" w:rsidR="009B7344" w:rsidRDefault="009B7344">
      <w:pPr>
        <w:rPr>
          <w:lang w:val="el-GR"/>
        </w:rPr>
      </w:pPr>
    </w:p>
    <w:p w14:paraId="64B23B8E" w14:textId="77777777" w:rsidR="009B7344" w:rsidRDefault="009B7344">
      <w:pPr>
        <w:rPr>
          <w:lang w:val="el-GR"/>
        </w:rPr>
      </w:pPr>
    </w:p>
    <w:p w14:paraId="325E51F8" w14:textId="77777777" w:rsidR="009B7344" w:rsidRDefault="009B7344">
      <w:pPr>
        <w:rPr>
          <w:lang w:val="el-GR"/>
        </w:rPr>
      </w:pPr>
    </w:p>
    <w:p w14:paraId="03440E0C" w14:textId="77777777" w:rsidR="009B7344" w:rsidRDefault="009B7344">
      <w:pPr>
        <w:rPr>
          <w:lang w:val="el-GR"/>
        </w:rPr>
      </w:pPr>
    </w:p>
    <w:p w14:paraId="564F6D15" w14:textId="77777777" w:rsidR="009B7344" w:rsidRDefault="009B7344">
      <w:pPr>
        <w:rPr>
          <w:lang w:val="el-GR"/>
        </w:rPr>
      </w:pPr>
    </w:p>
    <w:p w14:paraId="0961D37F" w14:textId="77777777" w:rsidR="009B7344" w:rsidRDefault="009B7344">
      <w:pPr>
        <w:rPr>
          <w:lang w:val="el-GR"/>
        </w:rPr>
      </w:pPr>
    </w:p>
    <w:p w14:paraId="2DE37FA4" w14:textId="77777777" w:rsidR="009B7344" w:rsidRDefault="009B7344">
      <w:pPr>
        <w:rPr>
          <w:lang w:val="el-GR"/>
        </w:rPr>
      </w:pPr>
    </w:p>
    <w:p w14:paraId="41B87C64" w14:textId="77777777" w:rsidR="009B7344" w:rsidRDefault="009B7344">
      <w:pPr>
        <w:rPr>
          <w:lang w:val="el-GR"/>
        </w:rPr>
      </w:pPr>
    </w:p>
    <w:p w14:paraId="664569B5" w14:textId="77777777" w:rsidR="009B7344" w:rsidRDefault="009B7344">
      <w:pPr>
        <w:rPr>
          <w:lang w:val="el-GR"/>
        </w:rPr>
      </w:pPr>
    </w:p>
    <w:p w14:paraId="4B5E2AF9" w14:textId="77777777" w:rsidR="009B7344" w:rsidRDefault="009B7344">
      <w:pPr>
        <w:rPr>
          <w:lang w:val="el-GR"/>
        </w:rPr>
      </w:pPr>
    </w:p>
    <w:p w14:paraId="790DD3CB" w14:textId="77777777" w:rsidR="009B7344" w:rsidRDefault="009B7344">
      <w:pPr>
        <w:rPr>
          <w:lang w:val="el-GR"/>
        </w:rPr>
      </w:pPr>
    </w:p>
    <w:p w14:paraId="169AE722" w14:textId="77777777" w:rsidR="009B7344" w:rsidRDefault="009B7344">
      <w:pPr>
        <w:rPr>
          <w:lang w:val="el-GR"/>
        </w:rPr>
      </w:pPr>
    </w:p>
    <w:p w14:paraId="0DC9A855" w14:textId="77777777" w:rsidR="009B7344" w:rsidRDefault="009B7344">
      <w:pPr>
        <w:rPr>
          <w:lang w:val="el-GR"/>
        </w:rPr>
      </w:pPr>
    </w:p>
    <w:p w14:paraId="4726E34A" w14:textId="77777777" w:rsidR="009B7344" w:rsidRDefault="009B7344">
      <w:pPr>
        <w:rPr>
          <w:lang w:val="el-GR"/>
        </w:rPr>
      </w:pPr>
    </w:p>
    <w:p w14:paraId="71718C2D" w14:textId="77777777" w:rsidR="009B7344" w:rsidRDefault="009B7344">
      <w:pPr>
        <w:rPr>
          <w:lang w:val="el-GR"/>
        </w:rPr>
      </w:pPr>
    </w:p>
    <w:p w14:paraId="39A0496C" w14:textId="2CB8FF8B" w:rsidR="009B7344" w:rsidRDefault="009B7344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A352DE">
        <w:rPr>
          <w:rFonts w:ascii="Arial" w:hAnsi="Arial" w:cs="Arial"/>
          <w:b/>
          <w:bCs/>
          <w:sz w:val="28"/>
          <w:szCs w:val="28"/>
          <w:u w:val="single"/>
        </w:rPr>
        <w:lastRenderedPageBreak/>
        <w:t>ΜΕΘΟΔΟΛΟΓΙΑ</w:t>
      </w:r>
    </w:p>
    <w:p w14:paraId="50B58964" w14:textId="71DFC1D9" w:rsidR="007B2737" w:rsidRPr="0091020D" w:rsidRDefault="009B7344">
      <w:pPr>
        <w:rPr>
          <w:rFonts w:cstheme="minorHAnsi"/>
          <w:lang w:val="el-GR"/>
        </w:rPr>
      </w:pPr>
      <w:r w:rsidRPr="0091020D">
        <w:rPr>
          <w:rFonts w:cstheme="minorHAnsi"/>
          <w:lang w:val="el-GR"/>
        </w:rPr>
        <w:t xml:space="preserve">Για την διεξαγωγή του </w:t>
      </w:r>
      <w:r w:rsidR="0091020D" w:rsidRPr="0091020D">
        <w:rPr>
          <w:rFonts w:cstheme="minorHAnsi"/>
          <w:lang w:val="el-GR"/>
        </w:rPr>
        <w:t>περάματος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συμπληρώθηκε</w:t>
      </w:r>
      <w:r w:rsidRPr="0091020D">
        <w:rPr>
          <w:rFonts w:cstheme="minorHAnsi"/>
          <w:lang w:val="el-GR"/>
        </w:rPr>
        <w:t xml:space="preserve"> το φύλλο εργασίας</w:t>
      </w:r>
      <w:r w:rsidR="009C3F7B" w:rsidRPr="0091020D">
        <w:rPr>
          <w:rFonts w:cstheme="minorHAnsi"/>
          <w:lang w:val="el-GR"/>
        </w:rPr>
        <w:t xml:space="preserve"> που παρουσιάζεται στη </w:t>
      </w:r>
      <w:r w:rsidR="0091020D" w:rsidRPr="0091020D">
        <w:rPr>
          <w:rFonts w:cstheme="minorHAnsi"/>
          <w:lang w:val="el-GR"/>
        </w:rPr>
        <w:t>τελευταία</w:t>
      </w:r>
      <w:r w:rsidR="009C3F7B"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σελίδα</w:t>
      </w:r>
      <w:r w:rsidR="009C3F7B" w:rsidRPr="0091020D">
        <w:rPr>
          <w:rFonts w:cstheme="minorHAnsi"/>
          <w:lang w:val="el-GR"/>
        </w:rPr>
        <w:t xml:space="preserve"> της </w:t>
      </w:r>
      <w:r w:rsidR="0091020D" w:rsidRPr="0091020D">
        <w:rPr>
          <w:rFonts w:cstheme="minorHAnsi"/>
          <w:lang w:val="el-GR"/>
        </w:rPr>
        <w:t>αναφοράς. Στο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φύλλο</w:t>
      </w:r>
      <w:r w:rsidRPr="0091020D">
        <w:rPr>
          <w:rFonts w:cstheme="minorHAnsi"/>
          <w:lang w:val="el-GR"/>
        </w:rPr>
        <w:t xml:space="preserve"> το άτομ</w:t>
      </w:r>
      <w:r w:rsidR="007B2737" w:rsidRPr="0091020D">
        <w:rPr>
          <w:rFonts w:cstheme="minorHAnsi"/>
          <w:lang w:val="el-GR"/>
        </w:rPr>
        <w:t>ο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έδωσε</w:t>
      </w:r>
      <w:r w:rsidRPr="0091020D">
        <w:rPr>
          <w:rFonts w:cstheme="minorHAnsi"/>
          <w:lang w:val="el-GR"/>
        </w:rPr>
        <w:t xml:space="preserve"> μια </w:t>
      </w:r>
      <w:r w:rsidR="0091020D" w:rsidRPr="0091020D">
        <w:rPr>
          <w:rFonts w:cstheme="minorHAnsi"/>
          <w:lang w:val="el-GR"/>
        </w:rPr>
        <w:t>τιμή</w:t>
      </w:r>
      <w:r w:rsidRPr="0091020D">
        <w:rPr>
          <w:rFonts w:cstheme="minorHAnsi"/>
          <w:lang w:val="el-GR"/>
        </w:rPr>
        <w:t xml:space="preserve"> για τον δείκτη </w:t>
      </w:r>
      <w:r w:rsidRPr="0091020D">
        <w:rPr>
          <w:rFonts w:cstheme="minorHAnsi"/>
        </w:rPr>
        <w:t>TSV</w:t>
      </w:r>
      <w:r w:rsidR="007B2737" w:rsidRPr="0091020D">
        <w:rPr>
          <w:rFonts w:cstheme="minorHAnsi"/>
          <w:lang w:val="el-GR"/>
        </w:rPr>
        <w:t xml:space="preserve"> από -3 </w:t>
      </w:r>
      <w:r w:rsidR="0091020D" w:rsidRPr="0091020D">
        <w:rPr>
          <w:rFonts w:cstheme="minorHAnsi"/>
          <w:lang w:val="el-GR"/>
        </w:rPr>
        <w:t>μέχρι</w:t>
      </w:r>
      <w:r w:rsidR="007B2737" w:rsidRPr="0091020D">
        <w:rPr>
          <w:rFonts w:cstheme="minorHAnsi"/>
          <w:lang w:val="el-GR"/>
        </w:rPr>
        <w:t xml:space="preserve"> +3 και για τον δείκτη </w:t>
      </w:r>
      <w:r w:rsidR="007B2737" w:rsidRPr="0091020D">
        <w:rPr>
          <w:rFonts w:cstheme="minorHAnsi"/>
        </w:rPr>
        <w:t>ITS</w:t>
      </w:r>
      <w:r w:rsidR="007B2737" w:rsidRPr="0091020D">
        <w:rPr>
          <w:rFonts w:cstheme="minorHAnsi"/>
          <w:lang w:val="el-GR"/>
        </w:rPr>
        <w:t xml:space="preserve"> από </w:t>
      </w:r>
      <w:r w:rsidR="0091020D" w:rsidRPr="0091020D">
        <w:rPr>
          <w:rFonts w:cstheme="minorHAnsi"/>
          <w:lang w:val="el-GR"/>
        </w:rPr>
        <w:t>τιμή</w:t>
      </w:r>
      <w:r w:rsidR="007B2737" w:rsidRPr="0091020D">
        <w:rPr>
          <w:rFonts w:cstheme="minorHAnsi"/>
          <w:lang w:val="el-GR"/>
        </w:rPr>
        <w:t xml:space="preserve"> 0 </w:t>
      </w:r>
      <w:r w:rsidR="0091020D" w:rsidRPr="0091020D">
        <w:rPr>
          <w:rFonts w:cstheme="minorHAnsi"/>
          <w:lang w:val="el-GR"/>
        </w:rPr>
        <w:t>μέχρι</w:t>
      </w:r>
      <w:r w:rsidR="007B2737" w:rsidRPr="0091020D">
        <w:rPr>
          <w:rFonts w:cstheme="minorHAnsi"/>
          <w:lang w:val="el-GR"/>
        </w:rPr>
        <w:t xml:space="preserve"> 4 και </w:t>
      </w:r>
      <w:r w:rsidR="0091020D" w:rsidRPr="0091020D">
        <w:rPr>
          <w:rFonts w:cstheme="minorHAnsi"/>
          <w:lang w:val="el-GR"/>
        </w:rPr>
        <w:t>δημιουργήθηκε</w:t>
      </w:r>
      <w:r w:rsidR="007B2737" w:rsidRPr="0091020D">
        <w:rPr>
          <w:rFonts w:cstheme="minorHAnsi"/>
          <w:lang w:val="el-GR"/>
        </w:rPr>
        <w:t xml:space="preserve"> ο πίνακας 2.Επίσης </w:t>
      </w:r>
      <w:r w:rsidR="0091020D" w:rsidRPr="0091020D">
        <w:rPr>
          <w:rFonts w:cstheme="minorHAnsi"/>
          <w:lang w:val="el-GR"/>
        </w:rPr>
        <w:t>συμπληρώθηκε</w:t>
      </w:r>
      <w:r w:rsidR="00F40237" w:rsidRPr="0091020D">
        <w:rPr>
          <w:rFonts w:cstheme="minorHAnsi"/>
          <w:lang w:val="el-GR"/>
        </w:rPr>
        <w:t xml:space="preserve"> ο πίνακας 1</w:t>
      </w:r>
      <w:r w:rsidR="007B2737" w:rsidRPr="0091020D">
        <w:rPr>
          <w:rFonts w:cstheme="minorHAnsi"/>
          <w:lang w:val="el-GR"/>
        </w:rPr>
        <w:t>.</w:t>
      </w:r>
      <w:r w:rsidR="00F40237" w:rsidRPr="0091020D">
        <w:rPr>
          <w:rFonts w:cstheme="minorHAnsi"/>
          <w:lang w:val="el-GR"/>
        </w:rPr>
        <w:t xml:space="preserve"> Στη συνέχεια</w:t>
      </w:r>
      <w:r w:rsidR="007B2737"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συμπληρώθηκε</w:t>
      </w:r>
      <w:r w:rsidR="007B2737" w:rsidRPr="0091020D">
        <w:rPr>
          <w:rFonts w:cstheme="minorHAnsi"/>
          <w:lang w:val="el-GR"/>
        </w:rPr>
        <w:t xml:space="preserve"> το μοντέλο</w:t>
      </w:r>
      <w:r w:rsidR="007B2737" w:rsidRPr="0091020D">
        <w:rPr>
          <w:rFonts w:cstheme="minorHAnsi"/>
          <w:lang w:val="el-GR"/>
        </w:rPr>
        <w:t xml:space="preserve">  </w:t>
      </w:r>
      <w:r w:rsidR="007B2737" w:rsidRPr="0091020D">
        <w:rPr>
          <w:rFonts w:cstheme="minorHAnsi"/>
        </w:rPr>
        <w:t>EN</w:t>
      </w:r>
      <w:r w:rsidR="007B2737" w:rsidRPr="0091020D">
        <w:rPr>
          <w:rFonts w:cstheme="minorHAnsi"/>
          <w:lang w:val="el-GR"/>
        </w:rPr>
        <w:t xml:space="preserve">-16798 </w:t>
      </w:r>
      <w:r w:rsidR="007B2737"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όπως</w:t>
      </w:r>
      <w:r w:rsidR="007B2737"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φαίνεται</w:t>
      </w:r>
      <w:r w:rsidR="007B2737" w:rsidRPr="0091020D">
        <w:rPr>
          <w:rFonts w:cstheme="minorHAnsi"/>
          <w:lang w:val="el-GR"/>
        </w:rPr>
        <w:t xml:space="preserve"> στην εικόνα 1.</w:t>
      </w:r>
    </w:p>
    <w:p w14:paraId="6E15E79C" w14:textId="55A47207" w:rsidR="007B2737" w:rsidRDefault="007B2737">
      <w:pPr>
        <w:rPr>
          <w:rFonts w:ascii="Arial" w:hAnsi="Arial" w:cs="Arial"/>
          <w:sz w:val="28"/>
          <w:szCs w:val="28"/>
          <w:lang w:val="el-GR"/>
        </w:rPr>
      </w:pPr>
      <w:r>
        <w:rPr>
          <w:noProof/>
        </w:rPr>
        <w:drawing>
          <wp:inline distT="0" distB="0" distL="0" distR="0" wp14:anchorId="4F62F924" wp14:editId="32CA5A54">
            <wp:extent cx="5486400" cy="3299304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974" t="8395" r="7188" b="8395"/>
                    <a:stretch/>
                  </pic:blipFill>
                  <pic:spPr bwMode="auto">
                    <a:xfrm>
                      <a:off x="0" y="0"/>
                      <a:ext cx="5486400" cy="3299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5AAC3" w14:textId="579F431C" w:rsidR="007B2737" w:rsidRDefault="007B2737">
      <w:pPr>
        <w:rPr>
          <w:rFonts w:ascii="Arial" w:hAnsi="Arial" w:cs="Arial"/>
          <w:sz w:val="28"/>
          <w:szCs w:val="28"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C0A27F" wp14:editId="65CBD460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889760" cy="236220"/>
                <wp:effectExtent l="0" t="0" r="0" b="0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82705" w14:textId="77777777" w:rsidR="007B2737" w:rsidRPr="004B2134" w:rsidRDefault="007B2737" w:rsidP="007B2737">
                            <w:pPr>
                              <w:jc w:val="center"/>
                              <w:rPr>
                                <w:color w:val="002060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2134">
                              <w:rPr>
                                <w:color w:val="002060"/>
                                <w:lang w:val="el-GR"/>
                              </w:rPr>
                              <w:t>Εικόνα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0A27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.6pt;width:148.8pt;height:18.6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" fillcolor="white [3201]" stroked="f" strokeweight=".5pt">
                <v:textbox>
                  <w:txbxContent>
                    <w:p w14:paraId="14382705" w14:textId="77777777" w:rsidR="007B2737" w:rsidRPr="004B2134" w:rsidRDefault="007B2737" w:rsidP="007B2737">
                      <w:pPr>
                        <w:jc w:val="center"/>
                        <w:rPr>
                          <w:color w:val="002060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2134">
                        <w:rPr>
                          <w:color w:val="002060"/>
                          <w:lang w:val="el-GR"/>
                        </w:rPr>
                        <w:t>Εικόνα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DCB0E9" w14:textId="1B233100" w:rsidR="007B2737" w:rsidRPr="0091020D" w:rsidRDefault="007B2737">
      <w:pPr>
        <w:rPr>
          <w:rFonts w:cstheme="minorHAnsi"/>
          <w:lang w:val="el-GR"/>
        </w:rPr>
      </w:pPr>
      <w:r w:rsidRPr="0091020D">
        <w:rPr>
          <w:rFonts w:cstheme="minorHAnsi"/>
          <w:lang w:val="el-GR"/>
        </w:rPr>
        <w:t xml:space="preserve">Για την συμπλήρωση του </w:t>
      </w:r>
      <w:r w:rsidR="0091020D" w:rsidRPr="0091020D">
        <w:rPr>
          <w:rFonts w:cstheme="minorHAnsi"/>
          <w:lang w:val="el-GR"/>
        </w:rPr>
        <w:t>μοντέλου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χρησιμοποιήθηκε</w:t>
      </w:r>
      <w:r w:rsidRPr="0091020D">
        <w:rPr>
          <w:rFonts w:cstheme="minorHAnsi"/>
          <w:lang w:val="el-GR"/>
        </w:rPr>
        <w:t xml:space="preserve"> ο </w:t>
      </w:r>
      <w:r w:rsidR="0091020D" w:rsidRPr="0091020D">
        <w:rPr>
          <w:rFonts w:cstheme="minorHAnsi"/>
          <w:lang w:val="el-GR"/>
        </w:rPr>
        <w:t>πίνακας</w:t>
      </w:r>
      <w:r w:rsidRPr="0091020D">
        <w:rPr>
          <w:rFonts w:cstheme="minorHAnsi"/>
          <w:lang w:val="el-GR"/>
        </w:rPr>
        <w:t xml:space="preserve"> 1, η </w:t>
      </w:r>
      <w:r w:rsidR="0091020D" w:rsidRPr="0091020D">
        <w:rPr>
          <w:rFonts w:cstheme="minorHAnsi"/>
          <w:lang w:val="el-GR"/>
        </w:rPr>
        <w:t>ταχύτητα</w:t>
      </w:r>
      <w:r w:rsidRPr="0091020D">
        <w:rPr>
          <w:rFonts w:cstheme="minorHAnsi"/>
          <w:lang w:val="el-GR"/>
        </w:rPr>
        <w:t xml:space="preserve"> του </w:t>
      </w:r>
      <w:r w:rsidR="0091020D" w:rsidRPr="0091020D">
        <w:rPr>
          <w:rFonts w:cstheme="minorHAnsi"/>
          <w:lang w:val="el-GR"/>
        </w:rPr>
        <w:t>αέρα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δόθηκε</w:t>
      </w:r>
      <w:r w:rsidRPr="0091020D">
        <w:rPr>
          <w:rFonts w:cstheme="minorHAnsi"/>
          <w:lang w:val="el-GR"/>
        </w:rPr>
        <w:t xml:space="preserve"> από την </w:t>
      </w:r>
      <w:r w:rsidR="0091020D" w:rsidRPr="0091020D">
        <w:rPr>
          <w:rFonts w:cstheme="minorHAnsi"/>
          <w:lang w:val="el-GR"/>
        </w:rPr>
        <w:t>θεωρία</w:t>
      </w:r>
      <w:r w:rsidRPr="0091020D">
        <w:rPr>
          <w:rFonts w:cstheme="minorHAnsi"/>
          <w:lang w:val="el-GR"/>
        </w:rPr>
        <w:t xml:space="preserve">, για τον </w:t>
      </w:r>
      <w:r w:rsidR="0091020D" w:rsidRPr="0091020D">
        <w:rPr>
          <w:rFonts w:cstheme="minorHAnsi"/>
          <w:lang w:val="el-GR"/>
        </w:rPr>
        <w:t>μεταβολισμό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σημειώθηκε</w:t>
      </w:r>
      <w:r w:rsidRPr="0091020D">
        <w:rPr>
          <w:rFonts w:cstheme="minorHAnsi"/>
          <w:lang w:val="el-GR"/>
        </w:rPr>
        <w:t xml:space="preserve"> το 1 </w:t>
      </w:r>
      <w:r w:rsidR="0091020D" w:rsidRPr="0091020D">
        <w:rPr>
          <w:rFonts w:cstheme="minorHAnsi"/>
          <w:lang w:val="el-GR"/>
        </w:rPr>
        <w:t>γιατί</w:t>
      </w:r>
      <w:r w:rsidRPr="0091020D">
        <w:rPr>
          <w:rFonts w:cstheme="minorHAnsi"/>
          <w:lang w:val="el-GR"/>
        </w:rPr>
        <w:t xml:space="preserve"> το </w:t>
      </w:r>
      <w:r w:rsidR="0091020D" w:rsidRPr="0091020D">
        <w:rPr>
          <w:rFonts w:cstheme="minorHAnsi"/>
          <w:lang w:val="el-GR"/>
        </w:rPr>
        <w:t>άτομο</w:t>
      </w:r>
      <w:r w:rsidRPr="0091020D">
        <w:rPr>
          <w:rFonts w:cstheme="minorHAnsi"/>
          <w:lang w:val="el-GR"/>
        </w:rPr>
        <w:t xml:space="preserve"> όταν </w:t>
      </w:r>
      <w:r w:rsidR="0091020D">
        <w:rPr>
          <w:rFonts w:cstheme="minorHAnsi"/>
          <w:lang w:val="el-GR"/>
        </w:rPr>
        <w:t>έκανε</w:t>
      </w:r>
      <w:r w:rsidRPr="0091020D">
        <w:rPr>
          <w:rFonts w:cstheme="minorHAnsi"/>
          <w:lang w:val="el-GR"/>
        </w:rPr>
        <w:t xml:space="preserve"> το </w:t>
      </w:r>
      <w:r w:rsidR="0091020D" w:rsidRPr="0091020D">
        <w:rPr>
          <w:rFonts w:cstheme="minorHAnsi"/>
          <w:lang w:val="el-GR"/>
        </w:rPr>
        <w:t>πείραμα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καθόταν</w:t>
      </w:r>
      <w:r w:rsidRPr="0091020D">
        <w:rPr>
          <w:rFonts w:cstheme="minorHAnsi"/>
          <w:lang w:val="el-GR"/>
        </w:rPr>
        <w:t xml:space="preserve"> και </w:t>
      </w:r>
      <w:r w:rsidR="0091020D" w:rsidRPr="0091020D">
        <w:rPr>
          <w:rFonts w:cstheme="minorHAnsi"/>
          <w:lang w:val="el-GR"/>
        </w:rPr>
        <w:t>τέλος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βάση</w:t>
      </w:r>
      <w:r w:rsidRPr="0091020D">
        <w:rPr>
          <w:rFonts w:cstheme="minorHAnsi"/>
          <w:lang w:val="el-GR"/>
        </w:rPr>
        <w:t xml:space="preserve"> με το </w:t>
      </w:r>
      <w:r w:rsidR="0091020D" w:rsidRPr="0091020D">
        <w:rPr>
          <w:rFonts w:cstheme="minorHAnsi"/>
          <w:lang w:val="el-GR"/>
        </w:rPr>
        <w:t>τι φορούσε</w:t>
      </w:r>
      <w:r w:rsidRPr="0091020D">
        <w:rPr>
          <w:rFonts w:cstheme="minorHAnsi"/>
          <w:lang w:val="el-GR"/>
        </w:rPr>
        <w:t xml:space="preserve"> το </w:t>
      </w:r>
      <w:r w:rsidR="0091020D" w:rsidRPr="0091020D">
        <w:rPr>
          <w:rFonts w:cstheme="minorHAnsi"/>
          <w:lang w:val="el-GR"/>
        </w:rPr>
        <w:t>άτομο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υπολογίστηκε</w:t>
      </w:r>
      <w:r w:rsidRPr="0091020D">
        <w:rPr>
          <w:rFonts w:cstheme="minorHAnsi"/>
          <w:lang w:val="el-GR"/>
        </w:rPr>
        <w:t xml:space="preserve"> η </w:t>
      </w:r>
      <w:r w:rsidR="0091020D" w:rsidRPr="0091020D">
        <w:rPr>
          <w:rFonts w:cstheme="minorHAnsi"/>
          <w:lang w:val="el-GR"/>
        </w:rPr>
        <w:t>θερμική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>μόνωση</w:t>
      </w:r>
      <w:r w:rsidRPr="0091020D">
        <w:rPr>
          <w:rFonts w:cstheme="minorHAnsi"/>
          <w:lang w:val="el-GR"/>
        </w:rPr>
        <w:t xml:space="preserve"> για τα </w:t>
      </w:r>
      <w:r w:rsidR="0091020D" w:rsidRPr="0091020D">
        <w:rPr>
          <w:rFonts w:cstheme="minorHAnsi"/>
          <w:lang w:val="el-GR"/>
        </w:rPr>
        <w:t>ρούχα</w:t>
      </w:r>
      <w:r w:rsidRPr="0091020D">
        <w:rPr>
          <w:rFonts w:cstheme="minorHAnsi"/>
          <w:lang w:val="el-GR"/>
        </w:rPr>
        <w:t xml:space="preserve"> </w:t>
      </w:r>
      <w:r w:rsidR="0091020D" w:rsidRPr="0091020D">
        <w:rPr>
          <w:rFonts w:cstheme="minorHAnsi"/>
          <w:lang w:val="el-GR"/>
        </w:rPr>
        <w:t xml:space="preserve">του. Όταν συμπληρώθηκε το μοντέλο υπολογίστηκε η τιμή του δείκτη </w:t>
      </w:r>
      <w:r w:rsidR="0091020D" w:rsidRPr="0091020D">
        <w:rPr>
          <w:rFonts w:cstheme="minorHAnsi"/>
        </w:rPr>
        <w:t>PMV</w:t>
      </w:r>
      <w:r w:rsidR="0091020D" w:rsidRPr="0091020D">
        <w:rPr>
          <w:rFonts w:cstheme="minorHAnsi"/>
          <w:lang w:val="el-GR"/>
        </w:rPr>
        <w:t>.</w:t>
      </w:r>
    </w:p>
    <w:p w14:paraId="68635418" w14:textId="301B9AC7" w:rsidR="00C60C7E" w:rsidRPr="0091020D" w:rsidRDefault="00F40237" w:rsidP="0091020D">
      <w:pPr>
        <w:pStyle w:val="1"/>
        <w:rPr>
          <w:rFonts w:ascii="Arial" w:hAnsi="Arial" w:cs="Arial"/>
          <w:b/>
          <w:bCs/>
          <w:color w:val="auto"/>
          <w:sz w:val="28"/>
          <w:szCs w:val="28"/>
          <w:u w:val="single"/>
          <w:lang w:val="el-GR"/>
        </w:rPr>
      </w:pPr>
      <w:bookmarkStart w:id="1" w:name="_Toc57918226"/>
      <w:r w:rsidRPr="007B2737">
        <w:rPr>
          <w:rFonts w:ascii="Arial" w:hAnsi="Arial" w:cs="Arial"/>
          <w:b/>
          <w:bCs/>
          <w:color w:val="auto"/>
          <w:sz w:val="28"/>
          <w:szCs w:val="28"/>
          <w:u w:val="single"/>
          <w:lang w:val="el-GR"/>
        </w:rPr>
        <w:t>ΑΠΟΤΕΛΕΣΜΑΤΑ-ΑΝΑΛΥΣΗ</w:t>
      </w:r>
      <w:bookmarkEnd w:id="1"/>
    </w:p>
    <w:p w14:paraId="12578CDE" w14:textId="60155868" w:rsidR="009C3F7B" w:rsidRDefault="004B2134" w:rsidP="009C3F7B">
      <w:pPr>
        <w:rPr>
          <w:lang w:val="el-GR"/>
        </w:rPr>
      </w:pPr>
      <w:r>
        <w:rPr>
          <w:lang w:val="el-GR"/>
        </w:rPr>
        <w:t xml:space="preserve">  </w:t>
      </w:r>
      <w:r w:rsidR="009D0B12">
        <w:rPr>
          <w:lang w:val="el-GR"/>
        </w:rPr>
        <w:t xml:space="preserve">Για την </w:t>
      </w:r>
      <w:r w:rsidR="009C3F4B">
        <w:rPr>
          <w:lang w:val="el-GR"/>
        </w:rPr>
        <w:t>επεξεργασία</w:t>
      </w:r>
      <w:r w:rsidR="009D0B12">
        <w:rPr>
          <w:lang w:val="el-GR"/>
        </w:rPr>
        <w:t xml:space="preserve"> των </w:t>
      </w:r>
      <w:r w:rsidR="009C3F7B">
        <w:rPr>
          <w:lang w:val="el-GR"/>
        </w:rPr>
        <w:t>δεδομένων</w:t>
      </w:r>
      <w:r w:rsidR="009D0B12">
        <w:rPr>
          <w:lang w:val="el-GR"/>
        </w:rPr>
        <w:t xml:space="preserve"> της </w:t>
      </w:r>
      <w:r w:rsidR="009C3F4B">
        <w:rPr>
          <w:lang w:val="el-GR"/>
        </w:rPr>
        <w:t>εργαστηριακής</w:t>
      </w:r>
      <w:r w:rsidR="009D0B12">
        <w:rPr>
          <w:lang w:val="el-GR"/>
        </w:rPr>
        <w:t xml:space="preserve"> </w:t>
      </w:r>
      <w:r w:rsidR="009C3F4B">
        <w:rPr>
          <w:lang w:val="el-GR"/>
        </w:rPr>
        <w:t>άσκησης</w:t>
      </w:r>
      <w:r w:rsidR="009D0B12">
        <w:rPr>
          <w:lang w:val="el-GR"/>
        </w:rPr>
        <w:t xml:space="preserve"> </w:t>
      </w:r>
      <w:r w:rsidR="009C3F4B">
        <w:rPr>
          <w:lang w:val="el-GR"/>
        </w:rPr>
        <w:t>κατασκευάστηκε</w:t>
      </w:r>
      <w:r w:rsidR="009D0B12">
        <w:rPr>
          <w:lang w:val="el-GR"/>
        </w:rPr>
        <w:t xml:space="preserve"> ο </w:t>
      </w:r>
      <w:r w:rsidR="009C3F7B">
        <w:rPr>
          <w:lang w:val="el-GR"/>
        </w:rPr>
        <w:t xml:space="preserve">παρακάτω </w:t>
      </w:r>
      <w:r w:rsidR="009C3F4B">
        <w:rPr>
          <w:lang w:val="el-GR"/>
        </w:rPr>
        <w:t>πίνακας</w:t>
      </w:r>
      <w:r w:rsidR="009C3F7B">
        <w:rPr>
          <w:lang w:val="el-GR"/>
        </w:rPr>
        <w:t>(πινακας1)</w:t>
      </w:r>
      <w:r w:rsidR="009D0B12">
        <w:rPr>
          <w:lang w:val="el-GR"/>
        </w:rPr>
        <w:t xml:space="preserve"> με την </w:t>
      </w:r>
      <w:r w:rsidR="009C3F4B">
        <w:rPr>
          <w:lang w:val="el-GR"/>
        </w:rPr>
        <w:t>χρήση</w:t>
      </w:r>
      <w:r w:rsidR="009D0B12">
        <w:rPr>
          <w:lang w:val="el-GR"/>
        </w:rPr>
        <w:t xml:space="preserve"> ενός </w:t>
      </w:r>
      <w:r w:rsidR="009C3F4B">
        <w:rPr>
          <w:lang w:val="el-GR"/>
        </w:rPr>
        <w:t>απλού</w:t>
      </w:r>
      <w:r w:rsidR="009D0B12">
        <w:rPr>
          <w:lang w:val="el-GR"/>
        </w:rPr>
        <w:t xml:space="preserve"> θερμομέτρου και </w:t>
      </w:r>
      <w:r w:rsidR="009C3F4B">
        <w:rPr>
          <w:lang w:val="el-GR"/>
        </w:rPr>
        <w:t xml:space="preserve">η σχετική υγρασία βρέθηκε από το </w:t>
      </w:r>
      <w:r w:rsidR="009C3F4B" w:rsidRPr="009C3F4B">
        <w:rPr>
          <w:lang w:val="el-GR"/>
        </w:rPr>
        <w:t xml:space="preserve"> </w:t>
      </w:r>
      <w:r w:rsidR="009C3F4B" w:rsidRPr="009C3F4B">
        <w:rPr>
          <w:lang w:val="el-GR"/>
        </w:rPr>
        <w:t>μετεωρολογικό</w:t>
      </w:r>
      <w:r w:rsidR="009C3F4B" w:rsidRPr="009C3F4B">
        <w:rPr>
          <w:lang w:val="el-GR"/>
        </w:rPr>
        <w:t xml:space="preserve"> </w:t>
      </w:r>
      <w:r w:rsidR="009C3F4B" w:rsidRPr="009C3F4B">
        <w:rPr>
          <w:lang w:val="el-GR"/>
        </w:rPr>
        <w:t>σταθμό</w:t>
      </w:r>
      <w:r w:rsidR="009C3F4B" w:rsidRPr="009C3F4B">
        <w:rPr>
          <w:lang w:val="el-GR"/>
        </w:rPr>
        <w:t xml:space="preserve"> του δικτύου του</w:t>
      </w:r>
      <w:r w:rsidR="009C3F4B" w:rsidRPr="009C3F4B">
        <w:rPr>
          <w:lang w:val="el-GR"/>
        </w:rPr>
        <w:t xml:space="preserve"> </w:t>
      </w:r>
      <w:r w:rsidR="009C3F4B">
        <w:rPr>
          <w:lang w:val="el-GR"/>
        </w:rPr>
        <w:t>ακρωτηρίου στα Χανιά</w:t>
      </w:r>
      <w:r w:rsidR="009D0B12">
        <w:rPr>
          <w:lang w:val="el-GR"/>
        </w:rPr>
        <w:t xml:space="preserve">. </w:t>
      </w:r>
      <w:r w:rsidR="009C3F4B">
        <w:rPr>
          <w:lang w:val="el-GR"/>
        </w:rPr>
        <w:t>Επίσης</w:t>
      </w:r>
      <w:r w:rsidR="009D0B12">
        <w:rPr>
          <w:lang w:val="el-GR"/>
        </w:rPr>
        <w:t xml:space="preserve"> η </w:t>
      </w:r>
      <w:r w:rsidR="009C3F4B">
        <w:rPr>
          <w:lang w:val="el-GR"/>
        </w:rPr>
        <w:t>ταχύτητα</w:t>
      </w:r>
      <w:r w:rsidR="009D0B12">
        <w:rPr>
          <w:lang w:val="el-GR"/>
        </w:rPr>
        <w:t xml:space="preserve"> του </w:t>
      </w:r>
      <w:r w:rsidR="009C3F4B">
        <w:rPr>
          <w:lang w:val="el-GR"/>
        </w:rPr>
        <w:t>ανέμου</w:t>
      </w:r>
      <w:r w:rsidR="009D0B12">
        <w:rPr>
          <w:lang w:val="el-GR"/>
        </w:rPr>
        <w:t xml:space="preserve"> </w:t>
      </w:r>
      <w:r w:rsidR="009C3F4B">
        <w:rPr>
          <w:lang w:val="el-GR"/>
        </w:rPr>
        <w:t>δόθηκε</w:t>
      </w:r>
      <w:r w:rsidR="009D0B12">
        <w:rPr>
          <w:lang w:val="el-GR"/>
        </w:rPr>
        <w:t xml:space="preserve"> από την θεωρία 0,05</w:t>
      </w:r>
      <w:r w:rsidR="009D0B12">
        <w:t>m</w:t>
      </w:r>
      <w:r w:rsidR="009D0B12" w:rsidRPr="009D0B12">
        <w:rPr>
          <w:lang w:val="el-GR"/>
        </w:rPr>
        <w:t>/</w:t>
      </w:r>
      <w:r w:rsidR="009D0B12">
        <w:t>s</w:t>
      </w:r>
      <w:r w:rsidR="009D0B12">
        <w:rPr>
          <w:lang w:val="el-GR"/>
        </w:rPr>
        <w:t xml:space="preserve"> </w:t>
      </w:r>
      <w:r w:rsidR="009D0B12" w:rsidRPr="009D0B12">
        <w:rPr>
          <w:lang w:val="el-GR"/>
        </w:rPr>
        <w:t xml:space="preserve">και </w:t>
      </w:r>
      <w:r w:rsidR="009D0B12">
        <w:rPr>
          <w:lang w:val="el-GR"/>
        </w:rPr>
        <w:t xml:space="preserve">για την </w:t>
      </w:r>
      <w:r w:rsidR="009D0B12" w:rsidRPr="009D0B12">
        <w:rPr>
          <w:lang w:val="el-GR"/>
        </w:rPr>
        <w:t xml:space="preserve"> θερμοκρασία του σφαιρικού </w:t>
      </w:r>
      <w:r w:rsidR="009C3F4B" w:rsidRPr="009D0B12">
        <w:rPr>
          <w:lang w:val="el-GR"/>
        </w:rPr>
        <w:t>θερμόμετρο</w:t>
      </w:r>
      <w:r w:rsidR="009D0B12">
        <w:rPr>
          <w:lang w:val="el-GR"/>
        </w:rPr>
        <w:t xml:space="preserve"> </w:t>
      </w:r>
      <w:r w:rsidR="009C3F4B">
        <w:rPr>
          <w:lang w:val="el-GR"/>
        </w:rPr>
        <w:t>θεωρείται</w:t>
      </w:r>
      <w:r w:rsidR="009D0B12">
        <w:rPr>
          <w:lang w:val="el-GR"/>
        </w:rPr>
        <w:t xml:space="preserve"> </w:t>
      </w:r>
      <w:r w:rsidR="009D0B12" w:rsidRPr="009D0B12">
        <w:rPr>
          <w:lang w:val="el-GR"/>
        </w:rPr>
        <w:t xml:space="preserve">1,5 </w:t>
      </w:r>
      <w:r w:rsidR="009D0B12" w:rsidRPr="009C3F4B">
        <w:rPr>
          <w:vertAlign w:val="superscript"/>
          <w:lang w:val="el-GR"/>
        </w:rPr>
        <w:t>ο</w:t>
      </w:r>
      <w:r w:rsidR="009D0B12">
        <w:t>C</w:t>
      </w:r>
      <w:r w:rsidR="009D0B12" w:rsidRPr="009D0B12">
        <w:rPr>
          <w:lang w:val="el-GR"/>
        </w:rPr>
        <w:t xml:space="preserve"> υψηλότερη από την θερμοκρασία του εσωτερικού περιβάλλοντος</w:t>
      </w:r>
      <w:r w:rsidR="009D0B12">
        <w:rPr>
          <w:lang w:val="el-GR"/>
        </w:rPr>
        <w:t>.</w:t>
      </w:r>
      <w:r w:rsidR="009C3F7B" w:rsidRPr="009C3F7B">
        <w:rPr>
          <w:lang w:val="el-GR"/>
        </w:rPr>
        <w:t xml:space="preserve"> </w:t>
      </w:r>
    </w:p>
    <w:p w14:paraId="02439E0E" w14:textId="68E84E4F" w:rsidR="009D0B12" w:rsidRDefault="009C3F7B">
      <w:pPr>
        <w:rPr>
          <w:lang w:val="el-GR"/>
        </w:rPr>
      </w:pPr>
      <w:r>
        <w:rPr>
          <w:lang w:val="el-GR"/>
        </w:rPr>
        <w:t xml:space="preserve">  Ακόμα </w:t>
      </w:r>
      <w:r>
        <w:rPr>
          <w:lang w:val="el-GR"/>
        </w:rPr>
        <w:t xml:space="preserve">στον πινακα2 </w:t>
      </w:r>
      <w:r w:rsidR="00216951">
        <w:rPr>
          <w:lang w:val="el-GR"/>
        </w:rPr>
        <w:t>παρουσιάζονται</w:t>
      </w:r>
      <w:r>
        <w:rPr>
          <w:lang w:val="el-GR"/>
        </w:rPr>
        <w:t xml:space="preserve"> </w:t>
      </w:r>
      <w:r w:rsidR="00216951">
        <w:rPr>
          <w:lang w:val="el-GR"/>
        </w:rPr>
        <w:t>οι τιμές των δεικτών</w:t>
      </w:r>
      <w:r>
        <w:rPr>
          <w:lang w:val="el-GR"/>
        </w:rPr>
        <w:t xml:space="preserve"> που </w:t>
      </w:r>
      <w:r w:rsidR="00216951">
        <w:rPr>
          <w:lang w:val="el-GR"/>
        </w:rPr>
        <w:t>έδωσε</w:t>
      </w:r>
      <w:r>
        <w:rPr>
          <w:lang w:val="el-GR"/>
        </w:rPr>
        <w:t xml:space="preserve"> το </w:t>
      </w:r>
      <w:r w:rsidR="00216951">
        <w:rPr>
          <w:lang w:val="el-GR"/>
        </w:rPr>
        <w:t>άτομο</w:t>
      </w:r>
      <w:r>
        <w:rPr>
          <w:lang w:val="el-GR"/>
        </w:rPr>
        <w:t xml:space="preserve"> για το πως </w:t>
      </w:r>
      <w:r w:rsidR="00216951">
        <w:rPr>
          <w:lang w:val="el-GR"/>
        </w:rPr>
        <w:t>ένιωθε</w:t>
      </w:r>
      <w:r>
        <w:rPr>
          <w:lang w:val="el-GR"/>
        </w:rPr>
        <w:t xml:space="preserve"> </w:t>
      </w:r>
      <w:r w:rsidR="00216951">
        <w:rPr>
          <w:lang w:val="el-GR"/>
        </w:rPr>
        <w:t>μέσα</w:t>
      </w:r>
      <w:r>
        <w:rPr>
          <w:lang w:val="el-GR"/>
        </w:rPr>
        <w:t xml:space="preserve"> στο </w:t>
      </w:r>
      <w:r w:rsidR="00216951">
        <w:rPr>
          <w:lang w:val="el-GR"/>
        </w:rPr>
        <w:t>δωμάτιο</w:t>
      </w:r>
      <w:r>
        <w:rPr>
          <w:lang w:val="el-GR"/>
        </w:rPr>
        <w:t>.</w:t>
      </w:r>
      <w:r w:rsidR="00216951">
        <w:rPr>
          <w:lang w:val="el-GR"/>
        </w:rPr>
        <w:t xml:space="preserve"> </w:t>
      </w:r>
      <w:r>
        <w:rPr>
          <w:lang w:val="el-GR"/>
        </w:rPr>
        <w:t xml:space="preserve">Οι </w:t>
      </w:r>
      <w:r w:rsidR="00216951">
        <w:rPr>
          <w:lang w:val="el-GR"/>
        </w:rPr>
        <w:t>τιμές</w:t>
      </w:r>
      <w:r>
        <w:rPr>
          <w:lang w:val="el-GR"/>
        </w:rPr>
        <w:t xml:space="preserve"> για τον </w:t>
      </w:r>
      <w:r w:rsidR="00216951">
        <w:rPr>
          <w:lang w:val="el-GR"/>
        </w:rPr>
        <w:t>δείκτη</w:t>
      </w:r>
      <w:r>
        <w:rPr>
          <w:lang w:val="el-GR"/>
        </w:rPr>
        <w:t xml:space="preserve"> </w:t>
      </w:r>
      <w:r>
        <w:t>TVS</w:t>
      </w:r>
      <w:r>
        <w:rPr>
          <w:lang w:val="el-GR"/>
        </w:rPr>
        <w:t xml:space="preserve"> </w:t>
      </w:r>
      <w:r w:rsidR="00216951">
        <w:rPr>
          <w:lang w:val="el-GR"/>
        </w:rPr>
        <w:t xml:space="preserve">αρχίζουν απο </w:t>
      </w:r>
      <w:r>
        <w:rPr>
          <w:lang w:val="el-GR"/>
        </w:rPr>
        <w:t>-3</w:t>
      </w:r>
      <w:r w:rsidR="00216951">
        <w:rPr>
          <w:lang w:val="el-GR"/>
        </w:rPr>
        <w:t>(πολύ ψυχρό)</w:t>
      </w:r>
      <w:r>
        <w:rPr>
          <w:lang w:val="el-GR"/>
        </w:rPr>
        <w:t xml:space="preserve"> </w:t>
      </w:r>
      <w:r w:rsidR="00216951">
        <w:rPr>
          <w:lang w:val="el-GR"/>
        </w:rPr>
        <w:t>μέχρι</w:t>
      </w:r>
      <w:r>
        <w:rPr>
          <w:lang w:val="el-GR"/>
        </w:rPr>
        <w:t xml:space="preserve"> το +3 </w:t>
      </w:r>
      <w:r w:rsidR="00216951">
        <w:rPr>
          <w:lang w:val="el-GR"/>
        </w:rPr>
        <w:t>(</w:t>
      </w:r>
      <w:r>
        <w:rPr>
          <w:lang w:val="el-GR"/>
        </w:rPr>
        <w:t xml:space="preserve">πολύ </w:t>
      </w:r>
      <w:r w:rsidR="00216951">
        <w:rPr>
          <w:lang w:val="el-GR"/>
        </w:rPr>
        <w:t>ζεστό)</w:t>
      </w:r>
      <w:r>
        <w:rPr>
          <w:lang w:val="el-GR"/>
        </w:rPr>
        <w:t xml:space="preserve"> και 0 για </w:t>
      </w:r>
      <w:r w:rsidR="00216951">
        <w:rPr>
          <w:lang w:val="el-GR"/>
        </w:rPr>
        <w:t>ουδέτερο</w:t>
      </w:r>
      <w:r>
        <w:rPr>
          <w:lang w:val="el-GR"/>
        </w:rPr>
        <w:t xml:space="preserve"> </w:t>
      </w:r>
      <w:r w:rsidR="00216951">
        <w:rPr>
          <w:lang w:val="el-GR"/>
        </w:rPr>
        <w:t>περιβάλλον ενώ, για τον δείκτη</w:t>
      </w:r>
      <w:r w:rsidR="00216951" w:rsidRPr="00350F5C">
        <w:rPr>
          <w:sz w:val="24"/>
          <w:szCs w:val="24"/>
          <w:lang w:val="el-GR"/>
        </w:rPr>
        <w:t xml:space="preserve"> ITS</w:t>
      </w:r>
      <w:r w:rsidR="00216951">
        <w:rPr>
          <w:sz w:val="24"/>
          <w:szCs w:val="24"/>
          <w:lang w:val="el-GR"/>
        </w:rPr>
        <w:t xml:space="preserve"> παίρνει τιμές από 0 </w:t>
      </w:r>
      <w:r w:rsidR="00607BD8">
        <w:rPr>
          <w:lang w:val="el-GR"/>
        </w:rPr>
        <w:t>(άνετα)</w:t>
      </w:r>
      <w:r w:rsidR="00607BD8">
        <w:rPr>
          <w:lang w:val="el-GR"/>
        </w:rPr>
        <w:t xml:space="preserve"> </w:t>
      </w:r>
      <w:r w:rsidR="00216951">
        <w:rPr>
          <w:sz w:val="24"/>
          <w:szCs w:val="24"/>
          <w:lang w:val="el-GR"/>
        </w:rPr>
        <w:t>μέχρι 4(μη ανεκτό περιβάλλον)</w:t>
      </w:r>
      <w:r w:rsidR="00607BD8">
        <w:rPr>
          <w:lang w:val="el-GR"/>
        </w:rPr>
        <w:t>.</w:t>
      </w:r>
    </w:p>
    <w:p w14:paraId="4C6B97A8" w14:textId="3B711440" w:rsidR="009D0B12" w:rsidRDefault="009D0B12">
      <w:pPr>
        <w:rPr>
          <w:lang w:val="el-GR"/>
        </w:rPr>
      </w:pPr>
      <w:r>
        <w:rPr>
          <w:lang w:val="el-GR"/>
        </w:rPr>
        <w:lastRenderedPageBreak/>
        <w:t>Πινακας1</w:t>
      </w:r>
    </w:p>
    <w:tbl>
      <w:tblPr>
        <w:tblStyle w:val="6-3"/>
        <w:tblW w:w="9766" w:type="dxa"/>
        <w:jc w:val="center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843"/>
        <w:gridCol w:w="1418"/>
        <w:gridCol w:w="1701"/>
        <w:gridCol w:w="1417"/>
        <w:gridCol w:w="1701"/>
      </w:tblGrid>
      <w:tr w:rsidR="008B7738" w:rsidRPr="008B7738" w14:paraId="2184E5ED" w14:textId="77777777" w:rsidTr="008B77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</w:tcPr>
          <w:p w14:paraId="64CE2CA5" w14:textId="51ABDB4F" w:rsidR="009D0B12" w:rsidRPr="008B7738" w:rsidRDefault="009D0B12" w:rsidP="008B7738">
            <w:pPr>
              <w:jc w:val="center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>Παράμετρος</w:t>
            </w:r>
          </w:p>
        </w:tc>
        <w:tc>
          <w:tcPr>
            <w:tcW w:w="1843" w:type="dxa"/>
          </w:tcPr>
          <w:p w14:paraId="5493B28C" w14:textId="054E20A1" w:rsidR="009D0B12" w:rsidRPr="008B7738" w:rsidRDefault="009D0B12" w:rsidP="008B7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 xml:space="preserve">Θερμοκρασία </w:t>
            </w:r>
            <w:r w:rsidR="008B7738" w:rsidRPr="008B7738">
              <w:rPr>
                <w:color w:val="auto"/>
                <w:sz w:val="24"/>
                <w:szCs w:val="24"/>
                <w:lang w:val="el-GR"/>
              </w:rPr>
              <w:t>εσωτερικού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 </w:t>
            </w:r>
            <w:r w:rsidR="008B7738" w:rsidRPr="008B7738">
              <w:rPr>
                <w:color w:val="auto"/>
                <w:sz w:val="24"/>
                <w:szCs w:val="24"/>
                <w:lang w:val="el-GR"/>
              </w:rPr>
              <w:t>περιβάλλοντος</w:t>
            </w:r>
            <w:r w:rsidR="008B7738">
              <w:rPr>
                <w:color w:val="auto"/>
                <w:sz w:val="24"/>
                <w:szCs w:val="24"/>
                <w:lang w:val="el-GR"/>
              </w:rPr>
              <w:t xml:space="preserve"> 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>( Θ</w:t>
            </w:r>
            <w:r w:rsidRPr="008B7738">
              <w:rPr>
                <w:color w:val="auto"/>
                <w:sz w:val="24"/>
                <w:szCs w:val="24"/>
                <w:vertAlign w:val="subscript"/>
                <w:lang w:val="el-GR"/>
              </w:rPr>
              <w:t>α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, </w:t>
            </w:r>
            <w:r w:rsidRPr="008B7738">
              <w:rPr>
                <w:rFonts w:cstheme="minorHAnsi"/>
                <w:color w:val="auto"/>
                <w:sz w:val="24"/>
                <w:szCs w:val="24"/>
                <w:lang w:val="el-GR"/>
              </w:rPr>
              <w:t>ͦ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 </w:t>
            </w:r>
            <w:r w:rsidRPr="008B7738">
              <w:rPr>
                <w:color w:val="auto"/>
                <w:sz w:val="24"/>
                <w:szCs w:val="24"/>
              </w:rPr>
              <w:t>C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>)</w:t>
            </w:r>
          </w:p>
        </w:tc>
        <w:tc>
          <w:tcPr>
            <w:tcW w:w="1418" w:type="dxa"/>
          </w:tcPr>
          <w:p w14:paraId="5B640B5B" w14:textId="77777777" w:rsidR="009D0B12" w:rsidRPr="008B7738" w:rsidRDefault="009D0B12" w:rsidP="008B7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>Σχετική Υγρασία</w:t>
            </w:r>
          </w:p>
          <w:p w14:paraId="41358152" w14:textId="730D8D70" w:rsidR="009D0B12" w:rsidRPr="008B7738" w:rsidRDefault="009D0B12" w:rsidP="008B7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>(%)</w:t>
            </w:r>
          </w:p>
        </w:tc>
        <w:tc>
          <w:tcPr>
            <w:tcW w:w="1701" w:type="dxa"/>
          </w:tcPr>
          <w:p w14:paraId="3CAF062C" w14:textId="7A2BB038" w:rsidR="009D0B12" w:rsidRPr="008B7738" w:rsidRDefault="009D0B12" w:rsidP="008B7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 xml:space="preserve">Θερμοκρασία </w:t>
            </w:r>
            <w:r w:rsidR="008B7738" w:rsidRPr="008B7738">
              <w:rPr>
                <w:color w:val="auto"/>
                <w:sz w:val="24"/>
                <w:szCs w:val="24"/>
                <w:lang w:val="el-GR"/>
              </w:rPr>
              <w:t>σφαιρικού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 θερμομέτρου(Θ</w:t>
            </w:r>
            <w:r w:rsidRPr="008B7738">
              <w:rPr>
                <w:color w:val="auto"/>
                <w:sz w:val="24"/>
                <w:szCs w:val="24"/>
                <w:vertAlign w:val="subscript"/>
              </w:rPr>
              <w:t>G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, </w:t>
            </w:r>
            <w:r w:rsidRPr="008B7738">
              <w:rPr>
                <w:rFonts w:cstheme="minorHAnsi"/>
                <w:color w:val="auto"/>
                <w:sz w:val="24"/>
                <w:szCs w:val="24"/>
                <w:lang w:val="el-GR"/>
              </w:rPr>
              <w:t>ͦ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 </w:t>
            </w:r>
            <w:r w:rsidRPr="008B7738">
              <w:rPr>
                <w:color w:val="auto"/>
                <w:sz w:val="24"/>
                <w:szCs w:val="24"/>
              </w:rPr>
              <w:t>C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>)</w:t>
            </w:r>
          </w:p>
        </w:tc>
        <w:tc>
          <w:tcPr>
            <w:tcW w:w="1417" w:type="dxa"/>
          </w:tcPr>
          <w:p w14:paraId="218CA898" w14:textId="182005F2" w:rsidR="009D0B12" w:rsidRPr="008B7738" w:rsidRDefault="009D0B12" w:rsidP="008B7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 xml:space="preserve">Ταχύτητα </w:t>
            </w:r>
            <w:proofErr w:type="spellStart"/>
            <w:r w:rsidRPr="008B7738">
              <w:rPr>
                <w:color w:val="auto"/>
                <w:sz w:val="24"/>
                <w:szCs w:val="24"/>
                <w:lang w:val="el-GR"/>
              </w:rPr>
              <w:t>Αερα</w:t>
            </w:r>
            <w:proofErr w:type="spellEnd"/>
            <w:r w:rsidRPr="008B7738">
              <w:rPr>
                <w:color w:val="auto"/>
                <w:sz w:val="24"/>
                <w:szCs w:val="24"/>
                <w:lang w:val="el-GR"/>
              </w:rPr>
              <w:t>(</w:t>
            </w:r>
            <w:r w:rsidRPr="008B7738">
              <w:rPr>
                <w:color w:val="auto"/>
                <w:sz w:val="24"/>
                <w:szCs w:val="24"/>
              </w:rPr>
              <w:t>m/s)</w:t>
            </w:r>
          </w:p>
        </w:tc>
        <w:tc>
          <w:tcPr>
            <w:tcW w:w="1701" w:type="dxa"/>
          </w:tcPr>
          <w:p w14:paraId="2C2C8432" w14:textId="10A4AD6C" w:rsidR="009D0B12" w:rsidRPr="008B7738" w:rsidRDefault="009D0B12" w:rsidP="008B7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 xml:space="preserve">Εξωτερική Θερμοκρασία </w:t>
            </w:r>
            <w:r w:rsidR="008B7738">
              <w:rPr>
                <w:color w:val="auto"/>
                <w:sz w:val="24"/>
                <w:szCs w:val="24"/>
                <w:lang w:val="el-GR"/>
              </w:rPr>
              <w:t>(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>Θ</w:t>
            </w:r>
            <w:r w:rsidRPr="008B7738">
              <w:rPr>
                <w:color w:val="auto"/>
                <w:sz w:val="24"/>
                <w:szCs w:val="24"/>
                <w:vertAlign w:val="subscript"/>
              </w:rPr>
              <w:t>out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,  </w:t>
            </w:r>
            <w:r w:rsidRPr="008B7738">
              <w:rPr>
                <w:rFonts w:cstheme="minorHAnsi"/>
                <w:color w:val="auto"/>
                <w:sz w:val="24"/>
                <w:szCs w:val="24"/>
                <w:lang w:val="el-GR"/>
              </w:rPr>
              <w:t>ͦ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 xml:space="preserve"> </w:t>
            </w:r>
            <w:r w:rsidRPr="008B7738">
              <w:rPr>
                <w:color w:val="auto"/>
                <w:sz w:val="24"/>
                <w:szCs w:val="24"/>
              </w:rPr>
              <w:t>C</w:t>
            </w:r>
            <w:r w:rsidRPr="008B7738">
              <w:rPr>
                <w:color w:val="auto"/>
                <w:sz w:val="24"/>
                <w:szCs w:val="24"/>
                <w:lang w:val="el-GR"/>
              </w:rPr>
              <w:t>)</w:t>
            </w:r>
          </w:p>
        </w:tc>
      </w:tr>
      <w:tr w:rsidR="008B7738" w:rsidRPr="008B7738" w14:paraId="5DFC4C09" w14:textId="77777777" w:rsidTr="008B7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</w:tcPr>
          <w:p w14:paraId="02756EDF" w14:textId="20C96D71" w:rsidR="009D0B12" w:rsidRPr="008B7738" w:rsidRDefault="008B7738" w:rsidP="008B7738">
            <w:pPr>
              <w:jc w:val="center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>Τιμή</w:t>
            </w:r>
          </w:p>
        </w:tc>
        <w:tc>
          <w:tcPr>
            <w:tcW w:w="1843" w:type="dxa"/>
          </w:tcPr>
          <w:p w14:paraId="6E2B1635" w14:textId="576293F7" w:rsidR="009D0B12" w:rsidRPr="008B7738" w:rsidRDefault="004458D4" w:rsidP="008B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>
              <w:rPr>
                <w:color w:val="auto"/>
                <w:sz w:val="24"/>
                <w:szCs w:val="24"/>
                <w:lang w:val="el-GR"/>
              </w:rPr>
              <w:t>25</w:t>
            </w:r>
          </w:p>
        </w:tc>
        <w:tc>
          <w:tcPr>
            <w:tcW w:w="1418" w:type="dxa"/>
          </w:tcPr>
          <w:p w14:paraId="05FFEE1D" w14:textId="74DD50FB" w:rsidR="009D0B12" w:rsidRPr="008B7738" w:rsidRDefault="004458D4" w:rsidP="008B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>
              <w:rPr>
                <w:color w:val="auto"/>
                <w:sz w:val="24"/>
                <w:szCs w:val="24"/>
                <w:lang w:val="el-GR"/>
              </w:rPr>
              <w:t>55</w:t>
            </w:r>
          </w:p>
        </w:tc>
        <w:tc>
          <w:tcPr>
            <w:tcW w:w="1701" w:type="dxa"/>
          </w:tcPr>
          <w:p w14:paraId="465E8682" w14:textId="4B849ABF" w:rsidR="009D0B12" w:rsidRPr="008B7738" w:rsidRDefault="004458D4" w:rsidP="008B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>
              <w:rPr>
                <w:color w:val="auto"/>
                <w:sz w:val="24"/>
                <w:szCs w:val="24"/>
                <w:lang w:val="el-GR"/>
              </w:rPr>
              <w:t>26,5</w:t>
            </w:r>
          </w:p>
        </w:tc>
        <w:tc>
          <w:tcPr>
            <w:tcW w:w="1417" w:type="dxa"/>
          </w:tcPr>
          <w:p w14:paraId="335AF701" w14:textId="2E1EF92B" w:rsidR="009D0B12" w:rsidRPr="008B7738" w:rsidRDefault="008B7738" w:rsidP="008B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 w:rsidRPr="008B7738">
              <w:rPr>
                <w:color w:val="auto"/>
                <w:sz w:val="24"/>
                <w:szCs w:val="24"/>
                <w:lang w:val="el-GR"/>
              </w:rPr>
              <w:t>0,05</w:t>
            </w:r>
          </w:p>
        </w:tc>
        <w:tc>
          <w:tcPr>
            <w:tcW w:w="1701" w:type="dxa"/>
          </w:tcPr>
          <w:p w14:paraId="43C2A9AB" w14:textId="639E4A79" w:rsidR="009D0B12" w:rsidRPr="008B7738" w:rsidRDefault="004458D4" w:rsidP="008B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  <w:lang w:val="el-GR"/>
              </w:rPr>
            </w:pPr>
            <w:r>
              <w:rPr>
                <w:color w:val="auto"/>
                <w:sz w:val="24"/>
                <w:szCs w:val="24"/>
                <w:lang w:val="el-GR"/>
              </w:rPr>
              <w:t>2</w:t>
            </w:r>
            <w:r w:rsidR="002C6A07">
              <w:rPr>
                <w:color w:val="auto"/>
                <w:sz w:val="24"/>
                <w:szCs w:val="24"/>
                <w:lang w:val="el-GR"/>
              </w:rPr>
              <w:t>3</w:t>
            </w:r>
          </w:p>
        </w:tc>
      </w:tr>
    </w:tbl>
    <w:p w14:paraId="219C2B5E" w14:textId="77777777" w:rsidR="006F450C" w:rsidRDefault="006F450C" w:rsidP="006F450C">
      <w:pPr>
        <w:rPr>
          <w:lang w:val="el-GR"/>
        </w:rPr>
      </w:pPr>
    </w:p>
    <w:p w14:paraId="62EC7C59" w14:textId="256B54AD" w:rsidR="006F450C" w:rsidRPr="00350F5C" w:rsidRDefault="006F450C" w:rsidP="006F450C">
      <w:pPr>
        <w:rPr>
          <w:b/>
          <w:bCs/>
          <w:lang w:val="el-GR"/>
        </w:rPr>
      </w:pPr>
      <w:r>
        <w:rPr>
          <w:lang w:val="el-GR"/>
        </w:rPr>
        <w:t>Πίνακας2</w:t>
      </w:r>
    </w:p>
    <w:p w14:paraId="1EC7428E" w14:textId="10551097" w:rsidR="00350F5C" w:rsidRDefault="00350F5C" w:rsidP="004B2134">
      <w:pPr>
        <w:rPr>
          <w:lang w:val="el-GR"/>
        </w:rPr>
      </w:pPr>
    </w:p>
    <w:tbl>
      <w:tblPr>
        <w:tblStyle w:val="10"/>
        <w:tblpPr w:leftFromText="180" w:rightFromText="180" w:vertAnchor="text" w:horzAnchor="margin" w:tblpY="344"/>
        <w:tblW w:w="0" w:type="auto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ook w:val="04A0" w:firstRow="1" w:lastRow="0" w:firstColumn="1" w:lastColumn="0" w:noHBand="0" w:noVBand="1"/>
      </w:tblPr>
      <w:tblGrid>
        <w:gridCol w:w="2798"/>
        <w:gridCol w:w="2798"/>
        <w:gridCol w:w="2798"/>
      </w:tblGrid>
      <w:tr w:rsidR="006F450C" w:rsidRPr="00350F5C" w14:paraId="6E23CE27" w14:textId="77777777" w:rsidTr="006F4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</w:tcPr>
          <w:p w14:paraId="448B1B2F" w14:textId="77777777" w:rsidR="006F450C" w:rsidRPr="00350F5C" w:rsidRDefault="006F450C" w:rsidP="006F450C">
            <w:pPr>
              <w:jc w:val="center"/>
              <w:rPr>
                <w:sz w:val="24"/>
                <w:szCs w:val="24"/>
                <w:lang w:val="el-GR"/>
              </w:rPr>
            </w:pPr>
            <w:r w:rsidRPr="00350F5C">
              <w:rPr>
                <w:sz w:val="24"/>
                <w:szCs w:val="24"/>
                <w:lang w:val="el-GR"/>
              </w:rPr>
              <w:t>Δείκτες</w:t>
            </w:r>
          </w:p>
        </w:tc>
        <w:tc>
          <w:tcPr>
            <w:tcW w:w="2798" w:type="dxa"/>
          </w:tcPr>
          <w:p w14:paraId="279EA5D4" w14:textId="77777777" w:rsidR="006F450C" w:rsidRPr="00350F5C" w:rsidRDefault="006F450C" w:rsidP="006F4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l-GR"/>
              </w:rPr>
            </w:pPr>
            <w:r w:rsidRPr="00350F5C">
              <w:rPr>
                <w:sz w:val="24"/>
                <w:szCs w:val="24"/>
                <w:lang w:val="el-GR"/>
              </w:rPr>
              <w:t>Δείκτης TSV</w:t>
            </w:r>
          </w:p>
        </w:tc>
        <w:tc>
          <w:tcPr>
            <w:tcW w:w="2798" w:type="dxa"/>
          </w:tcPr>
          <w:p w14:paraId="0C4C81FF" w14:textId="77777777" w:rsidR="006F450C" w:rsidRPr="00350F5C" w:rsidRDefault="006F450C" w:rsidP="006F4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l-GR"/>
              </w:rPr>
            </w:pPr>
            <w:r w:rsidRPr="00350F5C">
              <w:rPr>
                <w:sz w:val="24"/>
                <w:szCs w:val="24"/>
                <w:lang w:val="el-GR"/>
              </w:rPr>
              <w:t>Δείκτης ITS</w:t>
            </w:r>
          </w:p>
        </w:tc>
      </w:tr>
      <w:tr w:rsidR="006F450C" w:rsidRPr="00350F5C" w14:paraId="09D87CEF" w14:textId="77777777" w:rsidTr="006F4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</w:tcPr>
          <w:p w14:paraId="6EA8A90C" w14:textId="77777777" w:rsidR="006F450C" w:rsidRPr="00350F5C" w:rsidRDefault="006F450C" w:rsidP="006F450C">
            <w:pPr>
              <w:jc w:val="center"/>
              <w:rPr>
                <w:sz w:val="24"/>
                <w:szCs w:val="24"/>
                <w:lang w:val="el-GR"/>
              </w:rPr>
            </w:pPr>
            <w:r w:rsidRPr="00350F5C">
              <w:rPr>
                <w:sz w:val="24"/>
                <w:szCs w:val="24"/>
                <w:lang w:val="el-GR"/>
              </w:rPr>
              <w:t>Τιμ</w:t>
            </w:r>
            <w:r>
              <w:rPr>
                <w:sz w:val="24"/>
                <w:szCs w:val="24"/>
                <w:lang w:val="el-GR"/>
              </w:rPr>
              <w:t>ή</w:t>
            </w:r>
          </w:p>
        </w:tc>
        <w:tc>
          <w:tcPr>
            <w:tcW w:w="2798" w:type="dxa"/>
          </w:tcPr>
          <w:p w14:paraId="576A2D5D" w14:textId="77777777" w:rsidR="006F450C" w:rsidRPr="00350F5C" w:rsidRDefault="006F450C" w:rsidP="006F4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l-GR"/>
              </w:rPr>
            </w:pPr>
            <w:r w:rsidRPr="00350F5C">
              <w:rPr>
                <w:sz w:val="24"/>
                <w:szCs w:val="24"/>
                <w:lang w:val="el-GR"/>
              </w:rPr>
              <w:t>0,5</w:t>
            </w:r>
          </w:p>
        </w:tc>
        <w:tc>
          <w:tcPr>
            <w:tcW w:w="2798" w:type="dxa"/>
          </w:tcPr>
          <w:p w14:paraId="1F5B3A4E" w14:textId="77777777" w:rsidR="006F450C" w:rsidRPr="00350F5C" w:rsidRDefault="006F450C" w:rsidP="006F4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l-GR"/>
              </w:rPr>
            </w:pPr>
            <w:r w:rsidRPr="00350F5C">
              <w:rPr>
                <w:sz w:val="24"/>
                <w:szCs w:val="24"/>
                <w:lang w:val="el-GR"/>
              </w:rPr>
              <w:t>1</w:t>
            </w:r>
          </w:p>
        </w:tc>
      </w:tr>
    </w:tbl>
    <w:p w14:paraId="3464C4C7" w14:textId="3601176D" w:rsidR="006F450C" w:rsidRDefault="006F450C" w:rsidP="00E8312D">
      <w:pPr>
        <w:rPr>
          <w:lang w:val="el-GR"/>
        </w:rPr>
      </w:pPr>
    </w:p>
    <w:p w14:paraId="120C141D" w14:textId="77777777" w:rsidR="006F450C" w:rsidRDefault="006F450C" w:rsidP="00E8312D">
      <w:pPr>
        <w:rPr>
          <w:lang w:val="el-GR"/>
        </w:rPr>
      </w:pPr>
    </w:p>
    <w:p w14:paraId="62BA1897" w14:textId="4807AD29" w:rsidR="0020781B" w:rsidRDefault="003C71AE" w:rsidP="00E8312D">
      <w:pPr>
        <w:rPr>
          <w:lang w:val="el-GR"/>
        </w:rPr>
      </w:pPr>
      <w:r>
        <w:rPr>
          <w:lang w:val="el-GR"/>
        </w:rPr>
        <w:t xml:space="preserve"> </w:t>
      </w:r>
      <w:r>
        <w:rPr>
          <w:lang w:val="el-GR"/>
        </w:rPr>
        <w:t xml:space="preserve">Στη συνέχεια με την χρήση του υπολογιστικού μοντέλου </w:t>
      </w:r>
      <w:r w:rsidRPr="009D0B12">
        <w:rPr>
          <w:lang w:val="el-GR"/>
        </w:rPr>
        <w:t xml:space="preserve"> </w:t>
      </w:r>
      <w:r>
        <w:t>CBE</w:t>
      </w:r>
      <w:r w:rsidRPr="009D0B12">
        <w:rPr>
          <w:lang w:val="el-GR"/>
        </w:rPr>
        <w:t xml:space="preserve"> </w:t>
      </w:r>
      <w:r>
        <w:t>Thermal</w:t>
      </w:r>
      <w:r w:rsidRPr="009D0B12">
        <w:rPr>
          <w:lang w:val="el-GR"/>
        </w:rPr>
        <w:t xml:space="preserve"> </w:t>
      </w:r>
      <w:r>
        <w:t>Comfort</w:t>
      </w:r>
      <w:r w:rsidRPr="009D0B12">
        <w:rPr>
          <w:lang w:val="el-GR"/>
        </w:rPr>
        <w:t xml:space="preserve"> </w:t>
      </w:r>
      <w:r>
        <w:t>Tool</w:t>
      </w:r>
      <w:r w:rsidRPr="004458D4">
        <w:rPr>
          <w:lang w:val="el-GR"/>
        </w:rPr>
        <w:t xml:space="preserve"> </w:t>
      </w:r>
      <w:r w:rsidRPr="009D0B12">
        <w:rPr>
          <w:lang w:val="el-GR"/>
        </w:rPr>
        <w:t xml:space="preserve">και με χρήση του προτύπου </w:t>
      </w:r>
      <w:r>
        <w:t>EN</w:t>
      </w:r>
      <w:r w:rsidRPr="009D0B12">
        <w:rPr>
          <w:lang w:val="el-GR"/>
        </w:rPr>
        <w:t>-16798</w:t>
      </w:r>
      <w:r>
        <w:rPr>
          <w:lang w:val="el-GR"/>
        </w:rPr>
        <w:t xml:space="preserve"> </w:t>
      </w:r>
      <w:r>
        <w:rPr>
          <w:lang w:val="el-GR"/>
        </w:rPr>
        <w:t>βρέθηκ</w:t>
      </w:r>
      <w:r w:rsidR="009F55D6">
        <w:rPr>
          <w:lang w:val="el-GR"/>
        </w:rPr>
        <w:t>ε</w:t>
      </w:r>
      <w:r>
        <w:rPr>
          <w:lang w:val="el-GR"/>
        </w:rPr>
        <w:t xml:space="preserve"> η</w:t>
      </w:r>
      <w:r>
        <w:rPr>
          <w:lang w:val="el-GR"/>
        </w:rPr>
        <w:t xml:space="preserve"> τιμή του δείκτη </w:t>
      </w:r>
      <w:r>
        <w:t>PMV</w:t>
      </w:r>
      <w:r>
        <w:rPr>
          <w:lang w:val="el-GR"/>
        </w:rPr>
        <w:t>.</w:t>
      </w:r>
      <w:r w:rsidRPr="004B2134">
        <w:rPr>
          <w:lang w:val="el-GR"/>
        </w:rPr>
        <w:t xml:space="preserve"> </w:t>
      </w:r>
      <w:r w:rsidR="00386CB2">
        <w:rPr>
          <w:noProof/>
        </w:rPr>
        <w:drawing>
          <wp:inline distT="0" distB="0" distL="0" distR="0" wp14:anchorId="1C333485" wp14:editId="70D4774D">
            <wp:extent cx="5695056" cy="3424555"/>
            <wp:effectExtent l="0" t="0" r="1270" b="444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974" t="8395" r="7188" b="8395"/>
                    <a:stretch/>
                  </pic:blipFill>
                  <pic:spPr bwMode="auto">
                    <a:xfrm>
                      <a:off x="0" y="0"/>
                      <a:ext cx="5728356" cy="344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C5CF3" w14:textId="03CC2F4A" w:rsidR="004B2134" w:rsidRDefault="004B2134">
      <w:pPr>
        <w:rPr>
          <w:lang w:val="el-GR"/>
        </w:rPr>
      </w:pPr>
    </w:p>
    <w:p w14:paraId="4B3ECB9A" w14:textId="0FB44ADF" w:rsidR="00A863B5" w:rsidRPr="00A863B5" w:rsidRDefault="00A863B5" w:rsidP="00A863B5">
      <w:pPr>
        <w:jc w:val="center"/>
        <w:rPr>
          <w:color w:val="002060"/>
          <w:lang w:val="el-GR"/>
        </w:rPr>
      </w:pPr>
      <w:r w:rsidRPr="00A863B5">
        <w:rPr>
          <w:color w:val="002060"/>
          <w:lang w:val="el-GR"/>
        </w:rPr>
        <w:t>Εικόνα2</w:t>
      </w:r>
    </w:p>
    <w:p w14:paraId="6619B89C" w14:textId="1E1289F9" w:rsidR="00A863B5" w:rsidRDefault="003565A2" w:rsidP="009F55D6">
      <w:pPr>
        <w:rPr>
          <w:lang w:val="el-GR"/>
        </w:rPr>
      </w:pPr>
      <w:r w:rsidRPr="003565A2">
        <w:rPr>
          <w:lang w:val="el-GR"/>
        </w:rPr>
        <w:t xml:space="preserve">  </w:t>
      </w:r>
      <w:r w:rsidRPr="003565A2">
        <w:rPr>
          <w:sz w:val="18"/>
          <w:szCs w:val="18"/>
          <w:lang w:val="el-GR"/>
        </w:rPr>
        <w:t>**Η διαδικασία συμπλήρωσής του υπολογιστικού μοντέλου αναφέρεται στη πειραματική διαδικασία.</w:t>
      </w:r>
      <w:r w:rsidR="009F55D6" w:rsidRPr="009F55D6">
        <w:rPr>
          <w:lang w:val="el-GR"/>
        </w:rPr>
        <w:t xml:space="preserve"> </w:t>
      </w:r>
    </w:p>
    <w:p w14:paraId="4356254F" w14:textId="518B3FC1" w:rsidR="009F55D6" w:rsidRDefault="009F55D6" w:rsidP="009F55D6">
      <w:pPr>
        <w:rPr>
          <w:lang w:val="el-GR"/>
        </w:rPr>
      </w:pPr>
      <w:r>
        <w:rPr>
          <w:lang w:val="el-GR"/>
        </w:rPr>
        <w:lastRenderedPageBreak/>
        <w:t xml:space="preserve">Ακολούθως, βρέθηκε </w:t>
      </w:r>
      <w:r w:rsidRPr="009D0B12">
        <w:rPr>
          <w:lang w:val="el-GR"/>
        </w:rPr>
        <w:t>ο δείκτη</w:t>
      </w:r>
      <w:r>
        <w:rPr>
          <w:lang w:val="el-GR"/>
        </w:rPr>
        <w:t>ς</w:t>
      </w:r>
      <w:r w:rsidRPr="009D0B12">
        <w:rPr>
          <w:lang w:val="el-GR"/>
        </w:rPr>
        <w:t xml:space="preserve"> </w:t>
      </w:r>
      <w:r>
        <w:t>PPD</w:t>
      </w:r>
      <w:r w:rsidRPr="009D0B12">
        <w:rPr>
          <w:lang w:val="el-GR"/>
        </w:rPr>
        <w:t xml:space="preserve"> από την σχέση</w:t>
      </w:r>
      <w:r>
        <w:rPr>
          <w:lang w:val="el-GR"/>
        </w:rPr>
        <w:t>:</w:t>
      </w:r>
    </w:p>
    <w:p w14:paraId="5AE20F8E" w14:textId="77777777" w:rsidR="009F55D6" w:rsidRPr="00457428" w:rsidRDefault="009F55D6" w:rsidP="009F55D6">
      <w:pPr>
        <w:jc w:val="center"/>
        <w:rPr>
          <w:lang w:val="el-GR"/>
        </w:rPr>
      </w:pPr>
      <w:r>
        <w:t>PPD</w:t>
      </w:r>
      <w:r w:rsidRPr="00457428">
        <w:rPr>
          <w:lang w:val="el-GR"/>
        </w:rPr>
        <w:t xml:space="preserve">=100-95 </w:t>
      </w:r>
      <w:r>
        <w:t>exp</w:t>
      </w:r>
      <w:r w:rsidRPr="00457428">
        <w:rPr>
          <w:lang w:val="el-GR"/>
        </w:rPr>
        <w:t xml:space="preserve">[-(0,03353 </w:t>
      </w:r>
      <w:r>
        <w:t>PMV</w:t>
      </w:r>
      <w:r w:rsidRPr="00457428">
        <w:rPr>
          <w:vertAlign w:val="superscript"/>
          <w:lang w:val="el-GR"/>
        </w:rPr>
        <w:t>4</w:t>
      </w:r>
      <w:r w:rsidRPr="00457428">
        <w:rPr>
          <w:lang w:val="el-GR"/>
        </w:rPr>
        <w:t xml:space="preserve"> + 0,2179 </w:t>
      </w:r>
      <w:r>
        <w:t>PMV</w:t>
      </w:r>
      <w:r w:rsidRPr="00457428">
        <w:rPr>
          <w:vertAlign w:val="superscript"/>
          <w:lang w:val="el-GR"/>
        </w:rPr>
        <w:t>2</w:t>
      </w:r>
      <w:r w:rsidRPr="00457428">
        <w:rPr>
          <w:lang w:val="el-GR"/>
        </w:rPr>
        <w:t xml:space="preserve"> )</w:t>
      </w:r>
    </w:p>
    <w:p w14:paraId="7A167E77" w14:textId="534468C2" w:rsidR="009F55D6" w:rsidRPr="004B2134" w:rsidRDefault="009F55D6" w:rsidP="009F55D6">
      <w:pPr>
        <w:rPr>
          <w:lang w:val="el-GR"/>
        </w:rPr>
      </w:pPr>
    </w:p>
    <w:p w14:paraId="4BFE82A2" w14:textId="77777777" w:rsidR="009F55D6" w:rsidRPr="00EB367D" w:rsidRDefault="009F55D6" w:rsidP="009F55D6">
      <w:pPr>
        <w:rPr>
          <w:rFonts w:eastAsiaTheme="minorEastAsia"/>
        </w:rPr>
      </w:pPr>
      <w:r w:rsidRPr="00EB367D">
        <w:t xml:space="preserve">       </w:t>
      </w:r>
      <w:r>
        <w:t>PPD</w:t>
      </w:r>
      <w:r w:rsidRPr="00EB367D">
        <w:t xml:space="preserve"> =</w:t>
      </w:r>
      <m:oMath>
        <m:r>
          <w:rPr>
            <w:rFonts w:ascii="Cambria Math" w:hAnsi="Cambria Math"/>
          </w:rPr>
          <m:t>100-95*</m:t>
        </m:r>
        <m:sSup>
          <m:sSupPr>
            <m:ctrlPr>
              <w:rPr>
                <w:rFonts w:ascii="Cambria Math" w:hAnsi="Cambria Math"/>
                <w:i/>
                <w:lang w:val="el-GR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</w:rPr>
                  <m:t>0,03353*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PMV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</w:rPr>
                  <m:t>+0,2179*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PMV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sup>
        </m:sSup>
      </m:oMath>
    </w:p>
    <w:p w14:paraId="7DE64DCD" w14:textId="5CBDDE06" w:rsidR="009F55D6" w:rsidRDefault="009F55D6" w:rsidP="009F55D6">
      <w:pPr>
        <w:rPr>
          <w:rFonts w:eastAsiaTheme="minorEastAsia"/>
          <w:lang w:val="el-GR"/>
        </w:rPr>
      </w:pPr>
      <w:r w:rsidRPr="00EB367D">
        <w:rPr>
          <w:rFonts w:eastAsiaTheme="minorEastAsia"/>
        </w:rPr>
        <w:t xml:space="preserve">               =</w:t>
      </w:r>
      <m:oMath>
        <m:r>
          <w:rPr>
            <w:rFonts w:ascii="Cambria Math" w:eastAsiaTheme="minorEastAsia" w:hAnsi="Cambria Math"/>
          </w:rPr>
          <m:t>5*</m:t>
        </m:r>
        <m:sSup>
          <m:sSupPr>
            <m:ctrlPr>
              <w:rPr>
                <w:rFonts w:ascii="Cambria Math" w:hAnsi="Cambria Math"/>
                <w:i/>
                <w:lang w:val="el-GR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</w:rPr>
                  <m:t>0,03353*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(</m:t>
                    </m:r>
                    <m:r>
                      <w:rPr>
                        <w:rFonts w:ascii="Cambria Math" w:hAnsi="Cambria Math"/>
                        <w:lang w:val="el-GR"/>
                      </w:rPr>
                      <m:t>-</m:t>
                    </m:r>
                    <m:r>
                      <w:rPr>
                        <w:rFonts w:ascii="Cambria Math" w:hAnsi="Cambria Math"/>
                        <w:lang w:val="el-GR"/>
                      </w:rPr>
                      <m:t>0,</m:t>
                    </m:r>
                    <m:r>
                      <w:rPr>
                        <w:rFonts w:ascii="Cambria Math" w:hAnsi="Cambria Math"/>
                        <w:lang w:val="el-GR"/>
                      </w:rPr>
                      <m:t>37</m:t>
                    </m:r>
                    <m:r>
                      <w:rPr>
                        <w:rFonts w:ascii="Cambria Math" w:hAnsi="Cambria Math"/>
                        <w:lang w:val="el-GR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lang w:val="el-GR"/>
                  </w:rPr>
                  <m:t>+0,2179*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(</m:t>
                    </m:r>
                    <m:r>
                      <w:rPr>
                        <w:rFonts w:ascii="Cambria Math" w:hAnsi="Cambria Math"/>
                        <w:lang w:val="el-GR"/>
                      </w:rPr>
                      <m:t>-</m:t>
                    </m:r>
                    <m:r>
                      <w:rPr>
                        <w:rFonts w:ascii="Cambria Math" w:hAnsi="Cambria Math"/>
                        <w:lang w:val="el-GR"/>
                      </w:rPr>
                      <m:t>0,</m:t>
                    </m:r>
                    <m:r>
                      <w:rPr>
                        <w:rFonts w:ascii="Cambria Math" w:hAnsi="Cambria Math"/>
                        <w:lang w:val="el-GR"/>
                      </w:rPr>
                      <m:t>37</m:t>
                    </m:r>
                    <m:r>
                      <w:rPr>
                        <w:rFonts w:ascii="Cambria Math" w:hAnsi="Cambria Math"/>
                        <w:lang w:val="el-GR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2</m:t>
                    </m:r>
                  </m:sup>
                </m:sSup>
              </m:e>
            </m:d>
          </m:sup>
        </m:sSup>
      </m:oMath>
    </w:p>
    <w:p w14:paraId="0743A038" w14:textId="7BC66543" w:rsidR="009F55D6" w:rsidRPr="00457428" w:rsidRDefault="009F55D6" w:rsidP="009F55D6">
      <w:pPr>
        <w:rPr>
          <w:rFonts w:eastAsiaTheme="minorEastAsia"/>
          <w:lang w:val="el-GR"/>
        </w:rPr>
      </w:pPr>
      <w:r w:rsidRPr="009B7344">
        <w:rPr>
          <w:rFonts w:eastAsiaTheme="minorEastAsia"/>
          <w:lang w:val="el-GR"/>
        </w:rPr>
        <w:t xml:space="preserve">       </w:t>
      </w:r>
      <w:r>
        <w:rPr>
          <w:rFonts w:eastAsiaTheme="minorEastAsia"/>
          <w:lang w:val="el-GR"/>
        </w:rPr>
        <w:t xml:space="preserve">        </w:t>
      </w:r>
      <w:r w:rsidRPr="009B7344">
        <w:rPr>
          <w:rFonts w:eastAsiaTheme="minorEastAsia"/>
          <w:lang w:val="el-GR"/>
        </w:rPr>
        <w:t>=</w:t>
      </w:r>
      <w:r w:rsidR="00457428">
        <w:rPr>
          <w:rFonts w:eastAsiaTheme="minorEastAsia"/>
          <w:lang w:val="el-GR"/>
        </w:rPr>
        <w:t>1,03</w:t>
      </w:r>
    </w:p>
    <w:p w14:paraId="7154616D" w14:textId="6E2DA637" w:rsidR="00457428" w:rsidRPr="00457428" w:rsidRDefault="005910B6" w:rsidP="00457428">
      <w:pPr>
        <w:rPr>
          <w:lang w:val="el-GR"/>
        </w:rPr>
      </w:pPr>
      <w:r>
        <w:rPr>
          <w:lang w:val="el-GR"/>
        </w:rPr>
        <w:t xml:space="preserve">  </w:t>
      </w:r>
      <w:r w:rsidR="00457428">
        <w:rPr>
          <w:lang w:val="el-GR"/>
        </w:rPr>
        <w:t xml:space="preserve">Άρα η τιμή του δείκτη </w:t>
      </w:r>
      <w:r w:rsidR="00457428">
        <w:t>PPD</w:t>
      </w:r>
      <w:r w:rsidR="00457428">
        <w:rPr>
          <w:lang w:val="el-GR"/>
        </w:rPr>
        <w:t xml:space="preserve"> ισούται με 1,03 και αντιστοιχεί στη δεύτερη ζώνη όπου</w:t>
      </w:r>
      <w:r w:rsidR="00C60C7E">
        <w:rPr>
          <w:lang w:val="el-GR"/>
        </w:rPr>
        <w:t xml:space="preserve"> είναι</w:t>
      </w:r>
      <w:r w:rsidR="00457428">
        <w:rPr>
          <w:lang w:val="el-GR"/>
        </w:rPr>
        <w:t xml:space="preserve"> </w:t>
      </w:r>
      <w:r w:rsidR="00457428" w:rsidRPr="00FA0BDA">
        <w:rPr>
          <w:lang w:val="el-GR"/>
        </w:rPr>
        <w:t xml:space="preserve"> μια κατάσταση </w:t>
      </w:r>
      <w:r w:rsidR="00457428">
        <w:rPr>
          <w:lang w:val="el-GR"/>
        </w:rPr>
        <w:t xml:space="preserve">που </w:t>
      </w:r>
      <w:r w:rsidR="00457428" w:rsidRPr="00FA0BDA">
        <w:rPr>
          <w:lang w:val="el-GR"/>
        </w:rPr>
        <w:t xml:space="preserve"> δεν υπάρχει δυσφορία στο χώρο </w:t>
      </w:r>
      <w:r w:rsidR="00A30618">
        <w:rPr>
          <w:lang w:val="el-GR"/>
        </w:rPr>
        <w:t>και το άτομο δεν</w:t>
      </w:r>
      <w:r w:rsidR="00457428" w:rsidRPr="00FA0BDA">
        <w:rPr>
          <w:lang w:val="el-GR"/>
        </w:rPr>
        <w:t xml:space="preserve"> αισθάνεται τελείως άνετα</w:t>
      </w:r>
      <w:r w:rsidR="00457428">
        <w:rPr>
          <w:lang w:val="el-GR"/>
        </w:rPr>
        <w:t>.</w:t>
      </w:r>
    </w:p>
    <w:p w14:paraId="5C4B24EB" w14:textId="290EAE30" w:rsidR="002F47BA" w:rsidRDefault="005910B6">
      <w:pPr>
        <w:rPr>
          <w:lang w:val="el-GR"/>
        </w:rPr>
      </w:pPr>
      <w:r>
        <w:rPr>
          <w:lang w:val="el-GR"/>
        </w:rPr>
        <w:t xml:space="preserve">  </w:t>
      </w:r>
      <w:r w:rsidR="004B2134">
        <w:rPr>
          <w:lang w:val="el-GR"/>
        </w:rPr>
        <w:t xml:space="preserve"> </w:t>
      </w:r>
      <w:r w:rsidR="002F47BA">
        <w:rPr>
          <w:lang w:val="el-GR"/>
        </w:rPr>
        <w:t xml:space="preserve">Για τον υπολογισμό της </w:t>
      </w:r>
      <w:r w:rsidR="004B2134">
        <w:rPr>
          <w:lang w:val="el-GR"/>
        </w:rPr>
        <w:t xml:space="preserve"> ενεργός θερμοκρασία του </w:t>
      </w:r>
      <w:r w:rsidR="002F47BA">
        <w:rPr>
          <w:lang w:val="el-GR"/>
        </w:rPr>
        <w:t>εσωτερικού</w:t>
      </w:r>
      <w:r w:rsidR="004B2134">
        <w:rPr>
          <w:lang w:val="el-GR"/>
        </w:rPr>
        <w:t xml:space="preserve"> χώρου</w:t>
      </w:r>
      <w:r w:rsidR="002F47BA">
        <w:rPr>
          <w:lang w:val="el-GR"/>
        </w:rPr>
        <w:t xml:space="preserve"> υπολογίζεται με τον τύπο: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Τ</m:t>
            </m:r>
          </m:e>
          <m:sub>
            <m:r>
              <w:rPr>
                <w:rFonts w:ascii="Cambria Math" w:hAnsi="Cambria Math"/>
                <w:lang w:val="el-GR"/>
              </w:rPr>
              <m:t>Ο</m:t>
            </m:r>
          </m:sub>
        </m:sSub>
        <m:r>
          <w:rPr>
            <w:rFonts w:ascii="Cambria Math" w:hAnsi="Cambria Math"/>
            <w:lang w:val="el-GR"/>
          </w:rPr>
          <m:t>=</m:t>
        </m:r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m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a</m:t>
                </m:r>
              </m:sub>
            </m:sSub>
          </m:num>
          <m:den>
            <m:r>
              <w:rPr>
                <w:rFonts w:ascii="Cambria Math" w:hAnsi="Cambria Math"/>
                <w:lang w:val="el-GR"/>
              </w:rPr>
              <m:t>2</m:t>
            </m:r>
          </m:den>
        </m:f>
      </m:oMath>
      <w:r w:rsidR="002F47BA">
        <w:rPr>
          <w:lang w:val="el-GR"/>
        </w:rPr>
        <w:t xml:space="preserve"> </w:t>
      </w:r>
    </w:p>
    <w:p w14:paraId="333D2DF3" w14:textId="181E52E5" w:rsidR="002F47BA" w:rsidRDefault="00A30618">
      <w:pPr>
        <w:rPr>
          <w:lang w:val="el-GR"/>
        </w:rPr>
      </w:pPr>
      <w:r>
        <w:rPr>
          <w:lang w:val="el-GR"/>
        </w:rPr>
        <w:t>Ό</w:t>
      </w:r>
      <w:r w:rsidR="002F47BA">
        <w:rPr>
          <w:lang w:val="el-GR"/>
        </w:rPr>
        <w:t>που:</w:t>
      </w:r>
    </w:p>
    <w:p w14:paraId="53A05C92" w14:textId="0A0809E9" w:rsidR="002F47BA" w:rsidRDefault="00A30618">
      <w:pPr>
        <w:rPr>
          <w:lang w:val="el-GR"/>
        </w:rPr>
      </w:pPr>
      <w:r>
        <w:rPr>
          <w:lang w:val="el-GR"/>
        </w:rPr>
        <w:t xml:space="preserve">           </w:t>
      </w:r>
      <w:r w:rsidR="002F47BA">
        <w:t>Tm</w:t>
      </w:r>
      <w:r w:rsidR="002F47BA">
        <w:rPr>
          <w:lang w:val="el-GR"/>
        </w:rPr>
        <w:t>=</w:t>
      </w:r>
      <w:r w:rsidR="002F47BA" w:rsidRPr="002F47BA">
        <w:rPr>
          <w:lang w:val="el-GR"/>
        </w:rPr>
        <w:t xml:space="preserve">η μέση θερμοκρασία ακτινοβολίας </w:t>
      </w:r>
      <w:r w:rsidR="002F47BA">
        <w:rPr>
          <w:lang w:val="el-GR"/>
        </w:rPr>
        <w:t>(</w:t>
      </w:r>
      <w:r w:rsidR="002F47BA" w:rsidRPr="002F47BA">
        <w:rPr>
          <w:vertAlign w:val="superscript"/>
          <w:lang w:val="el-GR"/>
        </w:rPr>
        <w:t>ο</w:t>
      </w:r>
      <w:r w:rsidR="002F47BA">
        <w:t>C</w:t>
      </w:r>
      <w:r w:rsidR="002F47BA" w:rsidRPr="002F47BA">
        <w:rPr>
          <w:lang w:val="el-GR"/>
        </w:rPr>
        <w:t>)</w:t>
      </w:r>
    </w:p>
    <w:p w14:paraId="7F002609" w14:textId="2FAED207" w:rsidR="002F47BA" w:rsidRDefault="002F47BA">
      <w:pPr>
        <w:rPr>
          <w:lang w:val="el-GR"/>
        </w:rPr>
      </w:pPr>
      <w:r>
        <w:rPr>
          <w:lang w:val="el-GR"/>
        </w:rPr>
        <w:t xml:space="preserve">           </w:t>
      </w:r>
      <w:r>
        <w:t>T</w:t>
      </w:r>
      <w:r w:rsidRPr="002F47BA">
        <w:rPr>
          <w:lang w:val="el-GR"/>
        </w:rPr>
        <w:t>α</w:t>
      </w:r>
      <w:r>
        <w:rPr>
          <w:lang w:val="el-GR"/>
        </w:rPr>
        <w:t>=</w:t>
      </w:r>
      <w:r w:rsidRPr="002F47BA">
        <w:rPr>
          <w:lang w:val="el-GR"/>
        </w:rPr>
        <w:t xml:space="preserve"> η θερμοκρασία του αέρα (</w:t>
      </w:r>
      <w:r w:rsidRPr="002F47BA">
        <w:rPr>
          <w:vertAlign w:val="superscript"/>
          <w:lang w:val="el-GR"/>
        </w:rPr>
        <w:t>ο</w:t>
      </w:r>
      <w:r>
        <w:t>C</w:t>
      </w:r>
      <w:r w:rsidRPr="002F47BA">
        <w:rPr>
          <w:lang w:val="el-GR"/>
        </w:rPr>
        <w:t>)</w:t>
      </w:r>
    </w:p>
    <w:p w14:paraId="60BC2B83" w14:textId="1ED91320" w:rsidR="002F47BA" w:rsidRDefault="002F47BA"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Τ</m:t>
            </m:r>
          </m:e>
          <m:sub>
            <m:r>
              <w:rPr>
                <w:rFonts w:ascii="Cambria Math" w:hAnsi="Cambria Math"/>
                <w:lang w:val="el-GR"/>
              </w:rPr>
              <m:t>Ο</m:t>
            </m:r>
          </m:sub>
        </m:sSub>
        <m:r>
          <w:rPr>
            <w:rFonts w:ascii="Cambria Math" w:hAnsi="Cambria Math"/>
            <w:lang w:val="el-GR"/>
          </w:rPr>
          <m:t>=</m:t>
        </m:r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m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a</m:t>
                </m:r>
              </m:sub>
            </m:sSub>
          </m:num>
          <m:den>
            <m:r>
              <w:rPr>
                <w:rFonts w:ascii="Cambria Math" w:hAnsi="Cambria Math"/>
                <w:lang w:val="el-GR"/>
              </w:rPr>
              <m:t>2</m:t>
            </m:r>
          </m:den>
        </m:f>
        <m:r>
          <w:rPr>
            <w:rFonts w:ascii="Cambria Math" w:hAnsi="Cambria Math"/>
            <w:lang w:val="el-GR"/>
          </w:rPr>
          <m:t>=</m:t>
        </m:r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26,5+25</m:t>
            </m:r>
          </m:num>
          <m:den>
            <m:r>
              <w:rPr>
                <w:rFonts w:ascii="Cambria Math" w:hAnsi="Cambria Math"/>
                <w:lang w:val="el-GR"/>
              </w:rPr>
              <m:t>2</m:t>
            </m:r>
          </m:den>
        </m:f>
        <m:r>
          <w:rPr>
            <w:rFonts w:ascii="Cambria Math" w:hAnsi="Cambria Math"/>
            <w:lang w:val="el-GR"/>
          </w:rPr>
          <m:t>=25,75</m:t>
        </m:r>
      </m:oMath>
      <w:r w:rsidRPr="002F47BA">
        <w:rPr>
          <w:vertAlign w:val="superscript"/>
          <w:lang w:val="el-GR"/>
        </w:rPr>
        <w:t xml:space="preserve"> </w:t>
      </w:r>
      <w:r w:rsidRPr="002F47BA">
        <w:rPr>
          <w:vertAlign w:val="superscript"/>
          <w:lang w:val="el-GR"/>
        </w:rPr>
        <w:t>ο</w:t>
      </w:r>
      <w:r>
        <w:t>C</w:t>
      </w:r>
    </w:p>
    <w:p w14:paraId="08BF7CBC" w14:textId="77ADA3F8" w:rsidR="002F47BA" w:rsidRPr="002F47BA" w:rsidRDefault="00DB1DB4">
      <w:pPr>
        <w:rPr>
          <w:lang w:val="el-GR"/>
        </w:rPr>
      </w:pPr>
      <w:r>
        <w:rPr>
          <w:lang w:val="el-GR"/>
        </w:rPr>
        <w:t>Επίσης</w:t>
      </w:r>
      <w:r w:rsidR="002F47BA">
        <w:rPr>
          <w:lang w:val="el-GR"/>
        </w:rPr>
        <w:t xml:space="preserve"> </w:t>
      </w:r>
      <w:r w:rsidR="002F47BA">
        <w:rPr>
          <w:lang w:val="el-GR"/>
        </w:rPr>
        <w:t xml:space="preserve">με </w:t>
      </w:r>
      <w:r>
        <w:rPr>
          <w:lang w:val="el-GR"/>
        </w:rPr>
        <w:t>βάση</w:t>
      </w:r>
      <w:r w:rsidR="002F47BA">
        <w:rPr>
          <w:lang w:val="el-GR"/>
        </w:rPr>
        <w:t xml:space="preserve"> τα</w:t>
      </w:r>
      <w:r w:rsidR="002F47BA" w:rsidRPr="009D0B12">
        <w:rPr>
          <w:lang w:val="el-GR"/>
        </w:rPr>
        <w:t xml:space="preserve"> πρότυπα </w:t>
      </w:r>
      <w:r w:rsidR="002F47BA">
        <w:t>ASHRAE</w:t>
      </w:r>
      <w:r w:rsidR="002F47BA" w:rsidRPr="009D0B12">
        <w:rPr>
          <w:lang w:val="el-GR"/>
        </w:rPr>
        <w:t>55-2010 και ΕΝ15251</w:t>
      </w:r>
      <w:r w:rsidR="002F47BA">
        <w:rPr>
          <w:lang w:val="el-GR"/>
        </w:rPr>
        <w:t xml:space="preserve"> το </w:t>
      </w:r>
      <w:r>
        <w:rPr>
          <w:lang w:val="el-GR"/>
        </w:rPr>
        <w:t>δωμάτιο</w:t>
      </w:r>
      <w:r w:rsidR="002F47BA">
        <w:rPr>
          <w:lang w:val="el-GR"/>
        </w:rPr>
        <w:t xml:space="preserve"> </w:t>
      </w:r>
      <w:r>
        <w:rPr>
          <w:lang w:val="el-GR"/>
        </w:rPr>
        <w:t>εξετάστηκε</w:t>
      </w:r>
      <w:r w:rsidR="002F47BA">
        <w:rPr>
          <w:lang w:val="el-GR"/>
        </w:rPr>
        <w:t xml:space="preserve"> αν </w:t>
      </w:r>
      <w:r>
        <w:rPr>
          <w:lang w:val="el-GR"/>
        </w:rPr>
        <w:t>βρίσκεται</w:t>
      </w:r>
      <w:r w:rsidR="002F47BA">
        <w:rPr>
          <w:lang w:val="el-GR"/>
        </w:rPr>
        <w:t xml:space="preserve"> </w:t>
      </w:r>
      <w:r>
        <w:rPr>
          <w:lang w:val="el-GR"/>
        </w:rPr>
        <w:t>εντός</w:t>
      </w:r>
      <w:r w:rsidR="002F47BA">
        <w:rPr>
          <w:lang w:val="el-GR"/>
        </w:rPr>
        <w:t xml:space="preserve"> των </w:t>
      </w:r>
      <w:r>
        <w:rPr>
          <w:lang w:val="el-GR"/>
        </w:rPr>
        <w:t>ορίων</w:t>
      </w:r>
      <w:r w:rsidR="002F47BA">
        <w:rPr>
          <w:lang w:val="el-GR"/>
        </w:rPr>
        <w:t xml:space="preserve"> του 80%</w:t>
      </w:r>
      <w:r w:rsidR="002F47BA">
        <w:rPr>
          <w:lang w:val="el-GR"/>
        </w:rPr>
        <w:t xml:space="preserve"> και όπως </w:t>
      </w:r>
      <w:r>
        <w:rPr>
          <w:lang w:val="el-GR"/>
        </w:rPr>
        <w:t>φαίνεται</w:t>
      </w:r>
      <w:r w:rsidR="002F47BA">
        <w:rPr>
          <w:lang w:val="el-GR"/>
        </w:rPr>
        <w:t xml:space="preserve"> στην </w:t>
      </w:r>
      <w:r>
        <w:rPr>
          <w:lang w:val="el-GR"/>
        </w:rPr>
        <w:t>εικόνα</w:t>
      </w:r>
      <w:r w:rsidR="002F47BA">
        <w:rPr>
          <w:lang w:val="el-GR"/>
        </w:rPr>
        <w:t xml:space="preserve"> 2 και 3 </w:t>
      </w:r>
      <w:r>
        <w:rPr>
          <w:lang w:val="el-GR"/>
        </w:rPr>
        <w:t>όντως</w:t>
      </w:r>
      <w:r w:rsidR="002F47BA">
        <w:rPr>
          <w:lang w:val="el-GR"/>
        </w:rPr>
        <w:t xml:space="preserve"> το </w:t>
      </w:r>
      <w:r>
        <w:rPr>
          <w:lang w:val="el-GR"/>
        </w:rPr>
        <w:t>δωμάτιο</w:t>
      </w:r>
      <w:r w:rsidR="002F47BA">
        <w:rPr>
          <w:lang w:val="el-GR"/>
        </w:rPr>
        <w:t xml:space="preserve"> </w:t>
      </w:r>
      <w:r>
        <w:rPr>
          <w:lang w:val="el-GR"/>
        </w:rPr>
        <w:t>πλήρη</w:t>
      </w:r>
      <w:r w:rsidR="002F47BA">
        <w:rPr>
          <w:lang w:val="el-GR"/>
        </w:rPr>
        <w:t xml:space="preserve"> αυτή την </w:t>
      </w:r>
      <w:r>
        <w:rPr>
          <w:lang w:val="el-GR"/>
        </w:rPr>
        <w:t>προϋπόθεση</w:t>
      </w:r>
      <w:r w:rsidR="002F47BA">
        <w:rPr>
          <w:lang w:val="el-GR"/>
        </w:rPr>
        <w:t>.</w:t>
      </w:r>
    </w:p>
    <w:p w14:paraId="09415E79" w14:textId="77777777" w:rsidR="00DB1DB4" w:rsidRDefault="004B2134">
      <w:pPr>
        <w:rPr>
          <w:noProof/>
        </w:rPr>
      </w:pPr>
      <w:r>
        <w:rPr>
          <w:lang w:val="el-GR"/>
        </w:rPr>
        <w:t xml:space="preserve"> </w:t>
      </w:r>
    </w:p>
    <w:p w14:paraId="5CF37C7A" w14:textId="0AAC262E" w:rsidR="004B2134" w:rsidRDefault="00A7361D">
      <w:pPr>
        <w:rPr>
          <w:lang w:val="el-GR"/>
        </w:rPr>
      </w:pPr>
      <w:r>
        <w:rPr>
          <w:noProof/>
        </w:rPr>
        <w:drawing>
          <wp:inline distT="0" distB="0" distL="0" distR="0" wp14:anchorId="7E9A9052" wp14:editId="24EBF1E8">
            <wp:extent cx="5486400" cy="2720340"/>
            <wp:effectExtent l="0" t="0" r="0" b="381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00" t="7902" r="-2500" b="3951"/>
                    <a:stretch/>
                  </pic:blipFill>
                  <pic:spPr bwMode="auto"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DE90B" w14:textId="42083DA1" w:rsidR="007F07FD" w:rsidRDefault="007F07FD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1A13D2" wp14:editId="4B892003">
                <wp:simplePos x="0" y="0"/>
                <wp:positionH relativeFrom="column">
                  <wp:posOffset>1905000</wp:posOffset>
                </wp:positionH>
                <wp:positionV relativeFrom="paragraph">
                  <wp:posOffset>7620</wp:posOffset>
                </wp:positionV>
                <wp:extent cx="1798320" cy="335280"/>
                <wp:effectExtent l="0" t="0" r="0" b="7620"/>
                <wp:wrapNone/>
                <wp:docPr id="8" name="Πλαίσιο κειμένο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D59AE9" w14:textId="33F23D2A" w:rsidR="009A4021" w:rsidRPr="00AD5D6F" w:rsidRDefault="009A4021">
                            <w:pPr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5D6F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Εικόνα3: Πρότυπο</w:t>
                            </w:r>
                            <w:r w:rsidRPr="00AD5D6F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D5D6F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ΕΝ15251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A13D2" id="Πλαίσιο κειμένου 8" o:spid="_x0000_s1027" type="#_x0000_t202" style="position:absolute;margin-left:150pt;margin-top:.6pt;width:141.6pt;height:2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" fillcolor="white [3201]" stroked="f" strokeweight=".5pt">
                <v:textbox>
                  <w:txbxContent>
                    <w:p w14:paraId="1BD59AE9" w14:textId="33F23D2A" w:rsidR="009A4021" w:rsidRPr="00AD5D6F" w:rsidRDefault="009A4021">
                      <w:pPr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5D6F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Εικόνα3: Πρότυπο</w:t>
                      </w:r>
                      <w:r w:rsidRPr="00AD5D6F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D5D6F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ΕΝ15251</w:t>
                      </w:r>
                    </w:p>
                  </w:txbxContent>
                </v:textbox>
              </v:shape>
            </w:pict>
          </mc:Fallback>
        </mc:AlternateContent>
      </w:r>
    </w:p>
    <w:p w14:paraId="7DA1E41A" w14:textId="3A57F73B" w:rsidR="007F07FD" w:rsidRDefault="007F07FD">
      <w:pPr>
        <w:rPr>
          <w:noProof/>
        </w:rPr>
      </w:pPr>
    </w:p>
    <w:p w14:paraId="646289F4" w14:textId="229759DA" w:rsidR="00A7361D" w:rsidRDefault="007F07FD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5AD6A2BE" wp14:editId="77BDFDE4">
            <wp:extent cx="5584190" cy="2712495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763" b="5882"/>
                    <a:stretch/>
                  </pic:blipFill>
                  <pic:spPr bwMode="auto">
                    <a:xfrm>
                      <a:off x="0" y="0"/>
                      <a:ext cx="5610413" cy="2725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B6586" w14:textId="235EC282" w:rsidR="00A7361D" w:rsidRDefault="007F07FD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C81084" wp14:editId="0558C58E">
                <wp:simplePos x="0" y="0"/>
                <wp:positionH relativeFrom="column">
                  <wp:posOffset>1752600</wp:posOffset>
                </wp:positionH>
                <wp:positionV relativeFrom="paragraph">
                  <wp:posOffset>3810</wp:posOffset>
                </wp:positionV>
                <wp:extent cx="2324100" cy="426720"/>
                <wp:effectExtent l="0" t="0" r="0" b="0"/>
                <wp:wrapNone/>
                <wp:docPr id="9" name="Πλαίσιο κειμένο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9C530" w14:textId="3DB8CC49" w:rsidR="007F07FD" w:rsidRPr="00AD5D6F" w:rsidRDefault="007F07FD" w:rsidP="007F07FD">
                            <w:pPr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5D6F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Εικόνα</w:t>
                            </w:r>
                            <w:r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AD5D6F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Πρότυπο</w:t>
                            </w:r>
                            <w:r w:rsidRPr="00AD5D6F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7F07FD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ASHRAE55-2010</w:t>
                            </w:r>
                          </w:p>
                          <w:p w14:paraId="5571581A" w14:textId="77777777" w:rsidR="007F07FD" w:rsidRDefault="007F07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81084" id="Πλαίσιο κειμένου 9" o:spid="_x0000_s1028" type="#_x0000_t202" style="position:absolute;margin-left:138pt;margin-top:.3pt;width:183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" fillcolor="white [3201]" stroked="f" strokeweight=".5pt">
                <v:textbox>
                  <w:txbxContent>
                    <w:p w14:paraId="46D9C530" w14:textId="3DB8CC49" w:rsidR="007F07FD" w:rsidRPr="00AD5D6F" w:rsidRDefault="007F07FD" w:rsidP="007F07FD">
                      <w:pPr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5D6F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Εικόνα</w:t>
                      </w:r>
                      <w:r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AD5D6F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Πρότυπο</w:t>
                      </w:r>
                      <w:r w:rsidRPr="00AD5D6F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7F07FD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ASHRAE55-2010</w:t>
                      </w:r>
                    </w:p>
                    <w:p w14:paraId="5571581A" w14:textId="77777777" w:rsidR="007F07FD" w:rsidRDefault="007F07FD"/>
                  </w:txbxContent>
                </v:textbox>
              </v:shape>
            </w:pict>
          </mc:Fallback>
        </mc:AlternateContent>
      </w:r>
    </w:p>
    <w:p w14:paraId="01B82AAE" w14:textId="77777777" w:rsidR="007F07FD" w:rsidRDefault="007F07FD">
      <w:pPr>
        <w:rPr>
          <w:lang w:val="el-GR"/>
        </w:rPr>
      </w:pPr>
    </w:p>
    <w:p w14:paraId="38F95CC5" w14:textId="07DD0B67" w:rsidR="00AF1908" w:rsidRDefault="00DB1DB4">
      <w:pPr>
        <w:rPr>
          <w:lang w:val="el-GR"/>
        </w:rPr>
      </w:pPr>
      <w:r>
        <w:rPr>
          <w:lang w:val="el-GR"/>
        </w:rPr>
        <w:t xml:space="preserve">  </w:t>
      </w:r>
      <w:r w:rsidR="00AF1908">
        <w:rPr>
          <w:lang w:val="el-GR"/>
        </w:rPr>
        <w:t xml:space="preserve">Τέλος </w:t>
      </w:r>
      <w:r w:rsidR="001D30F0">
        <w:rPr>
          <w:lang w:val="el-GR"/>
        </w:rPr>
        <w:t>υπολογίστηκε</w:t>
      </w:r>
      <w:r w:rsidR="00AF1908">
        <w:rPr>
          <w:lang w:val="el-GR"/>
        </w:rPr>
        <w:t xml:space="preserve"> η ισχύς </w:t>
      </w:r>
      <w:r w:rsidR="00AF1908" w:rsidRPr="009D0B12">
        <w:rPr>
          <w:lang w:val="el-GR"/>
        </w:rPr>
        <w:t>που απαιτείται για τον εξαερισμό του χώρου και την ψύξη του αέρα με τιμές της διαφοράς θερμοκρασίας εσωτερικού-εξωτερικού περιβάλλοντος και του ρυθμού εξαερισμού από το φύλλο εργασίας.</w:t>
      </w:r>
      <w:r w:rsidR="00AF1908">
        <w:rPr>
          <w:lang w:val="el-GR"/>
        </w:rPr>
        <w:t xml:space="preserve"> Η </w:t>
      </w:r>
      <w:r w:rsidR="00530CE7">
        <w:rPr>
          <w:lang w:val="el-GR"/>
        </w:rPr>
        <w:t>ισχύς</w:t>
      </w:r>
      <w:r w:rsidR="00AF1908">
        <w:rPr>
          <w:lang w:val="el-GR"/>
        </w:rPr>
        <w:t xml:space="preserve"> υπολογίζεται με τον </w:t>
      </w:r>
      <w:r w:rsidR="00530CE7">
        <w:rPr>
          <w:lang w:val="el-GR"/>
        </w:rPr>
        <w:t>ακόλουθο</w:t>
      </w:r>
      <w:r w:rsidR="00AF1908">
        <w:rPr>
          <w:lang w:val="el-GR"/>
        </w:rPr>
        <w:t xml:space="preserve"> τύπο</w:t>
      </w:r>
      <w:r w:rsidR="00530CE7">
        <w:rPr>
          <w:lang w:val="el-GR"/>
        </w:rPr>
        <w:t>:</w:t>
      </w:r>
    </w:p>
    <w:p w14:paraId="25178183" w14:textId="38AA53D1" w:rsidR="00AF1908" w:rsidRPr="00AF1908" w:rsidRDefault="00AF1908">
      <w:pPr>
        <w:rPr>
          <w:rFonts w:eastAsiaTheme="minorEastAsia"/>
          <w:i/>
          <w:lang w:val="el-GR"/>
        </w:rPr>
      </w:pPr>
      <m:oMathPara>
        <m:oMath>
          <m:r>
            <w:rPr>
              <w:rFonts w:ascii="Cambria Math" w:hAnsi="Cambria Math"/>
              <w:lang w:val="el-GR"/>
            </w:rPr>
            <m:t>E=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lang w:val="el-GR"/>
                </w:rPr>
                <m:t>S</m:t>
              </m:r>
            </m:sub>
          </m:sSub>
          <m:r>
            <w:rPr>
              <w:rFonts w:ascii="Cambria Math" w:hAnsi="Cambria Math"/>
              <w:lang w:val="el-GR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lang w:val="el-GR"/>
                </w:rPr>
                <m:t>l</m:t>
              </m:r>
            </m:sub>
          </m:sSub>
          <m:r>
            <w:rPr>
              <w:rFonts w:ascii="Cambria Math" w:hAnsi="Cambria Math"/>
              <w:lang w:val="el-GR"/>
            </w:rPr>
            <m:t>=ρ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p</m:t>
              </m:r>
            </m:sub>
          </m:sSub>
          <m:r>
            <w:rPr>
              <w:rFonts w:ascii="Cambria Math" w:hAnsi="Cambria Math"/>
              <w:lang w:val="el-GR"/>
            </w:rPr>
            <m:t>Q∆T+ρ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l</m:t>
              </m:r>
            </m:sub>
          </m:sSub>
          <m:r>
            <w:rPr>
              <w:rFonts w:ascii="Cambria Math" w:hAnsi="Cambria Math"/>
              <w:lang w:val="el-GR"/>
            </w:rPr>
            <m:t>Q</m:t>
          </m:r>
          <m:r>
            <w:rPr>
              <w:rFonts w:ascii="Cambria Math" w:hAnsi="Cambria Math"/>
              <w:lang w:val="el-GR"/>
            </w:rPr>
            <m:t>∆</m:t>
          </m:r>
          <m:r>
            <w:rPr>
              <w:rFonts w:ascii="Cambria Math" w:hAnsi="Cambria Math"/>
            </w:rPr>
            <m:t>W</m:t>
          </m:r>
          <m:r>
            <w:rPr>
              <w:rFonts w:ascii="Cambria Math" w:hAnsi="Cambria Math"/>
              <w:lang w:val="el-GR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lang w:val="el-GR"/>
                </w:rPr>
                <m:t>fan</m:t>
              </m:r>
            </m:sub>
          </m:sSub>
          <m:r>
            <w:rPr>
              <w:rFonts w:ascii="Cambria Math" w:hAnsi="Cambria Math"/>
              <w:lang w:val="el-GR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lang w:val="el-GR"/>
                </w:rPr>
                <m:t>hr</m:t>
              </m:r>
            </m:sub>
          </m:sSub>
        </m:oMath>
      </m:oMathPara>
    </w:p>
    <w:p w14:paraId="06A43B17" w14:textId="19C1043F" w:rsidR="00AF1908" w:rsidRDefault="00242B9A">
      <w:pPr>
        <w:rPr>
          <w:lang w:val="el-GR"/>
        </w:rPr>
      </w:pPr>
      <w:r>
        <w:rPr>
          <w:rFonts w:eastAsiaTheme="minorEastAsia"/>
          <w:iCs/>
          <w:lang w:val="el-GR"/>
        </w:rPr>
        <w:t>Όπου</w:t>
      </w:r>
      <w:r w:rsidR="00AF1908">
        <w:rPr>
          <w:rFonts w:eastAsiaTheme="minorEastAsia"/>
          <w:iCs/>
          <w:lang w:val="el-GR"/>
        </w:rPr>
        <w:t>:</w:t>
      </w:r>
      <w:r w:rsidR="00AF1908" w:rsidRPr="00AF1908">
        <w:rPr>
          <w:lang w:val="el-GR"/>
        </w:rPr>
        <w:t xml:space="preserve"> </w:t>
      </w:r>
      <w:r w:rsidR="00AF1908">
        <w:t>Q</w:t>
      </w:r>
      <w:r w:rsidR="00530CE7">
        <w:rPr>
          <w:lang w:val="el-GR"/>
        </w:rPr>
        <w:t>=</w:t>
      </w:r>
      <w:r w:rsidR="00AF1908" w:rsidRPr="00AF1908">
        <w:rPr>
          <w:lang w:val="el-GR"/>
        </w:rPr>
        <w:t>ο ρυθμός εξαερισμού (</w:t>
      </w:r>
      <w:r w:rsidR="00AF1908">
        <w:t>m</w:t>
      </w:r>
      <w:r w:rsidR="00AF1908" w:rsidRPr="005C3D84">
        <w:rPr>
          <w:vertAlign w:val="superscript"/>
          <w:lang w:val="el-GR"/>
        </w:rPr>
        <w:t>3</w:t>
      </w:r>
      <w:r w:rsidR="00AF1908" w:rsidRPr="00AF1908">
        <w:rPr>
          <w:lang w:val="el-GR"/>
        </w:rPr>
        <w:t>/</w:t>
      </w:r>
      <w:r w:rsidR="00AF1908">
        <w:t>s</w:t>
      </w:r>
      <w:r w:rsidR="00AF1908" w:rsidRPr="00AF1908">
        <w:rPr>
          <w:lang w:val="el-GR"/>
        </w:rPr>
        <w:t>)</w:t>
      </w:r>
    </w:p>
    <w:p w14:paraId="5D885F99" w14:textId="2E1ACEB4" w:rsidR="00AF1908" w:rsidRDefault="00AF1908">
      <w:pPr>
        <w:rPr>
          <w:lang w:val="el-GR"/>
        </w:rPr>
      </w:pPr>
      <w:r>
        <w:rPr>
          <w:lang w:val="el-GR"/>
        </w:rPr>
        <w:t xml:space="preserve">             </w:t>
      </w:r>
      <w:r>
        <w:t>E</w:t>
      </w:r>
      <w:r w:rsidR="00530CE7">
        <w:rPr>
          <w:lang w:val="el-GR"/>
        </w:rPr>
        <w:t>=</w:t>
      </w:r>
      <w:r w:rsidRPr="00AF1908">
        <w:rPr>
          <w:lang w:val="el-GR"/>
        </w:rPr>
        <w:t xml:space="preserve">η συνολική ισχύς που απαιτείται για να θερμανθεί ή να ψυχθεί και να μετακινηθεί ο </w:t>
      </w:r>
      <w:r w:rsidR="00530CE7">
        <w:rPr>
          <w:lang w:val="el-GR"/>
        </w:rPr>
        <w:t xml:space="preserve">                                                                    </w:t>
      </w:r>
      <w:r w:rsidRPr="00AF1908">
        <w:rPr>
          <w:lang w:val="el-GR"/>
        </w:rPr>
        <w:t>αέρας στον εσωτερικό χώρο (</w:t>
      </w:r>
      <w:r>
        <w:t>kW</w:t>
      </w:r>
      <w:r w:rsidRPr="00AF1908">
        <w:rPr>
          <w:lang w:val="el-GR"/>
        </w:rPr>
        <w:t>)</w:t>
      </w:r>
    </w:p>
    <w:p w14:paraId="25FB5956" w14:textId="11454B02" w:rsidR="00AF1908" w:rsidRDefault="00AF1908">
      <w:pPr>
        <w:rPr>
          <w:lang w:val="el-GR"/>
        </w:rPr>
      </w:pPr>
      <w:r>
        <w:rPr>
          <w:lang w:val="el-GR"/>
        </w:rPr>
        <w:t xml:space="preserve">         </w:t>
      </w:r>
      <w:r w:rsidRPr="00AF1908">
        <w:rPr>
          <w:lang w:val="el-GR"/>
        </w:rPr>
        <w:t xml:space="preserve"> </w:t>
      </w:r>
      <w:proofErr w:type="spellStart"/>
      <w:r>
        <w:t>E</w:t>
      </w:r>
      <w:r w:rsidRPr="00776D47">
        <w:rPr>
          <w:vertAlign w:val="subscript"/>
        </w:rPr>
        <w:t>fan</w:t>
      </w:r>
      <w:proofErr w:type="spellEnd"/>
      <w:r w:rsidR="00776D47">
        <w:rPr>
          <w:lang w:val="el-GR"/>
        </w:rPr>
        <w:t>=</w:t>
      </w:r>
      <w:r w:rsidRPr="00AF1908">
        <w:rPr>
          <w:lang w:val="el-GR"/>
        </w:rPr>
        <w:t xml:space="preserve"> η ενέργεια που απαιτείται για τη μεταφορά του αέρα με μηχανικά μέσα (τιμή ίση με μηδέν για φυσικά αεριζόμενους χώρους)</w:t>
      </w:r>
    </w:p>
    <w:p w14:paraId="441E8490" w14:textId="0F449F2E" w:rsidR="00AF1908" w:rsidRDefault="00AF1908">
      <w:pPr>
        <w:rPr>
          <w:lang w:val="el-GR"/>
        </w:rPr>
      </w:pPr>
      <w:r>
        <w:rPr>
          <w:lang w:val="el-GR"/>
        </w:rPr>
        <w:t xml:space="preserve">       </w:t>
      </w:r>
      <w:r w:rsidRPr="00AF1908">
        <w:rPr>
          <w:lang w:val="el-GR"/>
        </w:rPr>
        <w:t xml:space="preserve"> </w:t>
      </w:r>
      <w:r w:rsidR="00776D47">
        <w:rPr>
          <w:lang w:val="el-GR"/>
        </w:rPr>
        <w:t xml:space="preserve"> </w:t>
      </w:r>
      <w:r w:rsidRPr="00AF1908">
        <w:rPr>
          <w:lang w:val="el-GR"/>
        </w:rPr>
        <w:t>Ε</w:t>
      </w:r>
      <w:proofErr w:type="spellStart"/>
      <w:r w:rsidRPr="00776D47">
        <w:rPr>
          <w:vertAlign w:val="subscript"/>
        </w:rPr>
        <w:t>hr</w:t>
      </w:r>
      <w:proofErr w:type="spellEnd"/>
      <w:r w:rsidR="00776D47">
        <w:rPr>
          <w:lang w:val="el-GR"/>
        </w:rPr>
        <w:t>=</w:t>
      </w:r>
      <w:r w:rsidRPr="00AF1908">
        <w:rPr>
          <w:lang w:val="el-GR"/>
        </w:rPr>
        <w:t>η ενέργεια που ανακτάται με διάφορα μηχανικά μέσα</w:t>
      </w:r>
    </w:p>
    <w:p w14:paraId="0ED27B76" w14:textId="569B63F4" w:rsidR="00AF1908" w:rsidRDefault="00AF1908">
      <w:pPr>
        <w:rPr>
          <w:lang w:val="el-GR"/>
        </w:rPr>
      </w:pPr>
      <w:r>
        <w:rPr>
          <w:lang w:val="el-GR"/>
        </w:rPr>
        <w:t xml:space="preserve">       </w:t>
      </w:r>
      <w:r w:rsidRPr="00AF1908">
        <w:rPr>
          <w:lang w:val="el-GR"/>
        </w:rPr>
        <w:t xml:space="preserve"> </w:t>
      </w:r>
      <w:r w:rsidR="00776D47">
        <w:rPr>
          <w:lang w:val="el-GR"/>
        </w:rPr>
        <w:t xml:space="preserve"> </w:t>
      </w:r>
      <w:r w:rsidRPr="00AF1908">
        <w:rPr>
          <w:lang w:val="el-GR"/>
        </w:rPr>
        <w:t>Ε</w:t>
      </w:r>
      <w:r w:rsidRPr="00776D47">
        <w:rPr>
          <w:vertAlign w:val="subscript"/>
        </w:rPr>
        <w:t>S</w:t>
      </w:r>
      <w:r w:rsidR="00776D47">
        <w:rPr>
          <w:lang w:val="el-GR"/>
        </w:rPr>
        <w:t>=</w:t>
      </w:r>
      <w:r w:rsidRPr="00AF1908">
        <w:rPr>
          <w:lang w:val="el-GR"/>
        </w:rPr>
        <w:t xml:space="preserve">η ισχύς αισθητής θερμότητας </w:t>
      </w:r>
    </w:p>
    <w:p w14:paraId="6A5CC46E" w14:textId="225662FB" w:rsidR="00AF1908" w:rsidRDefault="00AF1908">
      <w:pPr>
        <w:rPr>
          <w:lang w:val="el-GR"/>
        </w:rPr>
      </w:pPr>
      <w:r>
        <w:rPr>
          <w:lang w:val="el-GR"/>
        </w:rPr>
        <w:t xml:space="preserve">        </w:t>
      </w:r>
      <w:r w:rsidR="00776D47">
        <w:rPr>
          <w:lang w:val="el-GR"/>
        </w:rPr>
        <w:t xml:space="preserve"> </w:t>
      </w:r>
      <w:r w:rsidRPr="00AF1908">
        <w:rPr>
          <w:lang w:val="el-GR"/>
        </w:rPr>
        <w:t>Ε</w:t>
      </w:r>
      <w:r w:rsidRPr="00776D47">
        <w:rPr>
          <w:vertAlign w:val="subscript"/>
        </w:rPr>
        <w:t>l</w:t>
      </w:r>
      <w:r w:rsidR="00776D47">
        <w:rPr>
          <w:lang w:val="el-GR"/>
        </w:rPr>
        <w:t>=</w:t>
      </w:r>
      <w:r w:rsidRPr="00AF1908">
        <w:rPr>
          <w:lang w:val="el-GR"/>
        </w:rPr>
        <w:t xml:space="preserve">η ισχύς αισθητής θερμότητας </w:t>
      </w:r>
    </w:p>
    <w:p w14:paraId="1F18864E" w14:textId="1CCCA9E6" w:rsidR="00AF1908" w:rsidRDefault="00AF1908">
      <w:pPr>
        <w:rPr>
          <w:lang w:val="el-GR"/>
        </w:rPr>
      </w:pPr>
      <w:r>
        <w:rPr>
          <w:lang w:val="el-GR"/>
        </w:rPr>
        <w:t xml:space="preserve">       </w:t>
      </w:r>
      <w:r w:rsidR="00242B9A">
        <w:rPr>
          <w:lang w:val="el-GR"/>
        </w:rPr>
        <w:t xml:space="preserve"> </w:t>
      </w:r>
      <w:r>
        <w:rPr>
          <w:lang w:val="el-GR"/>
        </w:rPr>
        <w:t xml:space="preserve"> </w:t>
      </w:r>
      <w:r w:rsidRPr="00AF1908">
        <w:rPr>
          <w:lang w:val="el-GR"/>
        </w:rPr>
        <w:t>ρ</w:t>
      </w:r>
      <w:r w:rsidR="00776D47">
        <w:rPr>
          <w:lang w:val="el-GR"/>
        </w:rPr>
        <w:t>=</w:t>
      </w:r>
      <w:r w:rsidRPr="00AF1908">
        <w:rPr>
          <w:lang w:val="el-GR"/>
        </w:rPr>
        <w:t xml:space="preserve">η πυκνότητα του αέρα (ρ=1,205 </w:t>
      </w:r>
      <w:r>
        <w:t>kg</w:t>
      </w:r>
      <w:r w:rsidRPr="00AF1908">
        <w:rPr>
          <w:lang w:val="el-GR"/>
        </w:rPr>
        <w:t>/</w:t>
      </w:r>
      <w:r>
        <w:t>m</w:t>
      </w:r>
      <w:r w:rsidRPr="00AF1908">
        <w:rPr>
          <w:lang w:val="el-GR"/>
        </w:rPr>
        <w:t xml:space="preserve">3 σε θερμοκρασία 20 </w:t>
      </w:r>
      <w:r w:rsidRPr="006E6860">
        <w:rPr>
          <w:vertAlign w:val="superscript"/>
          <w:lang w:val="el-GR"/>
        </w:rPr>
        <w:t>ο</w:t>
      </w:r>
      <w:r>
        <w:t>C</w:t>
      </w:r>
      <w:r w:rsidRPr="00AF1908">
        <w:rPr>
          <w:lang w:val="el-GR"/>
        </w:rPr>
        <w:t>)</w:t>
      </w:r>
    </w:p>
    <w:p w14:paraId="012FD5F1" w14:textId="729E9B31" w:rsidR="00AF1908" w:rsidRDefault="00AF1908">
      <w:pPr>
        <w:rPr>
          <w:lang w:val="el-GR"/>
        </w:rPr>
      </w:pPr>
      <w:r>
        <w:rPr>
          <w:lang w:val="el-GR"/>
        </w:rPr>
        <w:t xml:space="preserve">      </w:t>
      </w:r>
      <w:r w:rsidRPr="00AF1908">
        <w:rPr>
          <w:lang w:val="el-GR"/>
        </w:rPr>
        <w:t xml:space="preserve"> </w:t>
      </w:r>
      <w:r w:rsidR="00776D47">
        <w:rPr>
          <w:lang w:val="el-GR"/>
        </w:rPr>
        <w:t xml:space="preserve"> </w:t>
      </w:r>
      <w:r w:rsidR="00242B9A">
        <w:rPr>
          <w:lang w:val="el-GR"/>
        </w:rPr>
        <w:t xml:space="preserve"> </w:t>
      </w:r>
      <w:r>
        <w:t>C</w:t>
      </w:r>
      <w:r w:rsidRPr="00776D47">
        <w:rPr>
          <w:vertAlign w:val="subscript"/>
        </w:rPr>
        <w:t>P</w:t>
      </w:r>
      <w:r w:rsidR="00776D47">
        <w:rPr>
          <w:lang w:val="el-GR"/>
        </w:rPr>
        <w:t>=</w:t>
      </w:r>
      <w:r w:rsidRPr="00AF1908">
        <w:rPr>
          <w:lang w:val="el-GR"/>
        </w:rPr>
        <w:t xml:space="preserve"> η ειδική θερμότητα του αέρα (</w:t>
      </w:r>
      <w:r>
        <w:t>C</w:t>
      </w:r>
      <w:r w:rsidRPr="006E6860">
        <w:rPr>
          <w:vertAlign w:val="subscript"/>
        </w:rPr>
        <w:t>P</w:t>
      </w:r>
      <w:r w:rsidRPr="00AF1908">
        <w:rPr>
          <w:lang w:val="el-GR"/>
        </w:rPr>
        <w:t xml:space="preserve">=1,006 </w:t>
      </w:r>
      <w:r>
        <w:t>kJ</w:t>
      </w:r>
      <w:r w:rsidRPr="00AF1908">
        <w:rPr>
          <w:lang w:val="el-GR"/>
        </w:rPr>
        <w:t>/</w:t>
      </w:r>
      <w:r>
        <w:t>kg</w:t>
      </w:r>
      <w:r w:rsidRPr="00AF1908">
        <w:rPr>
          <w:lang w:val="el-GR"/>
        </w:rPr>
        <w:t xml:space="preserve"> Κ σε θερμοκρασία 20 </w:t>
      </w:r>
      <w:r w:rsidRPr="006E6860">
        <w:rPr>
          <w:vertAlign w:val="superscript"/>
          <w:lang w:val="el-GR"/>
        </w:rPr>
        <w:t>ο</w:t>
      </w:r>
      <w:r>
        <w:t>C</w:t>
      </w:r>
      <w:r w:rsidRPr="00AF1908">
        <w:rPr>
          <w:lang w:val="el-GR"/>
        </w:rPr>
        <w:t xml:space="preserve">) </w:t>
      </w:r>
    </w:p>
    <w:p w14:paraId="233CAB70" w14:textId="319D2CF1" w:rsidR="00776D47" w:rsidRDefault="00AF1908">
      <w:pPr>
        <w:rPr>
          <w:lang w:val="el-GR"/>
        </w:rPr>
      </w:pPr>
      <w:r>
        <w:rPr>
          <w:lang w:val="el-GR"/>
        </w:rPr>
        <w:t xml:space="preserve">     </w:t>
      </w:r>
      <w:r w:rsidR="00242B9A">
        <w:rPr>
          <w:lang w:val="el-GR"/>
        </w:rPr>
        <w:t xml:space="preserve">  </w:t>
      </w:r>
      <w:r w:rsidR="00776D47">
        <w:rPr>
          <w:lang w:val="el-GR"/>
        </w:rPr>
        <w:t xml:space="preserve"> </w:t>
      </w:r>
      <w:r w:rsidRPr="00AF1908">
        <w:rPr>
          <w:lang w:val="el-GR"/>
        </w:rPr>
        <w:t>ΔΤ</w:t>
      </w:r>
      <w:r w:rsidR="00776D47">
        <w:rPr>
          <w:lang w:val="el-GR"/>
        </w:rPr>
        <w:t>=</w:t>
      </w:r>
      <w:r w:rsidRPr="00AF1908">
        <w:rPr>
          <w:lang w:val="el-GR"/>
        </w:rPr>
        <w:t xml:space="preserve"> η διαφορά θερμοκρασίας ανάμεσα στο εσωτερικό και στο εξωτερικό περιβάλλον</w:t>
      </w:r>
    </w:p>
    <w:p w14:paraId="430FA38A" w14:textId="75D1D9D6" w:rsidR="00AF1908" w:rsidRPr="00776D47" w:rsidRDefault="00776D47">
      <w:pPr>
        <w:rPr>
          <w:lang w:val="el-GR"/>
        </w:rPr>
      </w:pPr>
      <w:r>
        <w:rPr>
          <w:lang w:val="el-GR"/>
        </w:rPr>
        <w:t xml:space="preserve">     </w:t>
      </w:r>
      <w:r w:rsidR="00242B9A">
        <w:rPr>
          <w:lang w:val="el-GR"/>
        </w:rPr>
        <w:t xml:space="preserve"> </w:t>
      </w:r>
      <w:r w:rsidR="00AF1908" w:rsidRPr="00AF1908">
        <w:rPr>
          <w:lang w:val="el-GR"/>
        </w:rPr>
        <w:t xml:space="preserve"> </w:t>
      </w:r>
      <w:r w:rsidR="00AF1908">
        <w:t>C</w:t>
      </w:r>
      <w:r w:rsidR="00AF1908" w:rsidRPr="00776D47">
        <w:rPr>
          <w:vertAlign w:val="subscript"/>
        </w:rPr>
        <w:t>l</w:t>
      </w:r>
      <w:r>
        <w:rPr>
          <w:lang w:val="el-GR"/>
        </w:rPr>
        <w:t>=</w:t>
      </w:r>
      <w:r w:rsidR="00AF1908" w:rsidRPr="00AF1908">
        <w:rPr>
          <w:lang w:val="el-GR"/>
        </w:rPr>
        <w:t xml:space="preserve"> η λανθάνουσα θερμότητα εξάτμισης του νερού (</w:t>
      </w:r>
      <w:r w:rsidR="00AF1908">
        <w:t>Cl</w:t>
      </w:r>
      <w:r w:rsidR="00AF1908" w:rsidRPr="00AF1908">
        <w:rPr>
          <w:lang w:val="el-GR"/>
        </w:rPr>
        <w:t xml:space="preserve">=2258 </w:t>
      </w:r>
      <w:r w:rsidR="00AF1908">
        <w:t>kJ</w:t>
      </w:r>
      <w:r w:rsidR="00AF1908" w:rsidRPr="00AF1908">
        <w:rPr>
          <w:lang w:val="el-GR"/>
        </w:rPr>
        <w:t>/</w:t>
      </w:r>
      <w:r w:rsidR="00AF1908">
        <w:t>kg</w:t>
      </w:r>
      <w:r w:rsidR="00AF1908" w:rsidRPr="00AF1908">
        <w:rPr>
          <w:lang w:val="el-GR"/>
        </w:rPr>
        <w:t xml:space="preserve"> σε στην επιφάνεια της θάλασσας- πίεση 1000 </w:t>
      </w:r>
      <w:r w:rsidR="00AF1908">
        <w:t>mb</w:t>
      </w:r>
    </w:p>
    <w:p w14:paraId="555878C6" w14:textId="7BFC8058" w:rsidR="00A33149" w:rsidRPr="00A33149" w:rsidRDefault="00A33149">
      <w:pPr>
        <w:rPr>
          <w:iCs/>
          <w:lang w:val="el-GR"/>
        </w:rPr>
      </w:pPr>
      <w:r w:rsidRPr="00A33149">
        <w:rPr>
          <w:lang w:val="el-GR"/>
        </w:rPr>
        <w:t xml:space="preserve">     </w:t>
      </w:r>
      <w:r w:rsidR="00776D47">
        <w:rPr>
          <w:lang w:val="el-GR"/>
        </w:rPr>
        <w:t xml:space="preserve"> </w:t>
      </w:r>
      <w:r w:rsidRPr="00A33149">
        <w:rPr>
          <w:lang w:val="el-GR"/>
        </w:rPr>
        <w:t>Δ</w:t>
      </w:r>
      <w:r>
        <w:t>W</w:t>
      </w:r>
      <w:r w:rsidR="00776D47">
        <w:rPr>
          <w:lang w:val="el-GR"/>
        </w:rPr>
        <w:t>=</w:t>
      </w:r>
      <w:r w:rsidRPr="00A33149">
        <w:rPr>
          <w:lang w:val="el-GR"/>
        </w:rPr>
        <w:t xml:space="preserve"> η διαφορά αναλογίας μίξης του εσωτερικού και του εξωτερικού αέρα.</w:t>
      </w:r>
    </w:p>
    <w:p w14:paraId="7E6CEE43" w14:textId="6EFE13C6" w:rsidR="00FC3068" w:rsidRDefault="00AF1908">
      <w:pPr>
        <w:rPr>
          <w:lang w:val="el-GR"/>
        </w:rPr>
      </w:pPr>
      <w:r>
        <w:rPr>
          <w:lang w:val="el-GR"/>
        </w:rPr>
        <w:t xml:space="preserve">Τα </w:t>
      </w:r>
      <w:r w:rsidRPr="009D0B12">
        <w:rPr>
          <w:lang w:val="el-GR"/>
        </w:rPr>
        <w:t xml:space="preserve"> μεγέθη </w:t>
      </w:r>
      <w:proofErr w:type="spellStart"/>
      <w:r>
        <w:t>Efan</w:t>
      </w:r>
      <w:proofErr w:type="spellEnd"/>
      <w:r w:rsidRPr="009D0B12">
        <w:rPr>
          <w:lang w:val="el-GR"/>
        </w:rPr>
        <w:t xml:space="preserve"> και</w:t>
      </w:r>
      <w:r>
        <w:rPr>
          <w:lang w:val="el-GR"/>
        </w:rPr>
        <w:t xml:space="preserve"> </w:t>
      </w:r>
      <w:r w:rsidRPr="004B2134">
        <w:rPr>
          <w:lang w:val="el-GR"/>
        </w:rPr>
        <w:t>ι Ε</w:t>
      </w:r>
      <w:proofErr w:type="spellStart"/>
      <w:r>
        <w:t>hr</w:t>
      </w:r>
      <w:proofErr w:type="spellEnd"/>
      <w:r>
        <w:rPr>
          <w:lang w:val="el-GR"/>
        </w:rPr>
        <w:t xml:space="preserve"> </w:t>
      </w:r>
      <w:r w:rsidR="00E62528">
        <w:rPr>
          <w:lang w:val="el-GR"/>
        </w:rPr>
        <w:t>θεωρούνται</w:t>
      </w:r>
      <w:r>
        <w:rPr>
          <w:lang w:val="el-GR"/>
        </w:rPr>
        <w:t xml:space="preserve"> 0 </w:t>
      </w:r>
      <w:r w:rsidR="00E62528">
        <w:rPr>
          <w:lang w:val="el-GR"/>
        </w:rPr>
        <w:t>οπότε</w:t>
      </w:r>
      <w:r w:rsidR="002C6A07">
        <w:rPr>
          <w:lang w:val="el-GR"/>
        </w:rPr>
        <w:t xml:space="preserve"> η </w:t>
      </w:r>
      <w:r w:rsidR="00E62528">
        <w:rPr>
          <w:lang w:val="el-GR"/>
        </w:rPr>
        <w:t>εξίσωση</w:t>
      </w:r>
      <w:r w:rsidR="002C6A07">
        <w:rPr>
          <w:lang w:val="el-GR"/>
        </w:rPr>
        <w:t xml:space="preserve"> </w:t>
      </w:r>
      <w:r w:rsidR="00E62528">
        <w:rPr>
          <w:lang w:val="el-GR"/>
        </w:rPr>
        <w:t>γίνεται</w:t>
      </w:r>
    </w:p>
    <w:p w14:paraId="4B94A435" w14:textId="07321EEF" w:rsidR="002C6A07" w:rsidRPr="00AF1908" w:rsidRDefault="002C6A07" w:rsidP="002C6A07">
      <w:pPr>
        <w:rPr>
          <w:rFonts w:eastAsiaTheme="minorEastAsia"/>
          <w:i/>
          <w:lang w:val="el-GR"/>
        </w:rPr>
      </w:pPr>
      <m:oMathPara>
        <m:oMath>
          <m:r>
            <w:rPr>
              <w:rFonts w:ascii="Cambria Math" w:hAnsi="Cambria Math"/>
              <w:lang w:val="el-GR"/>
            </w:rPr>
            <w:lastRenderedPageBreak/>
            <m:t>E=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lang w:val="el-GR"/>
                </w:rPr>
                <m:t>S</m:t>
              </m:r>
            </m:sub>
          </m:sSub>
          <m:r>
            <w:rPr>
              <w:rFonts w:ascii="Cambria Math" w:hAnsi="Cambria Math"/>
              <w:lang w:val="el-GR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lang w:val="el-GR"/>
                </w:rPr>
                <m:t>l</m:t>
              </m:r>
            </m:sub>
          </m:sSub>
          <m:r>
            <w:rPr>
              <w:rFonts w:ascii="Cambria Math" w:hAnsi="Cambria Math"/>
              <w:lang w:val="el-GR"/>
            </w:rPr>
            <m:t>=ρ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p</m:t>
              </m:r>
            </m:sub>
          </m:sSub>
          <m:r>
            <w:rPr>
              <w:rFonts w:ascii="Cambria Math" w:hAnsi="Cambria Math"/>
              <w:lang w:val="el-GR"/>
            </w:rPr>
            <m:t>Q∆T+ρ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l</m:t>
              </m:r>
            </m:sub>
          </m:sSub>
          <m:r>
            <w:rPr>
              <w:rFonts w:ascii="Cambria Math" w:hAnsi="Cambria Math"/>
              <w:lang w:val="el-GR"/>
            </w:rPr>
            <m:t>Q</m:t>
          </m:r>
          <m:r>
            <w:rPr>
              <w:rFonts w:ascii="Cambria Math" w:hAnsi="Cambria Math"/>
              <w:lang w:val="el-GR"/>
            </w:rPr>
            <m:t>∆</m:t>
          </m:r>
          <m:r>
            <w:rPr>
              <w:rFonts w:ascii="Cambria Math" w:hAnsi="Cambria Math"/>
            </w:rPr>
            <m:t>W</m:t>
          </m:r>
        </m:oMath>
      </m:oMathPara>
    </w:p>
    <w:p w14:paraId="349737BA" w14:textId="77777777" w:rsidR="002C6A07" w:rsidRDefault="002C6A07">
      <w:pPr>
        <w:rPr>
          <w:lang w:val="el-GR"/>
        </w:rPr>
      </w:pPr>
    </w:p>
    <w:p w14:paraId="25FF17E2" w14:textId="7C8AD9DC" w:rsidR="002C6A07" w:rsidRDefault="00E62528" w:rsidP="002C6A07">
      <w:pPr>
        <w:rPr>
          <w:iCs/>
          <w:lang w:val="el-GR"/>
        </w:rPr>
      </w:pPr>
      <w:r>
        <w:rPr>
          <w:lang w:val="el-GR"/>
        </w:rPr>
        <w:t>Άρα</w:t>
      </w:r>
    </w:p>
    <w:p w14:paraId="009513BF" w14:textId="511F964E" w:rsidR="002C6A07" w:rsidRPr="002C6A07" w:rsidRDefault="002C6A07" w:rsidP="002C6A07">
      <w:pPr>
        <w:rPr>
          <w:rFonts w:eastAsiaTheme="minorEastAsia"/>
          <w:i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el-GR"/>
            </w:rPr>
            <m:t>E=ρ</m:t>
          </m:r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Q∆T+ρ</m:t>
          </m:r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l</m:t>
              </m:r>
            </m:sub>
          </m:sSub>
          <m:r>
            <w:rPr>
              <w:rFonts w:ascii="Cambria Math" w:hAnsi="Cambria Math"/>
            </w:rPr>
            <m:t>Q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∆</m:t>
          </m:r>
          <m:r>
            <m:rPr>
              <m:sty m:val="p"/>
            </m:rPr>
            <w:rPr>
              <w:rFonts w:ascii="Cambria Math" w:hAnsi="Cambria Math"/>
            </w:rPr>
            <m:t>W</m:t>
          </m:r>
        </m:oMath>
      </m:oMathPara>
    </w:p>
    <w:p w14:paraId="6EDC80BF" w14:textId="1C9BDFB3" w:rsidR="002C6A07" w:rsidRPr="00C858FF" w:rsidRDefault="002C6A07" w:rsidP="002C6A07">
      <w:pPr>
        <w:rPr>
          <w:rFonts w:eastAsiaTheme="minorEastAsia"/>
          <w:lang w:val="el-GR"/>
        </w:rPr>
      </w:pPr>
      <w:r>
        <w:rPr>
          <w:rFonts w:eastAsiaTheme="minorEastAsia"/>
          <w:iCs/>
          <w:lang w:val="el-GR"/>
        </w:rPr>
        <w:t xml:space="preserve">     =</w:t>
      </w:r>
      <w:r w:rsidRPr="00C858FF">
        <w:rPr>
          <w:lang w:val="el-GR"/>
        </w:rPr>
        <w:t xml:space="preserve"> </w:t>
      </w:r>
      <w:r w:rsidRPr="00C858FF">
        <w:rPr>
          <w:lang w:val="el-GR"/>
        </w:rPr>
        <w:t>1,205</w:t>
      </w:r>
      <m:oMath>
        <m:r>
          <w:rPr>
            <w:rFonts w:ascii="Cambria Math" w:hAnsi="Cambria Math"/>
            <w:lang w:val="el-GR"/>
          </w:rPr>
          <m:t>*</m:t>
        </m:r>
        <m:r>
          <m:rPr>
            <m:sty m:val="p"/>
          </m:rPr>
          <w:rPr>
            <w:rFonts w:ascii="Cambria Math" w:hAnsi="Cambria Math"/>
            <w:lang w:val="el-GR"/>
          </w:rPr>
          <m:t>1,006</m:t>
        </m:r>
        <m:r>
          <m:rPr>
            <m:sty m:val="p"/>
          </m:rPr>
          <w:rPr>
            <w:rFonts w:ascii="Cambria Math" w:hAnsi="Cambria Math" w:cs="Cambria Math"/>
            <w:lang w:val="el-GR"/>
          </w:rPr>
          <m:t>*</m:t>
        </m:r>
        <m:r>
          <m:rPr>
            <m:sty m:val="p"/>
          </m:rPr>
          <w:rPr>
            <w:rFonts w:ascii="Cambria Math"/>
            <w:lang w:val="el-GR"/>
          </w:rPr>
          <m:t>6</m:t>
        </m:r>
        <m:r>
          <m:rPr>
            <m:sty m:val="p"/>
          </m:rPr>
          <w:rPr>
            <w:rFonts w:ascii="Cambria Math"/>
            <w:lang w:val="el-GR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l-GR"/>
              </w:rPr>
              <m:t>25-23</m:t>
            </m:r>
          </m:e>
        </m:d>
        <m:r>
          <w:rPr>
            <w:rFonts w:ascii="Cambria Math" w:eastAsiaTheme="minorEastAsia" w:hAnsi="Cambria Math"/>
            <w:lang w:val="el-GR"/>
          </w:rPr>
          <m:t>+</m:t>
        </m:r>
        <m:r>
          <m:rPr>
            <m:sty m:val="p"/>
          </m:rPr>
          <w:rPr>
            <w:rFonts w:ascii="Cambria Math" w:hAnsi="Cambria Math"/>
            <w:lang w:val="el-GR"/>
          </w:rPr>
          <m:t>1,205</m:t>
        </m:r>
        <m:r>
          <m:rPr>
            <m:sty m:val="p"/>
          </m:rPr>
          <w:rPr>
            <w:rFonts w:ascii="Cambria Math" w:hAnsi="Cambria Math" w:cs="Cambria Math"/>
            <w:lang w:val="el-GR"/>
          </w:rPr>
          <m:t>*</m:t>
        </m:r>
        <m:r>
          <m:rPr>
            <m:sty m:val="p"/>
          </m:rPr>
          <w:rPr>
            <w:rFonts w:ascii="Cambria Math" w:hAnsi="Cambria Math"/>
            <w:lang w:val="el-GR"/>
          </w:rPr>
          <m:t>2258*</m:t>
        </m:r>
        <m:r>
          <m:rPr>
            <m:sty m:val="p"/>
          </m:rPr>
          <w:rPr>
            <w:rFonts w:ascii="Cambria Math" w:hAnsi="Cambria Math"/>
            <w:lang w:val="el-GR"/>
          </w:rPr>
          <m:t>6</m:t>
        </m:r>
        <m:r>
          <m:rPr>
            <m:sty m:val="p"/>
          </m:rPr>
          <w:rPr>
            <w:rFonts w:ascii="Cambria Math" w:hAnsi="Cambria Math"/>
            <w:lang w:val="el-GR"/>
          </w:rPr>
          <m:t>*0,0077</m:t>
        </m:r>
      </m:oMath>
    </w:p>
    <w:p w14:paraId="3109E98E" w14:textId="2852881A" w:rsidR="00FB3189" w:rsidRPr="00C858FF" w:rsidRDefault="00FB3189" w:rsidP="002C6A07">
      <w:pPr>
        <w:rPr>
          <w:iCs/>
          <w:lang w:val="el-GR"/>
        </w:rPr>
      </w:pPr>
      <w:r w:rsidRPr="00C858FF">
        <w:rPr>
          <w:rFonts w:eastAsiaTheme="minorEastAsia"/>
          <w:lang w:val="el-GR"/>
        </w:rPr>
        <w:t xml:space="preserve">     =</w:t>
      </w:r>
      <w:r w:rsidR="00282B81">
        <w:rPr>
          <w:rFonts w:eastAsiaTheme="minorEastAsia"/>
          <w:lang w:val="el-GR"/>
        </w:rPr>
        <w:t xml:space="preserve">140,25 </w:t>
      </w:r>
      <w:r w:rsidR="00282B81">
        <w:rPr>
          <w:rFonts w:eastAsiaTheme="minorEastAsia"/>
        </w:rPr>
        <w:t>kW</w:t>
      </w:r>
    </w:p>
    <w:p w14:paraId="72234759" w14:textId="59A0E36D" w:rsidR="002C6A07" w:rsidRDefault="009C3F4B" w:rsidP="009C3F4B">
      <w:pPr>
        <w:pStyle w:val="1"/>
        <w:rPr>
          <w:rFonts w:eastAsiaTheme="minorEastAsia"/>
          <w:lang w:val="el-GR"/>
        </w:rPr>
      </w:pPr>
      <w:r w:rsidRPr="00C858FF">
        <w:rPr>
          <w:rFonts w:ascii="Arial" w:hAnsi="Arial" w:cs="Arial"/>
          <w:b/>
          <w:bCs/>
          <w:color w:val="auto"/>
          <w:sz w:val="28"/>
          <w:szCs w:val="28"/>
          <w:u w:val="single"/>
          <w:lang w:val="el-GR"/>
        </w:rPr>
        <w:t>ΣΥΖ</w:t>
      </w:r>
      <w:r>
        <w:rPr>
          <w:rFonts w:ascii="Arial" w:hAnsi="Arial" w:cs="Arial"/>
          <w:b/>
          <w:bCs/>
          <w:color w:val="auto"/>
          <w:sz w:val="28"/>
          <w:szCs w:val="28"/>
          <w:u w:val="single"/>
          <w:lang w:val="el-GR"/>
        </w:rPr>
        <w:t>Η</w:t>
      </w:r>
      <w:r w:rsidRPr="00C858FF">
        <w:rPr>
          <w:rFonts w:ascii="Arial" w:hAnsi="Arial" w:cs="Arial"/>
          <w:b/>
          <w:bCs/>
          <w:color w:val="auto"/>
          <w:sz w:val="28"/>
          <w:szCs w:val="28"/>
          <w:u w:val="single"/>
          <w:lang w:val="el-GR"/>
        </w:rPr>
        <w:t>ΤΗΣΗ</w:t>
      </w:r>
    </w:p>
    <w:p w14:paraId="15712903" w14:textId="61B74345" w:rsidR="00D5542E" w:rsidRPr="00A3215C" w:rsidRDefault="0037474B" w:rsidP="002C6A07">
      <w:pPr>
        <w:rPr>
          <w:lang w:val="el-GR"/>
        </w:rPr>
      </w:pPr>
      <w:r w:rsidRPr="00005120">
        <w:rPr>
          <w:rFonts w:eastAsiaTheme="minorEastAsia"/>
          <w:lang w:val="el-GR"/>
        </w:rPr>
        <w:t xml:space="preserve"> </w:t>
      </w:r>
      <w:r w:rsidR="00DB1DB4" w:rsidRPr="00005120">
        <w:rPr>
          <w:rFonts w:eastAsiaTheme="minorEastAsia"/>
          <w:lang w:val="el-GR"/>
        </w:rPr>
        <w:t xml:space="preserve"> </w:t>
      </w:r>
      <w:r w:rsidR="000B5260" w:rsidRPr="00005120">
        <w:rPr>
          <w:rFonts w:eastAsiaTheme="minorEastAsia"/>
          <w:lang w:val="el-GR"/>
        </w:rPr>
        <w:t xml:space="preserve">Τα </w:t>
      </w:r>
      <w:r w:rsidR="00005120" w:rsidRPr="00005120">
        <w:rPr>
          <w:rFonts w:eastAsiaTheme="minorEastAsia"/>
          <w:lang w:val="el-GR"/>
        </w:rPr>
        <w:t>αποτελέσματα</w:t>
      </w:r>
      <w:r w:rsidR="000B5260" w:rsidRPr="00005120">
        <w:rPr>
          <w:rFonts w:eastAsiaTheme="minorEastAsia"/>
          <w:lang w:val="el-GR"/>
        </w:rPr>
        <w:t xml:space="preserve"> που </w:t>
      </w:r>
      <w:r w:rsidR="00005120" w:rsidRPr="00005120">
        <w:rPr>
          <w:rFonts w:eastAsiaTheme="minorEastAsia"/>
          <w:lang w:val="el-GR"/>
        </w:rPr>
        <w:t>πάρθηκαν</w:t>
      </w:r>
      <w:r w:rsidR="000B5260" w:rsidRPr="00005120">
        <w:rPr>
          <w:rFonts w:eastAsiaTheme="minorEastAsia"/>
          <w:lang w:val="el-GR"/>
        </w:rPr>
        <w:t xml:space="preserve"> από την </w:t>
      </w:r>
      <w:r w:rsidR="00005120" w:rsidRPr="00005120">
        <w:rPr>
          <w:rFonts w:eastAsiaTheme="minorEastAsia"/>
          <w:lang w:val="el-GR"/>
        </w:rPr>
        <w:t>εργαστηριακή</w:t>
      </w:r>
      <w:r w:rsidR="000B5260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άσκηση</w:t>
      </w:r>
      <w:r w:rsidR="000B5260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γενικά</w:t>
      </w:r>
      <w:r w:rsidR="00D31FDC" w:rsidRPr="00005120">
        <w:rPr>
          <w:rFonts w:eastAsiaTheme="minorEastAsia"/>
          <w:lang w:val="el-GR"/>
        </w:rPr>
        <w:t xml:space="preserve"> </w:t>
      </w:r>
      <w:r w:rsidR="000B5260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ήταν</w:t>
      </w:r>
      <w:r w:rsidR="000B5260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πάρα</w:t>
      </w:r>
      <w:r w:rsidR="000B5260" w:rsidRPr="00005120">
        <w:rPr>
          <w:rFonts w:eastAsiaTheme="minorEastAsia"/>
          <w:lang w:val="el-GR"/>
        </w:rPr>
        <w:t xml:space="preserve"> πολύ </w:t>
      </w:r>
      <w:r w:rsidR="00005120" w:rsidRPr="00005120">
        <w:rPr>
          <w:rFonts w:eastAsiaTheme="minorEastAsia"/>
          <w:lang w:val="el-GR"/>
        </w:rPr>
        <w:t>κοντά</w:t>
      </w:r>
      <w:r w:rsidR="000B5260" w:rsidRPr="00005120">
        <w:rPr>
          <w:rFonts w:eastAsiaTheme="minorEastAsia"/>
          <w:lang w:val="el-GR"/>
        </w:rPr>
        <w:t xml:space="preserve"> με τ</w:t>
      </w:r>
      <w:r w:rsidR="00D31FDC" w:rsidRPr="00005120">
        <w:rPr>
          <w:rFonts w:eastAsiaTheme="minorEastAsia"/>
          <w:lang w:val="el-GR"/>
        </w:rPr>
        <w:t>ι</w:t>
      </w:r>
      <w:r w:rsidR="000B5260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αισθανόταν</w:t>
      </w:r>
      <w:r w:rsidR="000B5260" w:rsidRPr="00005120">
        <w:rPr>
          <w:rFonts w:eastAsiaTheme="minorEastAsia"/>
          <w:lang w:val="el-GR"/>
        </w:rPr>
        <w:t xml:space="preserve"> το </w:t>
      </w:r>
      <w:r w:rsidR="00005120" w:rsidRPr="00005120">
        <w:rPr>
          <w:rFonts w:eastAsiaTheme="minorEastAsia"/>
          <w:lang w:val="el-GR"/>
        </w:rPr>
        <w:t>άτομο</w:t>
      </w:r>
      <w:r w:rsidR="00D31FDC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μέσα</w:t>
      </w:r>
      <w:r w:rsidR="000B5260" w:rsidRPr="00005120">
        <w:rPr>
          <w:rFonts w:eastAsiaTheme="minorEastAsia"/>
          <w:lang w:val="el-GR"/>
        </w:rPr>
        <w:t xml:space="preserve"> στο </w:t>
      </w:r>
      <w:r w:rsidR="00005120" w:rsidRPr="00005120">
        <w:rPr>
          <w:rFonts w:eastAsiaTheme="minorEastAsia"/>
          <w:lang w:val="el-GR"/>
        </w:rPr>
        <w:t>δωμάτιο</w:t>
      </w:r>
      <w:r w:rsidR="000B5260" w:rsidRPr="00005120">
        <w:rPr>
          <w:rFonts w:eastAsiaTheme="minorEastAsia"/>
          <w:lang w:val="el-GR"/>
        </w:rPr>
        <w:t xml:space="preserve"> </w:t>
      </w:r>
      <w:r w:rsidR="00005120" w:rsidRPr="00005120">
        <w:rPr>
          <w:rFonts w:eastAsiaTheme="minorEastAsia"/>
          <w:lang w:val="el-GR"/>
        </w:rPr>
        <w:t>δηλαδή</w:t>
      </w:r>
      <w:r w:rsidR="000B5260" w:rsidRPr="00005120">
        <w:rPr>
          <w:rFonts w:eastAsiaTheme="minorEastAsia"/>
          <w:lang w:val="el-GR"/>
        </w:rPr>
        <w:t xml:space="preserve"> ο</w:t>
      </w:r>
      <w:r w:rsidR="00D31FDC" w:rsidRPr="00005120">
        <w:rPr>
          <w:rFonts w:eastAsiaTheme="minorEastAsia"/>
          <w:lang w:val="el-GR"/>
        </w:rPr>
        <w:t xml:space="preserve"> </w:t>
      </w:r>
      <w:r w:rsidR="000B5260" w:rsidRPr="00005120">
        <w:rPr>
          <w:rFonts w:eastAsiaTheme="minorEastAsia"/>
          <w:lang w:val="el-GR"/>
        </w:rPr>
        <w:t xml:space="preserve">δείκτης </w:t>
      </w:r>
      <w:r w:rsidR="000B5260" w:rsidRPr="00005120">
        <w:t>PPD</w:t>
      </w:r>
      <w:r w:rsidR="000B5260" w:rsidRPr="00005120">
        <w:rPr>
          <w:lang w:val="el-GR"/>
        </w:rPr>
        <w:t xml:space="preserve"> </w:t>
      </w:r>
      <w:r w:rsidR="00005120" w:rsidRPr="00005120">
        <w:rPr>
          <w:lang w:val="el-GR"/>
        </w:rPr>
        <w:t>υπολογίστηκε</w:t>
      </w:r>
      <w:r w:rsidR="000B5260" w:rsidRPr="00005120">
        <w:rPr>
          <w:lang w:val="el-GR"/>
        </w:rPr>
        <w:t xml:space="preserve"> 1,03 </w:t>
      </w:r>
      <w:r w:rsidR="00005120" w:rsidRPr="00005120">
        <w:rPr>
          <w:lang w:val="el-GR"/>
        </w:rPr>
        <w:t>όπου</w:t>
      </w:r>
      <w:r w:rsidR="000B5260" w:rsidRPr="00005120">
        <w:rPr>
          <w:lang w:val="el-GR"/>
        </w:rPr>
        <w:t xml:space="preserve"> </w:t>
      </w:r>
      <w:r w:rsidR="00005120" w:rsidRPr="00005120">
        <w:rPr>
          <w:lang w:val="el-GR"/>
        </w:rPr>
        <w:t>αντιστοιχεί</w:t>
      </w:r>
      <w:r w:rsidR="000B5260" w:rsidRPr="00005120">
        <w:rPr>
          <w:lang w:val="el-GR"/>
        </w:rPr>
        <w:t xml:space="preserve"> στη </w:t>
      </w:r>
      <w:r w:rsidR="00005120" w:rsidRPr="00005120">
        <w:rPr>
          <w:lang w:val="el-GR"/>
        </w:rPr>
        <w:t>δεύτερη</w:t>
      </w:r>
      <w:r w:rsidR="000B5260" w:rsidRPr="00005120">
        <w:rPr>
          <w:lang w:val="el-GR"/>
        </w:rPr>
        <w:t xml:space="preserve"> </w:t>
      </w:r>
      <w:r w:rsidR="00005120" w:rsidRPr="00005120">
        <w:rPr>
          <w:lang w:val="el-GR"/>
        </w:rPr>
        <w:t>ζώνη</w:t>
      </w:r>
      <w:r w:rsidR="000B5260" w:rsidRPr="00005120">
        <w:rPr>
          <w:lang w:val="el-GR"/>
        </w:rPr>
        <w:t xml:space="preserve"> </w:t>
      </w:r>
      <w:r w:rsidR="00D31FDC" w:rsidRPr="00005120">
        <w:rPr>
          <w:lang w:val="el-GR"/>
        </w:rPr>
        <w:t>και,</w:t>
      </w:r>
      <w:r w:rsidR="000B5260" w:rsidRPr="00005120">
        <w:rPr>
          <w:lang w:val="el-GR"/>
        </w:rPr>
        <w:t xml:space="preserve"> είναι  μια κατάσταση που δεν υπάρχει δυσφορία στο χώρο </w:t>
      </w:r>
      <w:r w:rsidR="00005120">
        <w:rPr>
          <w:lang w:val="el-GR"/>
        </w:rPr>
        <w:t>αλλά</w:t>
      </w:r>
      <w:r w:rsidR="000B5260" w:rsidRPr="00005120">
        <w:rPr>
          <w:lang w:val="el-GR"/>
        </w:rPr>
        <w:t xml:space="preserve"> το άτομο δεν αισθάνεται τελείως άνετα</w:t>
      </w:r>
      <w:r w:rsidR="00D31FDC" w:rsidRPr="00005120">
        <w:rPr>
          <w:lang w:val="el-GR"/>
        </w:rPr>
        <w:t>.</w:t>
      </w:r>
      <w:r w:rsidR="00005120">
        <w:rPr>
          <w:lang w:val="el-GR"/>
        </w:rPr>
        <w:t xml:space="preserve"> Κάτι που αποδεικνύεται και απο την τιμή που έδωσε το άτομο για τον δείκτη </w:t>
      </w:r>
      <w:r w:rsidR="00005120" w:rsidRPr="00005120">
        <w:rPr>
          <w:lang w:val="el-GR"/>
        </w:rPr>
        <w:t>ITS</w:t>
      </w:r>
      <w:r w:rsidR="00005120">
        <w:rPr>
          <w:lang w:val="el-GR"/>
        </w:rPr>
        <w:t xml:space="preserve">=1 δηλαδή σχετικά ήταν άνετα στο χώρο. Από την άλλη </w:t>
      </w:r>
      <w:r w:rsidR="000B5260" w:rsidRPr="00005120">
        <w:rPr>
          <w:lang w:val="el-GR"/>
        </w:rPr>
        <w:t xml:space="preserve"> </w:t>
      </w:r>
      <w:r w:rsidR="00005120">
        <w:rPr>
          <w:lang w:val="el-GR"/>
        </w:rPr>
        <w:t xml:space="preserve">ο 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δείκτη</w:t>
      </w:r>
      <w:r w:rsidR="00A3215C">
        <w:rPr>
          <w:lang w:val="el-GR"/>
        </w:rPr>
        <w:t>ς</w:t>
      </w:r>
      <w:r w:rsidR="000B5260" w:rsidRPr="00005120">
        <w:rPr>
          <w:lang w:val="el-GR"/>
        </w:rPr>
        <w:t xml:space="preserve">  </w:t>
      </w:r>
      <w:r w:rsidR="000B5260" w:rsidRPr="00005120">
        <w:t>PMV</w:t>
      </w:r>
      <w:r w:rsidR="00005120">
        <w:rPr>
          <w:lang w:val="el-GR"/>
        </w:rPr>
        <w:t xml:space="preserve"> 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υπολογίστηκε</w:t>
      </w:r>
      <w:r w:rsidR="00005120">
        <w:rPr>
          <w:lang w:val="el-GR"/>
        </w:rPr>
        <w:t xml:space="preserve"> από </w:t>
      </w:r>
      <w:r w:rsidR="00A3215C">
        <w:rPr>
          <w:lang w:val="el-GR"/>
        </w:rPr>
        <w:t>το</w:t>
      </w:r>
      <w:r w:rsidR="00005120">
        <w:rPr>
          <w:lang w:val="el-GR"/>
        </w:rPr>
        <w:t xml:space="preserve"> μοντέλο</w:t>
      </w:r>
      <w:r w:rsidR="000B5260" w:rsidRPr="00005120">
        <w:rPr>
          <w:lang w:val="el-GR"/>
        </w:rPr>
        <w:t xml:space="preserve"> -0,37 ενώ για </w:t>
      </w:r>
      <w:r w:rsidR="00A3215C" w:rsidRPr="00005120">
        <w:rPr>
          <w:lang w:val="el-GR"/>
        </w:rPr>
        <w:t>τιμή</w:t>
      </w:r>
      <w:r w:rsidR="000B5260" w:rsidRPr="00005120">
        <w:rPr>
          <w:lang w:val="el-GR"/>
        </w:rPr>
        <w:t xml:space="preserve"> στο </w:t>
      </w:r>
      <w:r w:rsidR="000B5260" w:rsidRPr="00005120">
        <w:rPr>
          <w:lang w:val="el-GR"/>
        </w:rPr>
        <w:t>TSV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έχουμε</w:t>
      </w:r>
      <w:r w:rsidR="000B5260" w:rsidRPr="00005120">
        <w:rPr>
          <w:lang w:val="el-GR"/>
        </w:rPr>
        <w:t xml:space="preserve"> +0,5 </w:t>
      </w:r>
      <w:r w:rsidR="00A3215C" w:rsidRPr="00005120">
        <w:rPr>
          <w:lang w:val="el-GR"/>
        </w:rPr>
        <w:t>δηλαδή</w:t>
      </w:r>
      <w:r w:rsidR="000B5260" w:rsidRPr="00005120">
        <w:rPr>
          <w:lang w:val="el-GR"/>
        </w:rPr>
        <w:t xml:space="preserve"> ότι το </w:t>
      </w:r>
      <w:r w:rsidR="00A3215C" w:rsidRPr="00005120">
        <w:rPr>
          <w:lang w:val="el-GR"/>
        </w:rPr>
        <w:t>άτομο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ένιωθε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λίγο</w:t>
      </w:r>
      <w:r w:rsidR="000B5260" w:rsidRPr="00005120">
        <w:rPr>
          <w:lang w:val="el-GR"/>
        </w:rPr>
        <w:t xml:space="preserve"> ότι </w:t>
      </w:r>
      <w:r w:rsidR="00A3215C" w:rsidRPr="00005120">
        <w:rPr>
          <w:lang w:val="el-GR"/>
        </w:rPr>
        <w:t>ζεσταίνεται</w:t>
      </w:r>
      <w:r w:rsidR="00005120">
        <w:rPr>
          <w:lang w:val="el-GR"/>
        </w:rPr>
        <w:t xml:space="preserve"> ενώ το πρόγραμμα με την </w:t>
      </w:r>
      <w:r w:rsidR="00A3215C">
        <w:rPr>
          <w:lang w:val="el-GR"/>
        </w:rPr>
        <w:t>τιμή</w:t>
      </w:r>
      <w:r w:rsidR="00005120">
        <w:rPr>
          <w:lang w:val="el-GR"/>
        </w:rPr>
        <w:t xml:space="preserve"> -0,37 </w:t>
      </w:r>
      <w:r w:rsidR="00A3215C">
        <w:rPr>
          <w:lang w:val="el-GR"/>
        </w:rPr>
        <w:t>αναφέρεται σε ψυχρή θερμοκρασία</w:t>
      </w:r>
      <w:r w:rsidR="000B5260" w:rsidRPr="00005120">
        <w:rPr>
          <w:lang w:val="el-GR"/>
        </w:rPr>
        <w:t xml:space="preserve">. Αυτό </w:t>
      </w:r>
      <w:r w:rsidR="00A3215C" w:rsidRPr="00005120">
        <w:rPr>
          <w:lang w:val="el-GR"/>
        </w:rPr>
        <w:t>μπορεί</w:t>
      </w:r>
      <w:r w:rsidR="000B5260" w:rsidRPr="00005120">
        <w:rPr>
          <w:lang w:val="el-GR"/>
        </w:rPr>
        <w:t xml:space="preserve"> να </w:t>
      </w:r>
      <w:r w:rsidR="00A3215C" w:rsidRPr="00005120">
        <w:rPr>
          <w:lang w:val="el-GR"/>
        </w:rPr>
        <w:t>οφείλεται</w:t>
      </w:r>
      <w:r w:rsidR="000B5260" w:rsidRPr="00005120">
        <w:rPr>
          <w:lang w:val="el-GR"/>
        </w:rPr>
        <w:t xml:space="preserve"> από </w:t>
      </w:r>
      <w:r w:rsidR="00A3215C" w:rsidRPr="00005120">
        <w:rPr>
          <w:lang w:val="el-GR"/>
        </w:rPr>
        <w:t>εξωτερικό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παράγοντα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γ</w:t>
      </w:r>
      <w:r w:rsidR="00A3215C">
        <w:rPr>
          <w:lang w:val="el-GR"/>
        </w:rPr>
        <w:t>ια</w:t>
      </w:r>
      <w:r w:rsidR="00A3215C" w:rsidRPr="00005120">
        <w:rPr>
          <w:lang w:val="el-GR"/>
        </w:rPr>
        <w:t>τ</w:t>
      </w:r>
      <w:r w:rsidR="00A3215C">
        <w:rPr>
          <w:lang w:val="el-GR"/>
        </w:rPr>
        <w:t>ί</w:t>
      </w:r>
      <w:r w:rsidR="000B5260" w:rsidRPr="00005120">
        <w:rPr>
          <w:lang w:val="el-GR"/>
        </w:rPr>
        <w:t xml:space="preserve"> το </w:t>
      </w:r>
      <w:r w:rsidR="00A3215C" w:rsidRPr="00005120">
        <w:rPr>
          <w:lang w:val="el-GR"/>
        </w:rPr>
        <w:t>πείραμα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έγινε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ώρα</w:t>
      </w:r>
      <w:r w:rsidR="000B5260" w:rsidRPr="00005120">
        <w:rPr>
          <w:lang w:val="el-GR"/>
        </w:rPr>
        <w:t xml:space="preserve"> στην </w:t>
      </w:r>
      <w:r w:rsidR="00A3215C" w:rsidRPr="00005120">
        <w:rPr>
          <w:lang w:val="el-GR"/>
        </w:rPr>
        <w:t>οποία</w:t>
      </w:r>
      <w:r w:rsidR="000B5260" w:rsidRPr="00005120">
        <w:rPr>
          <w:lang w:val="el-GR"/>
        </w:rPr>
        <w:t xml:space="preserve"> ο </w:t>
      </w:r>
      <w:r w:rsidR="00A3215C" w:rsidRPr="00005120">
        <w:rPr>
          <w:lang w:val="el-GR"/>
        </w:rPr>
        <w:t>ήλιος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χτυπούσε</w:t>
      </w:r>
      <w:r w:rsidR="000B526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μέσα</w:t>
      </w:r>
      <w:r w:rsidR="000B5260" w:rsidRPr="00005120">
        <w:rPr>
          <w:lang w:val="el-GR"/>
        </w:rPr>
        <w:t xml:space="preserve"> στο </w:t>
      </w:r>
      <w:r w:rsidR="00A3215C" w:rsidRPr="00005120">
        <w:rPr>
          <w:lang w:val="el-GR"/>
        </w:rPr>
        <w:t>δωμάτιο</w:t>
      </w:r>
      <w:r w:rsidR="000B5260" w:rsidRPr="00005120">
        <w:rPr>
          <w:lang w:val="el-GR"/>
        </w:rPr>
        <w:t xml:space="preserve"> με </w:t>
      </w:r>
      <w:r w:rsidR="00A3215C" w:rsidRPr="00005120">
        <w:rPr>
          <w:lang w:val="el-GR"/>
        </w:rPr>
        <w:t>αποτέλεσμα</w:t>
      </w:r>
      <w:r w:rsidR="000B5260" w:rsidRPr="00005120">
        <w:rPr>
          <w:lang w:val="el-GR"/>
        </w:rPr>
        <w:t xml:space="preserve"> το </w:t>
      </w:r>
      <w:r w:rsidR="00A3215C" w:rsidRPr="00005120">
        <w:rPr>
          <w:lang w:val="el-GR"/>
        </w:rPr>
        <w:t>άτομο</w:t>
      </w:r>
      <w:r w:rsidR="000B5260" w:rsidRPr="00005120">
        <w:rPr>
          <w:lang w:val="el-GR"/>
        </w:rPr>
        <w:t xml:space="preserve"> να </w:t>
      </w:r>
      <w:r w:rsidR="00A3215C" w:rsidRPr="00005120">
        <w:rPr>
          <w:lang w:val="el-GR"/>
        </w:rPr>
        <w:t>νιώθει</w:t>
      </w:r>
      <w:r w:rsidR="000B5260" w:rsidRPr="00005120">
        <w:rPr>
          <w:lang w:val="el-GR"/>
        </w:rPr>
        <w:t xml:space="preserve"> ότι </w:t>
      </w:r>
      <w:r w:rsidR="00A3215C" w:rsidRPr="00005120">
        <w:rPr>
          <w:lang w:val="el-GR"/>
        </w:rPr>
        <w:t>ζεσταίνεται.</w:t>
      </w:r>
      <w:r w:rsidR="00A3215C">
        <w:rPr>
          <w:lang w:val="el-GR"/>
        </w:rPr>
        <w:t xml:space="preserve"> Άλλος λόγος μπορεί να είναι τα ρούχα τα οποία φορούσε.</w:t>
      </w:r>
      <w:r w:rsidR="000B5260" w:rsidRPr="00005120">
        <w:rPr>
          <w:lang w:val="el-GR"/>
        </w:rPr>
        <w:t xml:space="preserve"> </w:t>
      </w:r>
      <w:r w:rsidR="00A3215C">
        <w:rPr>
          <w:lang w:val="el-GR"/>
        </w:rPr>
        <w:t xml:space="preserve">Τέλος </w:t>
      </w:r>
      <w:r w:rsidR="00005120" w:rsidRPr="00005120">
        <w:rPr>
          <w:lang w:val="el-GR"/>
        </w:rPr>
        <w:t>από τα</w:t>
      </w:r>
      <w:r w:rsidR="00C85382" w:rsidRPr="00005120">
        <w:rPr>
          <w:lang w:val="el-GR"/>
        </w:rPr>
        <w:t xml:space="preserve"> </w:t>
      </w:r>
      <w:r w:rsidR="00A3215C" w:rsidRPr="00005120">
        <w:rPr>
          <w:lang w:val="el-GR"/>
        </w:rPr>
        <w:t>υπολογιστικά</w:t>
      </w:r>
      <w:r w:rsidR="00C85382" w:rsidRPr="00005120">
        <w:rPr>
          <w:lang w:val="el-GR"/>
        </w:rPr>
        <w:t xml:space="preserve"> </w:t>
      </w:r>
      <w:r w:rsidR="00A3215C" w:rsidRPr="00005120">
        <w:rPr>
          <w:lang w:val="el-GR"/>
        </w:rPr>
        <w:t>μοντέλα</w:t>
      </w:r>
      <w:r w:rsidR="00C85382" w:rsidRPr="00005120">
        <w:rPr>
          <w:lang w:val="el-GR"/>
        </w:rPr>
        <w:t xml:space="preserve"> </w:t>
      </w:r>
      <w:r w:rsidR="00C85382" w:rsidRPr="00005120">
        <w:t>ASHRAE</w:t>
      </w:r>
      <w:r w:rsidR="00C85382" w:rsidRPr="00005120">
        <w:rPr>
          <w:lang w:val="el-GR"/>
        </w:rPr>
        <w:t>55-2010 και ΕΝ15251</w:t>
      </w:r>
      <w:r w:rsidR="00005120" w:rsidRPr="00005120">
        <w:rPr>
          <w:lang w:val="el-GR"/>
        </w:rPr>
        <w:t xml:space="preserve"> </w:t>
      </w:r>
      <w:r w:rsidR="00A3215C" w:rsidRPr="00005120">
        <w:rPr>
          <w:lang w:val="el-GR"/>
        </w:rPr>
        <w:t>παρατηρήθηκε</w:t>
      </w:r>
      <w:r w:rsidR="00005120" w:rsidRPr="00005120">
        <w:rPr>
          <w:lang w:val="el-GR"/>
        </w:rPr>
        <w:t xml:space="preserve"> ότι </w:t>
      </w:r>
      <w:r w:rsidR="00A3215C" w:rsidRPr="00005120">
        <w:rPr>
          <w:lang w:val="el-GR"/>
        </w:rPr>
        <w:t>πάνω</w:t>
      </w:r>
      <w:r w:rsidR="0000512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κάτω</w:t>
      </w:r>
      <w:r w:rsidR="0000512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είχαν</w:t>
      </w:r>
      <w:r w:rsidR="00005120" w:rsidRPr="00005120">
        <w:rPr>
          <w:lang w:val="el-GR"/>
        </w:rPr>
        <w:t xml:space="preserve"> τα </w:t>
      </w:r>
      <w:proofErr w:type="spellStart"/>
      <w:r w:rsidR="00A3215C" w:rsidRPr="00005120">
        <w:rPr>
          <w:lang w:val="el-GR"/>
        </w:rPr>
        <w:t>ι</w:t>
      </w:r>
      <w:r w:rsidR="00A3215C">
        <w:rPr>
          <w:lang w:val="el-GR"/>
        </w:rPr>
        <w:t>δια</w:t>
      </w:r>
      <w:proofErr w:type="spellEnd"/>
      <w:r w:rsidR="00005120" w:rsidRPr="00005120">
        <w:rPr>
          <w:lang w:val="el-GR"/>
        </w:rPr>
        <w:t xml:space="preserve"> </w:t>
      </w:r>
      <w:r w:rsidR="00A3215C" w:rsidRPr="00005120">
        <w:rPr>
          <w:lang w:val="el-GR"/>
        </w:rPr>
        <w:t>αποτελέσματα</w:t>
      </w:r>
      <w:r w:rsidR="00005120" w:rsidRPr="00005120">
        <w:rPr>
          <w:lang w:val="el-GR"/>
        </w:rPr>
        <w:t>.</w:t>
      </w:r>
      <w:r w:rsidR="00C85382" w:rsidRPr="00005120">
        <w:rPr>
          <w:lang w:val="el-GR"/>
        </w:rPr>
        <w:t xml:space="preserve"> </w:t>
      </w:r>
    </w:p>
    <w:p w14:paraId="5A27514C" w14:textId="3166A7C1" w:rsidR="00D5542E" w:rsidRDefault="00D5542E" w:rsidP="002C6A07">
      <w:pPr>
        <w:rPr>
          <w:rFonts w:eastAsiaTheme="minorEastAsia"/>
          <w:lang w:val="el-GR"/>
        </w:rPr>
      </w:pPr>
    </w:p>
    <w:p w14:paraId="4A3E541B" w14:textId="542D641A" w:rsidR="00D5542E" w:rsidRDefault="00D5542E" w:rsidP="002C6A07">
      <w:pPr>
        <w:rPr>
          <w:rFonts w:eastAsiaTheme="minorEastAsia"/>
          <w:lang w:val="el-GR"/>
        </w:rPr>
      </w:pPr>
    </w:p>
    <w:p w14:paraId="6C66208B" w14:textId="24FB724D" w:rsidR="00D5542E" w:rsidRDefault="00D5542E" w:rsidP="002C6A07">
      <w:pPr>
        <w:rPr>
          <w:rFonts w:eastAsiaTheme="minorEastAsia"/>
          <w:lang w:val="el-GR"/>
        </w:rPr>
      </w:pPr>
    </w:p>
    <w:p w14:paraId="5D5CCCE9" w14:textId="4C2DF7C9" w:rsidR="00D5542E" w:rsidRDefault="00D5542E" w:rsidP="002C6A07">
      <w:pPr>
        <w:rPr>
          <w:rFonts w:eastAsiaTheme="minorEastAsia"/>
          <w:lang w:val="el-GR"/>
        </w:rPr>
      </w:pPr>
    </w:p>
    <w:p w14:paraId="1A87BE80" w14:textId="64A3FE3A" w:rsidR="00D5542E" w:rsidRDefault="00D5542E" w:rsidP="002C6A07">
      <w:pPr>
        <w:rPr>
          <w:rFonts w:eastAsiaTheme="minorEastAsia"/>
          <w:lang w:val="el-GR"/>
        </w:rPr>
      </w:pPr>
    </w:p>
    <w:p w14:paraId="025CED16" w14:textId="42001BB1" w:rsidR="00D5542E" w:rsidRDefault="00D5542E" w:rsidP="002C6A07">
      <w:pPr>
        <w:rPr>
          <w:rFonts w:eastAsiaTheme="minorEastAsia"/>
          <w:lang w:val="el-GR"/>
        </w:rPr>
      </w:pPr>
    </w:p>
    <w:p w14:paraId="19331FB6" w14:textId="59543B65" w:rsidR="00D5542E" w:rsidRDefault="00D5542E" w:rsidP="002C6A07">
      <w:pPr>
        <w:rPr>
          <w:rFonts w:eastAsiaTheme="minorEastAsia"/>
          <w:lang w:val="el-GR"/>
        </w:rPr>
      </w:pPr>
    </w:p>
    <w:p w14:paraId="0F7766F7" w14:textId="72B5B9F7" w:rsidR="00D5542E" w:rsidRDefault="00D5542E" w:rsidP="002C6A07">
      <w:pPr>
        <w:rPr>
          <w:rFonts w:eastAsiaTheme="minorEastAsia"/>
          <w:lang w:val="el-GR"/>
        </w:rPr>
      </w:pPr>
    </w:p>
    <w:p w14:paraId="40AC2753" w14:textId="276D78E4" w:rsidR="00D5542E" w:rsidRDefault="00D5542E" w:rsidP="002C6A07">
      <w:pPr>
        <w:rPr>
          <w:rFonts w:eastAsiaTheme="minorEastAsia"/>
          <w:lang w:val="el-GR"/>
        </w:rPr>
      </w:pPr>
    </w:p>
    <w:p w14:paraId="2DC37F39" w14:textId="3FF4709E" w:rsidR="00D5542E" w:rsidRDefault="00D5542E" w:rsidP="002C6A07">
      <w:pPr>
        <w:rPr>
          <w:rFonts w:eastAsiaTheme="minorEastAsia"/>
          <w:lang w:val="el-GR"/>
        </w:rPr>
      </w:pPr>
    </w:p>
    <w:p w14:paraId="1F913F1B" w14:textId="222EC341" w:rsidR="00D5542E" w:rsidRDefault="00D5542E" w:rsidP="002C6A07">
      <w:pPr>
        <w:rPr>
          <w:rFonts w:eastAsiaTheme="minorEastAsia"/>
          <w:lang w:val="el-GR"/>
        </w:rPr>
      </w:pPr>
    </w:p>
    <w:p w14:paraId="77056349" w14:textId="24BEDD16" w:rsidR="00D5542E" w:rsidRDefault="00D5542E" w:rsidP="002C6A07">
      <w:pPr>
        <w:rPr>
          <w:rFonts w:eastAsiaTheme="minorEastAsia"/>
          <w:lang w:val="el-GR"/>
        </w:rPr>
      </w:pPr>
    </w:p>
    <w:p w14:paraId="49344851" w14:textId="75C73585" w:rsidR="00D5542E" w:rsidRDefault="00D5542E" w:rsidP="002C6A07">
      <w:pPr>
        <w:rPr>
          <w:rFonts w:eastAsiaTheme="minorEastAsia"/>
          <w:lang w:val="el-GR"/>
        </w:rPr>
      </w:pPr>
    </w:p>
    <w:p w14:paraId="765D374F" w14:textId="711FC59C" w:rsidR="00D5542E" w:rsidRDefault="00D5542E" w:rsidP="002C6A07">
      <w:pPr>
        <w:rPr>
          <w:rFonts w:eastAsiaTheme="minorEastAsia"/>
          <w:lang w:val="el-GR"/>
        </w:rPr>
      </w:pPr>
    </w:p>
    <w:p w14:paraId="6AECF1DF" w14:textId="1F07F020" w:rsidR="00D5542E" w:rsidRDefault="00D5542E" w:rsidP="002C6A07">
      <w:pPr>
        <w:rPr>
          <w:rFonts w:eastAsiaTheme="minorEastAsia"/>
          <w:lang w:val="el-GR"/>
        </w:rPr>
      </w:pPr>
    </w:p>
    <w:p w14:paraId="0E93B5B3" w14:textId="733BF6FE" w:rsidR="00D5542E" w:rsidRDefault="000B5260" w:rsidP="002C6A07">
      <w:pPr>
        <w:rPr>
          <w:rFonts w:eastAsiaTheme="minorEastAsia"/>
          <w:lang w:val="el-GR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BF95AE1" wp14:editId="5E7F6269">
            <wp:simplePos x="0" y="0"/>
            <wp:positionH relativeFrom="page">
              <wp:align>right</wp:align>
            </wp:positionH>
            <wp:positionV relativeFrom="paragraph">
              <wp:posOffset>-904240</wp:posOffset>
            </wp:positionV>
            <wp:extent cx="7772400" cy="10111740"/>
            <wp:effectExtent l="0" t="0" r="0" b="381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0" t="17531" r="30000" b="6420"/>
                    <a:stretch/>
                  </pic:blipFill>
                  <pic:spPr bwMode="auto">
                    <a:xfrm>
                      <a:off x="0" y="0"/>
                      <a:ext cx="7772400" cy="10111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9A0AA" w14:textId="2C8588F4" w:rsidR="00D5542E" w:rsidRDefault="00D5542E" w:rsidP="002C6A07">
      <w:pPr>
        <w:rPr>
          <w:rFonts w:eastAsiaTheme="minorEastAsia"/>
          <w:lang w:val="el-GR"/>
        </w:rPr>
      </w:pPr>
    </w:p>
    <w:p w14:paraId="19E3C166" w14:textId="517F27D7" w:rsidR="00D5542E" w:rsidRDefault="00D5542E" w:rsidP="002C6A07">
      <w:pPr>
        <w:rPr>
          <w:rFonts w:eastAsiaTheme="minorEastAsia"/>
          <w:lang w:val="el-GR"/>
        </w:rPr>
      </w:pPr>
    </w:p>
    <w:p w14:paraId="16284F61" w14:textId="04E57EBE" w:rsidR="00D5542E" w:rsidRDefault="00D5542E" w:rsidP="002C6A07">
      <w:pPr>
        <w:rPr>
          <w:rFonts w:eastAsiaTheme="minorEastAsia"/>
          <w:lang w:val="el-GR"/>
        </w:rPr>
      </w:pPr>
    </w:p>
    <w:p w14:paraId="1AA2D1FD" w14:textId="735E8E34" w:rsidR="00D5542E" w:rsidRDefault="00D5542E" w:rsidP="002C6A07">
      <w:pPr>
        <w:rPr>
          <w:rFonts w:eastAsiaTheme="minorEastAsia"/>
          <w:lang w:val="el-GR"/>
        </w:rPr>
      </w:pPr>
    </w:p>
    <w:p w14:paraId="0D82630B" w14:textId="5E1E641A" w:rsidR="00D5542E" w:rsidRDefault="00D5542E" w:rsidP="002C6A07">
      <w:pPr>
        <w:rPr>
          <w:rFonts w:eastAsiaTheme="minorEastAsia"/>
          <w:lang w:val="el-GR"/>
        </w:rPr>
      </w:pPr>
    </w:p>
    <w:p w14:paraId="4EF321BF" w14:textId="6062703B" w:rsidR="00D5542E" w:rsidRDefault="00D5542E" w:rsidP="002C6A07">
      <w:pPr>
        <w:rPr>
          <w:rFonts w:eastAsiaTheme="minorEastAsia"/>
          <w:lang w:val="el-GR"/>
        </w:rPr>
      </w:pPr>
    </w:p>
    <w:p w14:paraId="3B786B17" w14:textId="15B11B2A" w:rsidR="00D5542E" w:rsidRDefault="00D5542E" w:rsidP="002C6A07">
      <w:pPr>
        <w:rPr>
          <w:rFonts w:eastAsiaTheme="minorEastAsia"/>
          <w:lang w:val="el-GR"/>
        </w:rPr>
      </w:pPr>
    </w:p>
    <w:p w14:paraId="466BCA83" w14:textId="3044DC88" w:rsidR="00D5542E" w:rsidRDefault="00D5542E" w:rsidP="002C6A07">
      <w:pPr>
        <w:rPr>
          <w:rFonts w:eastAsiaTheme="minorEastAsia"/>
          <w:lang w:val="el-GR"/>
        </w:rPr>
      </w:pPr>
    </w:p>
    <w:p w14:paraId="52AA283D" w14:textId="3F90BF43" w:rsidR="00D5542E" w:rsidRPr="00457428" w:rsidRDefault="00D5542E" w:rsidP="002C6A07">
      <w:pPr>
        <w:rPr>
          <w:noProof/>
          <w:lang w:val="el-GR"/>
        </w:rPr>
      </w:pPr>
    </w:p>
    <w:p w14:paraId="5CCD182F" w14:textId="673E9FAC" w:rsidR="00D5542E" w:rsidRPr="009C3F4B" w:rsidRDefault="00D5542E" w:rsidP="002C6A07">
      <w:pPr>
        <w:rPr>
          <w:rFonts w:eastAsiaTheme="minorEastAsia"/>
          <w:lang w:val="el-GR"/>
        </w:rPr>
      </w:pPr>
    </w:p>
    <w:p w14:paraId="2F5F69BB" w14:textId="77777777" w:rsidR="002C6A07" w:rsidRPr="002C6A07" w:rsidRDefault="002C6A07" w:rsidP="002C6A07">
      <w:pPr>
        <w:rPr>
          <w:iCs/>
          <w:lang w:val="el-GR"/>
        </w:rPr>
      </w:pPr>
    </w:p>
    <w:p w14:paraId="291CEC07" w14:textId="77777777" w:rsidR="00AF1908" w:rsidRPr="00AF1908" w:rsidRDefault="00AF1908">
      <w:pPr>
        <w:rPr>
          <w:lang w:val="el-GR"/>
        </w:rPr>
      </w:pPr>
    </w:p>
    <w:p w14:paraId="3904504E" w14:textId="77777777" w:rsidR="004B2134" w:rsidRDefault="004B2134" w:rsidP="004B2134">
      <w:pPr>
        <w:rPr>
          <w:lang w:val="el-GR"/>
        </w:rPr>
      </w:pPr>
    </w:p>
    <w:p w14:paraId="728E22BF" w14:textId="381DDA0C" w:rsidR="004B2134" w:rsidRDefault="004B2134" w:rsidP="004B2134">
      <w:pPr>
        <w:rPr>
          <w:lang w:val="el-GR"/>
        </w:rPr>
      </w:pPr>
      <w:r w:rsidRPr="009D0B12">
        <w:rPr>
          <w:lang w:val="el-GR"/>
        </w:rPr>
        <w:t xml:space="preserve"> </w:t>
      </w:r>
    </w:p>
    <w:p w14:paraId="0E669454" w14:textId="51D7EEA6" w:rsidR="0089332E" w:rsidRPr="009D0B12" w:rsidRDefault="0089332E">
      <w:pPr>
        <w:rPr>
          <w:lang w:val="el-GR"/>
        </w:rPr>
      </w:pPr>
    </w:p>
    <w:sectPr w:rsidR="0089332E" w:rsidRPr="009D0B12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12"/>
    <w:rsid w:val="00005120"/>
    <w:rsid w:val="00097EC1"/>
    <w:rsid w:val="000B5260"/>
    <w:rsid w:val="001D30F0"/>
    <w:rsid w:val="0020781B"/>
    <w:rsid w:val="00216951"/>
    <w:rsid w:val="00242B9A"/>
    <w:rsid w:val="00282B81"/>
    <w:rsid w:val="002860BD"/>
    <w:rsid w:val="002C6A07"/>
    <w:rsid w:val="002E4664"/>
    <w:rsid w:val="002F47BA"/>
    <w:rsid w:val="00350F5C"/>
    <w:rsid w:val="003565A2"/>
    <w:rsid w:val="0037474B"/>
    <w:rsid w:val="0037480F"/>
    <w:rsid w:val="00386CB2"/>
    <w:rsid w:val="003C2BE2"/>
    <w:rsid w:val="003C71AE"/>
    <w:rsid w:val="004458D4"/>
    <w:rsid w:val="00453EE3"/>
    <w:rsid w:val="00457428"/>
    <w:rsid w:val="004B2134"/>
    <w:rsid w:val="00530CE7"/>
    <w:rsid w:val="005910B6"/>
    <w:rsid w:val="005C3D84"/>
    <w:rsid w:val="00607BD8"/>
    <w:rsid w:val="006E6860"/>
    <w:rsid w:val="006F450C"/>
    <w:rsid w:val="00776D47"/>
    <w:rsid w:val="007B2737"/>
    <w:rsid w:val="007F07FD"/>
    <w:rsid w:val="0089332E"/>
    <w:rsid w:val="008B7738"/>
    <w:rsid w:val="0091020D"/>
    <w:rsid w:val="009637C2"/>
    <w:rsid w:val="009A4021"/>
    <w:rsid w:val="009B7344"/>
    <w:rsid w:val="009C3F4B"/>
    <w:rsid w:val="009C3F7B"/>
    <w:rsid w:val="009D0B12"/>
    <w:rsid w:val="009E0C53"/>
    <w:rsid w:val="009F55D6"/>
    <w:rsid w:val="00A30618"/>
    <w:rsid w:val="00A3215C"/>
    <w:rsid w:val="00A33149"/>
    <w:rsid w:val="00A7361D"/>
    <w:rsid w:val="00A863B5"/>
    <w:rsid w:val="00AD5D6F"/>
    <w:rsid w:val="00AF1908"/>
    <w:rsid w:val="00B41C83"/>
    <w:rsid w:val="00BA13D0"/>
    <w:rsid w:val="00C04761"/>
    <w:rsid w:val="00C60C7E"/>
    <w:rsid w:val="00C85382"/>
    <w:rsid w:val="00C858FF"/>
    <w:rsid w:val="00D31FDC"/>
    <w:rsid w:val="00D35F87"/>
    <w:rsid w:val="00D5542E"/>
    <w:rsid w:val="00D84BA8"/>
    <w:rsid w:val="00DA6224"/>
    <w:rsid w:val="00DB1DB4"/>
    <w:rsid w:val="00DB2DFD"/>
    <w:rsid w:val="00E62528"/>
    <w:rsid w:val="00E8312D"/>
    <w:rsid w:val="00EB367D"/>
    <w:rsid w:val="00F40237"/>
    <w:rsid w:val="00FA0BDA"/>
    <w:rsid w:val="00FB3189"/>
    <w:rsid w:val="00FC3068"/>
    <w:rsid w:val="00FD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44E8"/>
  <w15:chartTrackingRefBased/>
  <w15:docId w15:val="{B77D16D9-2E84-46C7-8E4F-45A36269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B73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B12"/>
    <w:pPr>
      <w:ind w:left="720"/>
      <w:contextualSpacing/>
    </w:pPr>
  </w:style>
  <w:style w:type="table" w:styleId="a4">
    <w:name w:val="Table Grid"/>
    <w:basedOn w:val="a1"/>
    <w:uiPriority w:val="39"/>
    <w:rsid w:val="009D0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3">
    <w:name w:val="Grid Table 6 Colorful Accent 3"/>
    <w:basedOn w:val="a1"/>
    <w:uiPriority w:val="51"/>
    <w:rsid w:val="008B773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a5">
    <w:name w:val="Placeholder Text"/>
    <w:basedOn w:val="a0"/>
    <w:uiPriority w:val="99"/>
    <w:semiHidden/>
    <w:rsid w:val="00FC3068"/>
    <w:rPr>
      <w:color w:val="808080"/>
    </w:rPr>
  </w:style>
  <w:style w:type="paragraph" w:styleId="a6">
    <w:name w:val="No Spacing"/>
    <w:link w:val="Char"/>
    <w:uiPriority w:val="1"/>
    <w:qFormat/>
    <w:rsid w:val="009B7344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6"/>
    <w:uiPriority w:val="1"/>
    <w:rsid w:val="009B7344"/>
    <w:rPr>
      <w:rFonts w:eastAsiaTheme="minorEastAsia"/>
    </w:rPr>
  </w:style>
  <w:style w:type="paragraph" w:customStyle="1" w:styleId="Standard">
    <w:name w:val="Standard"/>
    <w:rsid w:val="009B734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9B7344"/>
    <w:pPr>
      <w:suppressLineNumbers/>
    </w:pPr>
  </w:style>
  <w:style w:type="character" w:customStyle="1" w:styleId="1Char">
    <w:name w:val="Επικεφαλίδα 1 Char"/>
    <w:basedOn w:val="a0"/>
    <w:link w:val="1"/>
    <w:uiPriority w:val="9"/>
    <w:rsid w:val="009B73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10">
    <w:name w:val="Plain Table 1"/>
    <w:basedOn w:val="a1"/>
    <w:uiPriority w:val="41"/>
    <w:rsid w:val="00350F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DB7A5572CE413893746F7D5828B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9C4EBB-B3A5-4388-8C84-3CC12AF91280}"/>
      </w:docPartPr>
      <w:docPartBody>
        <w:p w:rsidR="00000000" w:rsidRDefault="00EC1FFD" w:rsidP="00EC1FFD">
          <w:pPr>
            <w:pStyle w:val="27DB7A5572CE413893746F7D5828B903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  <w:docPart>
      <w:docPartPr>
        <w:name w:val="3D6E91E38B9C402C9D61FB282EF808F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8802C37-23FE-43C7-AE10-90CBC577343C}"/>
      </w:docPartPr>
      <w:docPartBody>
        <w:p w:rsidR="00000000" w:rsidRDefault="00EC1FFD" w:rsidP="00EC1FFD">
          <w:pPr>
            <w:pStyle w:val="3D6E91E38B9C402C9D61FB282EF808F7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FD"/>
    <w:rsid w:val="006E0A71"/>
    <w:rsid w:val="00EC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7DB7A5572CE413893746F7D5828B903">
    <w:name w:val="27DB7A5572CE413893746F7D5828B903"/>
    <w:rsid w:val="00EC1FFD"/>
  </w:style>
  <w:style w:type="paragraph" w:customStyle="1" w:styleId="3D6E91E38B9C402C9D61FB282EF808F7">
    <w:name w:val="3D6E91E38B9C402C9D61FB282EF808F7"/>
    <w:rsid w:val="00EC1FFD"/>
  </w:style>
  <w:style w:type="character" w:styleId="a3">
    <w:name w:val="Placeholder Text"/>
    <w:basedOn w:val="a0"/>
    <w:uiPriority w:val="99"/>
    <w:semiHidden/>
    <w:rsid w:val="00EC1F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8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ΣΥΣΧΕΤΙΣΗ ΠΟΙΟΤΗΤΑΣ ΑΕΡΑ, ΘΕΡΜΙΚΗΣ ΑΝΕΣΗΣΚΑΙ ΕΝΕΡΓΕΙΑΚΗΣ ΚΑΤΑΝΑΛΩΣΗΣ ΣΕ ΕΣΩΤΕΡΙΚΟΥΣΧΩΡΟΥΣ</vt:lpstr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ΣΥΣΧΕΤΙΣΗ ΠΟΙΟΤΗΤΑΣ ΑΕΡΑ, ΘΕΡΜΙΚΗΣ ΑΝΕΣΗΣΚΑΙ ΕΝΕΡΓΕΙΑΚΗΣ ΚΑΤΑΝΑΛΩΣΗΣ ΣΕ ΕΣΩΤΕΡΙΚΟΥΣΧΩΡΟΥΣ</dc:title>
  <dc:subject/>
  <dc:creator>pauloschristofi@gmail.com</dc:creator>
  <cp:keywords/>
  <dc:description/>
  <cp:lastModifiedBy>pauloschristofi@gmail.com</cp:lastModifiedBy>
  <cp:revision>44</cp:revision>
  <dcterms:created xsi:type="dcterms:W3CDTF">2021-05-22T17:56:00Z</dcterms:created>
  <dcterms:modified xsi:type="dcterms:W3CDTF">2021-05-23T16:15:00Z</dcterms:modified>
</cp:coreProperties>
</file>