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B31" w:rsidRPr="00E96B31" w:rsidRDefault="00E96B31" w:rsidP="00E96B31">
      <w:pPr>
        <w:jc w:val="center"/>
        <w:rPr>
          <w:sz w:val="28"/>
          <w:u w:val="single"/>
        </w:rPr>
      </w:pPr>
      <w:r w:rsidRPr="00E96B31">
        <w:rPr>
          <w:sz w:val="28"/>
          <w:u w:val="single"/>
        </w:rPr>
        <w:t xml:space="preserve">Τυπολόγιο Ασκήσεων </w:t>
      </w:r>
      <w:r w:rsidR="0097381F" w:rsidRPr="0097381F">
        <w:rPr>
          <w:sz w:val="28"/>
          <w:u w:val="single"/>
        </w:rPr>
        <w:t>1</w:t>
      </w:r>
      <w:r w:rsidRPr="00E96B31">
        <w:rPr>
          <w:sz w:val="28"/>
          <w:u w:val="single"/>
          <w:vertAlign w:val="superscript"/>
        </w:rPr>
        <w:t>ου</w:t>
      </w:r>
      <w:r w:rsidRPr="00E96B31">
        <w:rPr>
          <w:sz w:val="28"/>
          <w:u w:val="single"/>
        </w:rPr>
        <w:t xml:space="preserve"> Κεφαλαίου (</w:t>
      </w:r>
      <w:r w:rsidR="0097381F">
        <w:rPr>
          <w:sz w:val="28"/>
          <w:u w:val="single"/>
        </w:rPr>
        <w:t>Ατμόσφαιρα</w:t>
      </w:r>
      <w:r w:rsidRPr="00E96B31">
        <w:rPr>
          <w:sz w:val="28"/>
          <w:u w:val="single"/>
        </w:rPr>
        <w:t>)</w:t>
      </w:r>
    </w:p>
    <w:p w:rsidR="00E96B31" w:rsidRPr="00A230B4" w:rsidRDefault="00E96B31" w:rsidP="001F4CB0">
      <w:pPr>
        <w:rPr>
          <w:sz w:val="28"/>
        </w:rPr>
      </w:pPr>
    </w:p>
    <w:p w:rsidR="00E96B31" w:rsidRPr="001F4CB0" w:rsidRDefault="001F4CB0" w:rsidP="001F4CB0">
      <w:pPr>
        <w:pBdr>
          <w:top w:val="single" w:sz="4" w:space="1" w:color="auto"/>
        </w:pBdr>
        <w:rPr>
          <w:rFonts w:ascii="Arial" w:eastAsiaTheme="minorEastAsia" w:hAnsi="Arial" w:cs="Arial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F=P∙A</m:t>
          </m:r>
        </m:oMath>
      </m:oMathPara>
    </w:p>
    <w:p w:rsidR="00A230B4" w:rsidRPr="001F4CB0" w:rsidRDefault="001F4CB0" w:rsidP="001F4CB0">
      <w:pPr>
        <w:rPr>
          <w:rFonts w:ascii="Arial" w:eastAsiaTheme="minorEastAsia" w:hAnsi="Arial" w:cs="Arial"/>
          <w:i/>
          <w:sz w:val="28"/>
          <w:szCs w:val="28"/>
          <w:vertAlign w:val="subscript"/>
          <w:lang w:val="en-US"/>
        </w:rPr>
      </w:pPr>
      <m:oMathPara>
        <m:oMath>
          <m:r>
            <w:rPr>
              <w:rFonts w:ascii="Cambria Math" w:hAnsi="Cambria Math" w:cs="Arial"/>
              <w:sz w:val="28"/>
              <w:szCs w:val="28"/>
              <w:vertAlign w:val="subscript"/>
              <w:lang w:val="en-US"/>
            </w:rPr>
            <m:t>P=</m:t>
          </m:r>
          <m:sSub>
            <m:sSubPr>
              <m:ctrlPr>
                <w:rPr>
                  <w:rFonts w:ascii="Cambria Math" w:hAnsi="Cambria Math" w:cs="Arial"/>
                  <w:i/>
                  <w:sz w:val="28"/>
                  <w:szCs w:val="28"/>
                  <w:vertAlign w:val="subscript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sz w:val="28"/>
                  <w:szCs w:val="28"/>
                  <w:vertAlign w:val="subscript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sz w:val="28"/>
                  <w:szCs w:val="28"/>
                  <w:vertAlign w:val="subscript"/>
                  <w:lang w:val="en-US"/>
                </w:rPr>
                <m:t>O</m:t>
              </m:r>
            </m:sub>
          </m:sSub>
          <m:r>
            <w:rPr>
              <w:rFonts w:ascii="Cambria Math" w:hAnsi="Cambria Math" w:cs="Arial"/>
              <w:sz w:val="28"/>
              <w:szCs w:val="28"/>
              <w:vertAlign w:val="subscript"/>
              <w:lang w:val="en-US"/>
            </w:rPr>
            <m:t>∙</m:t>
          </m:r>
          <m:sSup>
            <m:sSupPr>
              <m:ctrlPr>
                <w:rPr>
                  <w:rFonts w:ascii="Cambria Math" w:hAnsi="Cambria Math" w:cs="Arial"/>
                  <w:i/>
                  <w:sz w:val="28"/>
                  <w:szCs w:val="28"/>
                  <w:vertAlign w:val="subscript"/>
                  <w:lang w:val="en-US"/>
                </w:rPr>
              </m:ctrlPr>
            </m:sSupPr>
            <m:e>
              <m:r>
                <w:rPr>
                  <w:rFonts w:ascii="Cambria Math" w:hAnsi="Cambria Math" w:cs="Arial"/>
                  <w:sz w:val="28"/>
                  <w:szCs w:val="28"/>
                  <w:vertAlign w:val="subscript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Arial"/>
                  <w:sz w:val="28"/>
                  <w:szCs w:val="28"/>
                  <w:vertAlign w:val="subscript"/>
                  <w:lang w:val="en-US"/>
                </w:rPr>
                <m:t>-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vertAlign w:val="subscript"/>
                      <w:lang w:val="en-US"/>
                    </w:rPr>
                  </m:ctrlPr>
                </m:dPr>
                <m:e>
                  <m:f>
                    <m:fPr>
                      <m:type m:val="skw"/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vertAlign w:val="subscript"/>
                        </w:rPr>
                        <m:t>α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vertAlign w:val="subscript"/>
                          <w:lang w:val="en-US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 w:cs="Arial"/>
                  <w:sz w:val="28"/>
                  <w:szCs w:val="28"/>
                  <w:vertAlign w:val="subscript"/>
                  <w:lang w:val="en-US"/>
                </w:rPr>
                <m:t>*z</m:t>
              </m:r>
            </m:sup>
          </m:sSup>
        </m:oMath>
      </m:oMathPara>
    </w:p>
    <w:p w:rsidR="001F4CB0" w:rsidRPr="001F4CB0" w:rsidRDefault="001F4CB0" w:rsidP="001F4CB0">
      <w:pPr>
        <w:rPr>
          <w:rFonts w:ascii="Arial" w:eastAsiaTheme="minorEastAsia" w:hAnsi="Arial" w:cs="Arial"/>
          <w:i/>
          <w:sz w:val="28"/>
          <w:szCs w:val="28"/>
          <w:vertAlign w:val="subscript"/>
        </w:rPr>
      </w:pPr>
      <m:oMathPara>
        <m:oMath>
          <m:r>
            <w:rPr>
              <w:rFonts w:ascii="Cambria Math" w:hAnsi="Cambria Math" w:cs="Arial"/>
              <w:sz w:val="28"/>
              <w:szCs w:val="28"/>
              <w:vertAlign w:val="subscript"/>
              <w:lang w:val="en-US"/>
            </w:rPr>
            <m:t>ρ=</m:t>
          </m:r>
          <m:sSub>
            <m:sSubPr>
              <m:ctrlPr>
                <w:rPr>
                  <w:rFonts w:ascii="Cambria Math" w:hAnsi="Cambria Math" w:cs="Arial"/>
                  <w:i/>
                  <w:sz w:val="28"/>
                  <w:szCs w:val="28"/>
                  <w:vertAlign w:val="subscript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sz w:val="28"/>
                  <w:szCs w:val="28"/>
                  <w:vertAlign w:val="subscript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Arial"/>
                  <w:sz w:val="28"/>
                  <w:szCs w:val="28"/>
                  <w:vertAlign w:val="subscript"/>
                  <w:lang w:val="en-US"/>
                </w:rPr>
                <m:t>O</m:t>
              </m:r>
            </m:sub>
          </m:sSub>
          <m:r>
            <w:rPr>
              <w:rFonts w:ascii="Cambria Math" w:hAnsi="Cambria Math" w:cs="Arial"/>
              <w:sz w:val="28"/>
              <w:szCs w:val="28"/>
              <w:vertAlign w:val="subscript"/>
              <w:lang w:val="en-US"/>
            </w:rPr>
            <m:t>∙</m:t>
          </m:r>
          <m:sSup>
            <m:sSupPr>
              <m:ctrlPr>
                <w:rPr>
                  <w:rFonts w:ascii="Cambria Math" w:hAnsi="Cambria Math" w:cs="Arial"/>
                  <w:i/>
                  <w:sz w:val="28"/>
                  <w:szCs w:val="28"/>
                  <w:vertAlign w:val="subscript"/>
                  <w:lang w:val="en-US"/>
                </w:rPr>
              </m:ctrlPr>
            </m:sSupPr>
            <m:e>
              <m:r>
                <w:rPr>
                  <w:rFonts w:ascii="Cambria Math" w:hAnsi="Cambria Math" w:cs="Arial"/>
                  <w:sz w:val="28"/>
                  <w:szCs w:val="28"/>
                  <w:vertAlign w:val="subscript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Arial"/>
                  <w:sz w:val="28"/>
                  <w:szCs w:val="28"/>
                  <w:vertAlign w:val="subscript"/>
                  <w:lang w:val="en-US"/>
                </w:rPr>
                <m:t>-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vertAlign w:val="subscript"/>
                      <w:lang w:val="en-US"/>
                    </w:rPr>
                  </m:ctrlPr>
                </m:dPr>
                <m:e>
                  <m:f>
                    <m:fPr>
                      <m:type m:val="skw"/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vertAlign w:val="subscript"/>
                        </w:rPr>
                        <m:t>α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vertAlign w:val="subscript"/>
                          <w:lang w:val="en-US"/>
                        </w:rPr>
                        <m:t>Τ</m:t>
                      </m:r>
                    </m:den>
                  </m:f>
                </m:e>
              </m:d>
              <m:r>
                <w:rPr>
                  <w:rFonts w:ascii="Cambria Math" w:hAnsi="Cambria Math" w:cs="Arial"/>
                  <w:sz w:val="28"/>
                  <w:szCs w:val="28"/>
                  <w:vertAlign w:val="subscript"/>
                  <w:lang w:val="en-US"/>
                </w:rPr>
                <m:t>*z</m:t>
              </m:r>
            </m:sup>
          </m:sSup>
        </m:oMath>
      </m:oMathPara>
    </w:p>
    <w:p w:rsidR="001F4CB0" w:rsidRPr="001F4CB0" w:rsidRDefault="001F4CB0" w:rsidP="001F4CB0">
      <w:pPr>
        <w:rPr>
          <w:rFonts w:ascii="Arial" w:eastAsiaTheme="minorEastAsia" w:hAnsi="Arial" w:cs="Arial"/>
          <w:i/>
          <w:sz w:val="28"/>
          <w:szCs w:val="28"/>
          <w:vertAlign w:val="subscript"/>
          <w:lang w:val="en-US"/>
        </w:rPr>
      </w:pPr>
      <m:oMathPara>
        <m:oMath>
          <m:r>
            <w:rPr>
              <w:rFonts w:ascii="Cambria Math" w:eastAsiaTheme="minorEastAsia" w:hAnsi="Cambria Math" w:cs="Arial"/>
              <w:sz w:val="28"/>
              <w:szCs w:val="28"/>
              <w:vertAlign w:val="subscript"/>
              <w:lang w:val="en-US"/>
            </w:rPr>
            <m:t>P=</m:t>
          </m:r>
          <m:r>
            <w:rPr>
              <w:rFonts w:ascii="Cambria Math" w:eastAsiaTheme="minorEastAsia" w:hAnsi="Cambria Math" w:cs="Arial"/>
              <w:sz w:val="28"/>
              <w:szCs w:val="28"/>
              <w:vertAlign w:val="subscript"/>
            </w:rPr>
            <m:t>ρ</m:t>
          </m:r>
          <m:r>
            <w:rPr>
              <w:rFonts w:ascii="Cambria Math" w:eastAsiaTheme="minorEastAsia" w:hAnsi="Cambria Math" w:cs="Arial"/>
              <w:sz w:val="28"/>
              <w:szCs w:val="28"/>
              <w:vertAlign w:val="subscript"/>
              <w:lang w:val="en-US"/>
            </w:rPr>
            <m:t>∙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vertAlign w:val="subscript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8"/>
                  <w:szCs w:val="28"/>
                  <w:vertAlign w:val="subscript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Arial"/>
                  <w:sz w:val="28"/>
                  <w:szCs w:val="28"/>
                  <w:vertAlign w:val="subscript"/>
                  <w:lang w:val="en-US"/>
                </w:rPr>
                <m:t>d</m:t>
              </m:r>
            </m:sub>
          </m:sSub>
          <m:r>
            <w:rPr>
              <w:rFonts w:ascii="Cambria Math" w:eastAsiaTheme="minorEastAsia" w:hAnsi="Cambria Math" w:cs="Arial"/>
              <w:sz w:val="28"/>
              <w:szCs w:val="28"/>
              <w:vertAlign w:val="subscript"/>
              <w:lang w:val="en-US"/>
            </w:rPr>
            <m:t>∙T</m:t>
          </m:r>
        </m:oMath>
      </m:oMathPara>
    </w:p>
    <w:p w:rsidR="001F4CB0" w:rsidRPr="003228D7" w:rsidRDefault="003228D7" w:rsidP="001F4CB0">
      <w:pPr>
        <w:pBdr>
          <w:bottom w:val="single" w:sz="4" w:space="1" w:color="auto"/>
        </w:pBdr>
        <w:rPr>
          <w:rFonts w:ascii="Arial" w:eastAsiaTheme="minorEastAsia" w:hAnsi="Arial" w:cs="Arial"/>
          <w:i/>
          <w:sz w:val="28"/>
          <w:szCs w:val="28"/>
          <w:vertAlign w:val="subscript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vertAlign w:val="subscript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8"/>
                  <w:szCs w:val="28"/>
                  <w:vertAlign w:val="subscript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 w:cs="Arial"/>
                  <w:sz w:val="28"/>
                  <w:szCs w:val="28"/>
                  <w:vertAlign w:val="subscript"/>
                  <w:lang w:val="en-US"/>
                </w:rPr>
                <m:t>V</m:t>
              </m:r>
            </m:sub>
          </m:sSub>
          <m:r>
            <w:rPr>
              <w:rFonts w:ascii="Cambria Math" w:eastAsiaTheme="minorEastAsia" w:hAnsi="Cambria Math" w:cs="Arial"/>
              <w:sz w:val="28"/>
              <w:szCs w:val="28"/>
              <w:vertAlign w:val="subscript"/>
              <w:lang w:val="en-US"/>
            </w:rPr>
            <m:t>=T∙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vertAlign w:val="subscript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8"/>
                  <w:szCs w:val="28"/>
                  <w:vertAlign w:val="subscript"/>
                  <w:lang w:val="en-US"/>
                </w:rPr>
                <m:t>1+0.61∙r</m:t>
              </m:r>
            </m:e>
          </m:d>
        </m:oMath>
      </m:oMathPara>
    </w:p>
    <w:p w:rsidR="003228D7" w:rsidRPr="003228D7" w:rsidRDefault="003228D7" w:rsidP="001F4CB0">
      <w:pPr>
        <w:pBdr>
          <w:bottom w:val="single" w:sz="4" w:space="1" w:color="auto"/>
        </w:pBdr>
        <w:rPr>
          <w:rFonts w:ascii="Arial" w:eastAsiaTheme="minorEastAsia" w:hAnsi="Arial" w:cs="Arial"/>
          <w:i/>
          <w:sz w:val="28"/>
          <w:szCs w:val="28"/>
          <w:vertAlign w:val="subscript"/>
          <w:lang w:val="en-US"/>
        </w:rPr>
      </w:pPr>
      <m:oMathPara>
        <m:oMath>
          <m:r>
            <w:rPr>
              <w:rFonts w:ascii="Cambria Math" w:eastAsiaTheme="minorEastAsia" w:hAnsi="Cambria Math" w:cs="Arial"/>
              <w:sz w:val="28"/>
              <w:szCs w:val="28"/>
              <w:vertAlign w:val="subscript"/>
            </w:rPr>
            <m:t>T=a(MB)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vertAlign w:val="subscript"/>
                </w:rPr>
              </m:ctrlPr>
            </m:sSupPr>
            <m:e>
              <m:r>
                <w:rPr>
                  <w:rFonts w:ascii="Cambria Math" w:eastAsiaTheme="minorEastAsia" w:hAnsi="Cambria Math" w:cs="Arial"/>
                  <w:sz w:val="28"/>
                  <w:szCs w:val="28"/>
                  <w:vertAlign w:val="subscript"/>
                </w:rPr>
                <m:t>u</m:t>
              </m:r>
            </m:e>
            <m:sup>
              <m:r>
                <w:rPr>
                  <w:rFonts w:ascii="Cambria Math" w:eastAsiaTheme="minorEastAsia" w:hAnsi="Cambria Math" w:cs="Arial"/>
                  <w:sz w:val="28"/>
                  <w:szCs w:val="28"/>
                  <w:vertAlign w:val="subscript"/>
                </w:rPr>
                <m:t>2</m:t>
              </m:r>
            </m:sup>
          </m:sSup>
        </m:oMath>
      </m:oMathPara>
    </w:p>
    <w:p w:rsidR="001F4CB0" w:rsidRPr="001F4CB0" w:rsidRDefault="001F4CB0" w:rsidP="001F4CB0">
      <w:pPr>
        <w:rPr>
          <w:rFonts w:ascii="Arial" w:eastAsiaTheme="minorEastAsia" w:hAnsi="Arial" w:cs="Arial"/>
          <w:i/>
          <w:sz w:val="28"/>
          <w:szCs w:val="28"/>
          <w:vertAlign w:val="subscript"/>
        </w:rPr>
      </w:pPr>
    </w:p>
    <w:p w:rsidR="001F4CB0" w:rsidRPr="00E96B31" w:rsidRDefault="001F4CB0" w:rsidP="001F4CB0">
      <w:pPr>
        <w:jc w:val="center"/>
        <w:rPr>
          <w:sz w:val="28"/>
          <w:u w:val="single"/>
        </w:rPr>
      </w:pPr>
      <w:r w:rsidRPr="00E96B31">
        <w:rPr>
          <w:sz w:val="28"/>
          <w:u w:val="single"/>
        </w:rPr>
        <w:t xml:space="preserve">Τυπολόγιο Ασκήσεων </w:t>
      </w:r>
      <w:r w:rsidRPr="001F4CB0">
        <w:rPr>
          <w:sz w:val="28"/>
          <w:u w:val="single"/>
        </w:rPr>
        <w:t>2</w:t>
      </w:r>
      <w:r w:rsidRPr="00E96B31">
        <w:rPr>
          <w:sz w:val="28"/>
          <w:u w:val="single"/>
          <w:vertAlign w:val="superscript"/>
        </w:rPr>
        <w:t>ου</w:t>
      </w:r>
      <w:r w:rsidRPr="00E96B31">
        <w:rPr>
          <w:sz w:val="28"/>
          <w:u w:val="single"/>
        </w:rPr>
        <w:t xml:space="preserve"> Κεφαλαίου (</w:t>
      </w:r>
      <w:r>
        <w:rPr>
          <w:sz w:val="28"/>
          <w:u w:val="single"/>
        </w:rPr>
        <w:t>Θερμότητα</w:t>
      </w:r>
      <w:r w:rsidRPr="00E96B31">
        <w:rPr>
          <w:sz w:val="28"/>
          <w:u w:val="single"/>
        </w:rPr>
        <w:t>)</w:t>
      </w:r>
    </w:p>
    <w:p w:rsidR="00C369D2" w:rsidRPr="000D190C" w:rsidRDefault="003228D7" w:rsidP="00C369D2">
      <w:pPr>
        <w:rPr>
          <w:rFonts w:ascii="Arial" w:eastAsiaTheme="minorEastAsia" w:hAnsi="Arial" w:cs="Arial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s</m:t>
              </m:r>
            </m:sub>
          </m:sSub>
          <m:r>
            <w:rPr>
              <w:rFonts w:ascii="Cambria Math" w:eastAsiaTheme="minorEastAsia" w:hAnsi="Cambria Math" w:cs="Arial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r</m:t>
              </m:r>
            </m:sub>
          </m:sSub>
          <m:r>
            <w:rPr>
              <w:rFonts w:ascii="Cambria Math" w:eastAsiaTheme="minorEastAsia" w:hAnsi="Cambria Math" w:cs="Arial"/>
              <w:sz w:val="28"/>
              <w:szCs w:val="28"/>
            </w:rPr>
            <m:t>∙cos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C∙</m:t>
                  </m:r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d-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Arial"/>
                              <w:sz w:val="28"/>
                              <w:szCs w:val="28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Arial"/>
                              <w:sz w:val="28"/>
                              <w:szCs w:val="28"/>
                            </w:rPr>
                            <m:t>r</m:t>
                          </m:r>
                        </m:sub>
                      </m:sSub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</w:rPr>
                        <m:t>y</m:t>
                      </m:r>
                    </m:sub>
                  </m:sSub>
                </m:den>
              </m:f>
            </m:e>
          </m:d>
        </m:oMath>
      </m:oMathPara>
      <w:bookmarkStart w:id="0" w:name="_GoBack"/>
      <w:bookmarkEnd w:id="0"/>
    </w:p>
    <w:p w:rsidR="00C369D2" w:rsidRPr="00C369D2" w:rsidRDefault="00123D0C" w:rsidP="00C369D2">
      <w:pPr>
        <w:rPr>
          <w:rFonts w:ascii="Arial" w:eastAsiaTheme="minorEastAsia" w:hAnsi="Arial" w:cs="Arial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 w:cs="Arial"/>
              <w:sz w:val="28"/>
              <w:szCs w:val="28"/>
            </w:rPr>
            <m:t>sin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Ψ</m:t>
              </m:r>
            </m:e>
          </m:d>
          <m:r>
            <w:rPr>
              <w:rFonts w:ascii="Cambria Math" w:eastAsiaTheme="minorEastAsia" w:hAnsi="Cambria Math" w:cs="Arial"/>
              <w:sz w:val="28"/>
              <w:szCs w:val="28"/>
            </w:rPr>
            <m:t>=</m:t>
          </m:r>
          <m:func>
            <m:funcPr>
              <m:ctrlP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φ</m:t>
                  </m:r>
                </m:e>
              </m:d>
            </m:e>
          </m:func>
          <m:r>
            <w:rPr>
              <w:rFonts w:ascii="Cambria Math" w:eastAsiaTheme="minorEastAsia" w:hAnsi="Cambria Math" w:cs="Arial"/>
              <w:sz w:val="28"/>
              <w:szCs w:val="28"/>
            </w:rPr>
            <m:t>∙</m:t>
          </m:r>
          <m: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sin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s</m:t>
                  </m:r>
                </m:sub>
              </m:sSub>
            </m:e>
          </m:d>
          <m:r>
            <w:rPr>
              <w:rFonts w:ascii="Cambria Math" w:eastAsiaTheme="minorEastAsia" w:hAnsi="Cambria Math" w:cs="Arial"/>
              <w:sz w:val="28"/>
              <w:szCs w:val="28"/>
            </w:rPr>
            <m:t>-cos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φ</m:t>
              </m:r>
            </m:e>
          </m:d>
          <m:r>
            <w:rPr>
              <w:rFonts w:ascii="Cambria Math" w:eastAsiaTheme="minorEastAsia" w:hAnsi="Cambria Math" w:cs="Arial"/>
              <w:sz w:val="28"/>
              <w:szCs w:val="28"/>
            </w:rPr>
            <m:t>∙</m:t>
          </m:r>
          <m: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cos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s</m:t>
                  </m:r>
                </m:sub>
              </m:sSub>
            </m:e>
          </m:d>
          <m: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∙cos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C∙</m:t>
                  </m:r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  <w:lang w:val="en-US"/>
                        </w:rPr>
                        <m:t>UTC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Arial"/>
                          <w:sz w:val="28"/>
                          <w:szCs w:val="28"/>
                          <w:lang w:val="en-US"/>
                        </w:rPr>
                        <m:t>d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e</m:t>
                  </m:r>
                </m:sub>
              </m:sSub>
            </m:e>
          </m:d>
        </m:oMath>
      </m:oMathPara>
    </w:p>
    <w:p w:rsidR="00123D0C" w:rsidRPr="00A92F66" w:rsidRDefault="003228D7" w:rsidP="00123D0C">
      <w:pPr>
        <w:jc w:val="center"/>
        <w:rPr>
          <w:rFonts w:ascii="Arial" w:eastAsiaTheme="minorEastAsia" w:hAnsi="Arial" w:cs="Arial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Arial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σ</m:t>
            </m:r>
          </m:e>
          <m:sub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SB</m:t>
            </m:r>
          </m:sub>
        </m:sSub>
        <m:r>
          <w:rPr>
            <w:rFonts w:ascii="Cambria Math" w:eastAsiaTheme="minorEastAsia" w:hAnsi="Cambria Math" w:cs="Arial"/>
            <w:sz w:val="28"/>
            <w:szCs w:val="28"/>
          </w:rPr>
          <m:t>∙</m:t>
        </m:r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T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</w:rPr>
              <m:t>4</m:t>
            </m:r>
          </m:sup>
        </m:sSup>
      </m:oMath>
      <w:r w:rsidR="00123D0C" w:rsidRPr="00A92F66">
        <w:rPr>
          <w:rFonts w:ascii="Arial" w:eastAsiaTheme="minorEastAsia" w:hAnsi="Arial" w:cs="Arial"/>
          <w:sz w:val="28"/>
          <w:szCs w:val="28"/>
        </w:rPr>
        <w:t>,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Arial"/>
                <w:sz w:val="28"/>
                <w:szCs w:val="28"/>
              </w:rPr>
              <m:t>σ</m:t>
            </m:r>
          </m:e>
          <m:sub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SB</m:t>
            </m:r>
          </m:sub>
        </m:sSub>
        <m:r>
          <w:rPr>
            <w:rFonts w:ascii="Cambria Math" w:eastAsiaTheme="minorEastAsia" w:hAnsi="Cambria Math" w:cs="Arial"/>
            <w:sz w:val="28"/>
            <w:szCs w:val="28"/>
          </w:rPr>
          <m:t>=5.67</m:t>
        </m:r>
        <m:r>
          <w:rPr>
            <w:rFonts w:ascii="Cambria Math" w:eastAsiaTheme="minorEastAsia" w:hAnsi="Cambria Math" w:cs="Arial"/>
            <w:sz w:val="28"/>
            <w:szCs w:val="28"/>
            <w:lang w:val="en-US"/>
          </w:rPr>
          <m:t>x</m:t>
        </m:r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</w:rPr>
              <m:t>-8</m:t>
            </m:r>
          </m:sup>
        </m:sSup>
        <m:r>
          <w:rPr>
            <w:rFonts w:ascii="Cambria Math" w:eastAsiaTheme="minorEastAsia" w:hAnsi="Cambria Math" w:cs="Arial"/>
            <w:sz w:val="28"/>
            <w:szCs w:val="28"/>
            <w:lang w:val="en-US"/>
          </w:rPr>
          <m:t>W</m:t>
        </m:r>
        <m:r>
          <w:rPr>
            <w:rFonts w:ascii="Cambria Math" w:eastAsiaTheme="minorEastAsia" w:hAnsi="Cambria Math" w:cs="Arial"/>
            <w:sz w:val="28"/>
            <w:szCs w:val="28"/>
          </w:rPr>
          <m:t>∙</m:t>
        </m:r>
        <m:r>
          <w:rPr>
            <w:rFonts w:ascii="Cambria Math" w:eastAsiaTheme="minorEastAsia" w:hAnsi="Cambria Math" w:cs="Arial"/>
            <w:sz w:val="28"/>
            <w:szCs w:val="28"/>
            <w:lang w:val="en-US"/>
          </w:rPr>
          <m:t>m</m:t>
        </m:r>
        <m:r>
          <w:rPr>
            <w:rFonts w:ascii="Cambria Math" w:eastAsiaTheme="minorEastAsia" w:hAnsi="Cambria Math" w:cs="Arial"/>
            <w:sz w:val="28"/>
            <w:szCs w:val="28"/>
          </w:rPr>
          <m:t>∙</m:t>
        </m:r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K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</w:rPr>
              <m:t>-4</m:t>
            </m:r>
          </m:sup>
        </m:sSup>
      </m:oMath>
    </w:p>
    <w:p w:rsidR="00123D0C" w:rsidRPr="00123D0C" w:rsidRDefault="003228D7" w:rsidP="00123D0C">
      <w:pPr>
        <w:jc w:val="center"/>
        <w:rPr>
          <w:rFonts w:ascii="Arial" w:eastAsiaTheme="minorEastAsia" w:hAnsi="Arial" w:cs="Arial"/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E</m:t>
              </m:r>
            </m:e>
            <m:sub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2</m:t>
              </m:r>
            </m:sub>
            <m:sup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*</m:t>
              </m:r>
            </m:sup>
          </m:sSubSup>
          <m: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=</m:t>
          </m:r>
          <m:sSubSup>
            <m:sSubSup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E</m:t>
              </m:r>
            </m:e>
            <m:sub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1</m:t>
              </m:r>
            </m:sub>
            <m:sup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*</m:t>
              </m:r>
            </m:sup>
          </m:sSubSup>
          <m: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Arial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Arial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Arial"/>
                              <w:sz w:val="28"/>
                              <w:szCs w:val="28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Arial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2</m:t>
              </m:r>
            </m:sup>
          </m:sSup>
        </m:oMath>
      </m:oMathPara>
    </w:p>
    <w:p w:rsidR="00123D0C" w:rsidRPr="00123D0C" w:rsidRDefault="003228D7" w:rsidP="00123D0C">
      <w:pPr>
        <w:jc w:val="center"/>
        <w:rPr>
          <w:rFonts w:ascii="Arial" w:eastAsiaTheme="minorEastAsia" w:hAnsi="Arial" w:cs="Arial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cr m:val="fraktur"/>
                </m:rP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rad</m:t>
              </m:r>
            </m:sub>
          </m:sSub>
          <m: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=E∙</m:t>
          </m:r>
          <m:r>
            <m:rPr>
              <m:sty m:val="p"/>
            </m:rP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sin⁡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Ψ</m:t>
              </m:r>
            </m:e>
          </m:d>
        </m:oMath>
      </m:oMathPara>
    </w:p>
    <w:p w:rsidR="00123D0C" w:rsidRPr="00C369D2" w:rsidRDefault="003228D7" w:rsidP="00123D0C">
      <w:pPr>
        <w:jc w:val="center"/>
        <w:rPr>
          <w:rFonts w:ascii="Arial" w:eastAsiaTheme="minorEastAsia" w:hAnsi="Arial" w:cs="Arial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Τ</m:t>
              </m:r>
            </m:e>
            <m:sub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r</m:t>
              </m:r>
            </m:sub>
          </m:sSub>
          <m:r>
            <w:rPr>
              <w:rFonts w:ascii="Cambria Math" w:eastAsiaTheme="minorEastAsia" w:hAnsi="Cambria Math" w:cs="Arial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0.6+0.2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sin</m:t>
              </m:r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Ψ</m:t>
              </m:r>
            </m:e>
          </m:d>
          <m:r>
            <w:rPr>
              <w:rFonts w:ascii="Cambria Math" w:eastAsiaTheme="minorEastAsia" w:hAnsi="Cambria Math" w:cs="Arial"/>
              <w:sz w:val="28"/>
              <w:szCs w:val="28"/>
            </w:rPr>
            <m:t>∙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1-0.4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H</m:t>
                  </m:r>
                </m:sub>
              </m:sSub>
            </m:e>
          </m:d>
          <m:r>
            <w:rPr>
              <w:rFonts w:ascii="Cambria Math" w:eastAsiaTheme="minorEastAsia" w:hAnsi="Cambria Math" w:cs="Arial"/>
              <w:sz w:val="28"/>
              <w:szCs w:val="28"/>
            </w:rPr>
            <m:t>∙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1-0.7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M</m:t>
                  </m:r>
                </m:sub>
              </m:sSub>
            </m:e>
          </m:d>
          <m:r>
            <w:rPr>
              <w:rFonts w:ascii="Cambria Math" w:eastAsiaTheme="minorEastAsia" w:hAnsi="Cambria Math" w:cs="Arial"/>
              <w:sz w:val="28"/>
              <w:szCs w:val="28"/>
            </w:rPr>
            <m:t>∙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1-0.4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L</m:t>
                  </m:r>
                </m:sub>
              </m:sSub>
            </m:e>
          </m:d>
        </m:oMath>
      </m:oMathPara>
    </w:p>
    <w:p w:rsidR="00C369D2" w:rsidRPr="00C369D2" w:rsidRDefault="003228D7" w:rsidP="00123D0C">
      <w:pPr>
        <w:jc w:val="center"/>
        <w:rPr>
          <w:rFonts w:ascii="Arial" w:eastAsiaTheme="minorEastAsia" w:hAnsi="Arial" w:cs="Arial"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I</m:t>
              </m:r>
            </m:e>
            <m:sup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*</m:t>
              </m:r>
            </m:sup>
          </m:sSup>
          <m: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=b∙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1-0.1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-0.3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M</m:t>
                  </m:r>
                </m:sub>
              </m:sSub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-0.6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L</m:t>
                  </m:r>
                </m:sub>
              </m:sSub>
            </m:e>
          </m:d>
        </m:oMath>
      </m:oMathPara>
    </w:p>
    <w:p w:rsidR="00C369D2" w:rsidRPr="00C369D2" w:rsidRDefault="003228D7" w:rsidP="00123D0C">
      <w:pPr>
        <w:jc w:val="center"/>
        <w:rPr>
          <w:rFonts w:ascii="Arial" w:eastAsiaTheme="minorEastAsia" w:hAnsi="Arial" w:cs="Arial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>
                  <m:scr m:val="fraktur"/>
                </m:rP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I</m:t>
              </m:r>
            </m:e>
            <m:sup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*</m:t>
              </m:r>
            </m:sup>
          </m:sSup>
          <m: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=-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1-A</m:t>
              </m:r>
            </m:e>
          </m:d>
          <m: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∙S∙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r</m:t>
              </m:r>
            </m:sub>
          </m:sSub>
          <m: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∙sin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Ψ</m:t>
              </m:r>
            </m:e>
          </m:d>
          <m:r>
            <w:rPr>
              <w:rFonts w:ascii="Cambria Math" w:eastAsiaTheme="minorEastAsia" w:hAnsi="Cambria Math" w:cs="Arial"/>
              <w:sz w:val="28"/>
              <w:szCs w:val="28"/>
              <w:lang w:val="en-US"/>
            </w:rPr>
            <m:t>+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Ι</m:t>
              </m:r>
            </m:e>
            <m:sup>
              <m:r>
                <w:rPr>
                  <w:rFonts w:ascii="Cambria Math" w:eastAsiaTheme="minorEastAsia" w:hAnsi="Cambria Math" w:cs="Arial"/>
                  <w:sz w:val="28"/>
                  <w:szCs w:val="28"/>
                  <w:lang w:val="en-US"/>
                </w:rPr>
                <m:t>*</m:t>
              </m:r>
            </m:sup>
          </m:sSup>
        </m:oMath>
      </m:oMathPara>
    </w:p>
    <w:sectPr w:rsidR="00C369D2" w:rsidRPr="00C369D2" w:rsidSect="00E96B31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B31"/>
    <w:rsid w:val="000036B4"/>
    <w:rsid w:val="000A152C"/>
    <w:rsid w:val="000C4A6F"/>
    <w:rsid w:val="000D190C"/>
    <w:rsid w:val="00123D0C"/>
    <w:rsid w:val="00171771"/>
    <w:rsid w:val="00181B12"/>
    <w:rsid w:val="001F4CB0"/>
    <w:rsid w:val="003228D7"/>
    <w:rsid w:val="00346E93"/>
    <w:rsid w:val="004445FD"/>
    <w:rsid w:val="00660266"/>
    <w:rsid w:val="00802D6D"/>
    <w:rsid w:val="00804B56"/>
    <w:rsid w:val="0097381F"/>
    <w:rsid w:val="00A230B4"/>
    <w:rsid w:val="00A30F6A"/>
    <w:rsid w:val="00A4386E"/>
    <w:rsid w:val="00A92F66"/>
    <w:rsid w:val="00BF705F"/>
    <w:rsid w:val="00C369D2"/>
    <w:rsid w:val="00E52035"/>
    <w:rsid w:val="00E9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B4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036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02D6D"/>
    <w:pPr>
      <w:keepNext/>
      <w:keepLines/>
      <w:spacing w:before="200" w:after="0"/>
      <w:ind w:left="720"/>
      <w:outlineLvl w:val="1"/>
    </w:pPr>
    <w:rPr>
      <w:rFonts w:eastAsiaTheme="majorEastAsia" w:cstheme="majorBidi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802D6D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B4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520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2035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036B4"/>
    <w:pPr>
      <w:spacing w:line="240" w:lineRule="auto"/>
    </w:pPr>
    <w:rPr>
      <w:b/>
      <w:bC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02D6D"/>
    <w:rPr>
      <w:rFonts w:ascii="Times New Roman" w:eastAsiaTheme="majorEastAsia" w:hAnsi="Times New Roman" w:cstheme="majorBidi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D6D"/>
    <w:rPr>
      <w:rFonts w:ascii="Times New Roman" w:eastAsiaTheme="majorEastAsia" w:hAnsi="Times New Roman" w:cstheme="majorBidi"/>
      <w:b/>
      <w:bCs/>
    </w:rPr>
  </w:style>
  <w:style w:type="character" w:styleId="PlaceholderText">
    <w:name w:val="Placeholder Text"/>
    <w:basedOn w:val="DefaultParagraphFont"/>
    <w:uiPriority w:val="99"/>
    <w:semiHidden/>
    <w:rsid w:val="00E96B3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B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B4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036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02D6D"/>
    <w:pPr>
      <w:keepNext/>
      <w:keepLines/>
      <w:spacing w:before="200" w:after="0"/>
      <w:ind w:left="720"/>
      <w:outlineLvl w:val="1"/>
    </w:pPr>
    <w:rPr>
      <w:rFonts w:eastAsiaTheme="majorEastAsia" w:cstheme="majorBidi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802D6D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B4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520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2035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036B4"/>
    <w:pPr>
      <w:spacing w:line="240" w:lineRule="auto"/>
    </w:pPr>
    <w:rPr>
      <w:b/>
      <w:bC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02D6D"/>
    <w:rPr>
      <w:rFonts w:ascii="Times New Roman" w:eastAsiaTheme="majorEastAsia" w:hAnsi="Times New Roman" w:cstheme="majorBidi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D6D"/>
    <w:rPr>
      <w:rFonts w:ascii="Times New Roman" w:eastAsiaTheme="majorEastAsia" w:hAnsi="Times New Roman" w:cstheme="majorBidi"/>
      <w:b/>
      <w:bCs/>
    </w:rPr>
  </w:style>
  <w:style w:type="character" w:styleId="PlaceholderText">
    <w:name w:val="Placeholder Text"/>
    <w:basedOn w:val="DefaultParagraphFont"/>
    <w:uiPriority w:val="99"/>
    <w:semiHidden/>
    <w:rsid w:val="00E96B3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B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TUC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Sotiris Papantoniou</dc:creator>
  <cp:lastModifiedBy>ElCi</cp:lastModifiedBy>
  <cp:revision>7</cp:revision>
  <dcterms:created xsi:type="dcterms:W3CDTF">2012-01-12T09:06:00Z</dcterms:created>
  <dcterms:modified xsi:type="dcterms:W3CDTF">2013-12-16T13:19:00Z</dcterms:modified>
</cp:coreProperties>
</file>