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27672644" w:displacedByCustomXml="next"/>
    <w:bookmarkEnd w:id="0" w:displacedByCustomXml="next"/>
    <w:sdt>
      <w:sdtPr>
        <w:rPr>
          <w:rFonts w:ascii="Times New Roman" w:eastAsia="Times New Roman" w:hAnsi="Times New Roman" w:cs="Times New Roman"/>
          <w:sz w:val="24"/>
          <w:szCs w:val="24"/>
          <w:lang w:val="en-GB"/>
        </w:rPr>
        <w:id w:val="-61255297"/>
        <w:docPartObj>
          <w:docPartGallery w:val="Cover Pages"/>
          <w:docPartUnique/>
        </w:docPartObj>
      </w:sdtPr>
      <w:sdtEndPr>
        <w:rPr>
          <w:bCs/>
          <w:iCs/>
          <w:sz w:val="28"/>
          <w:szCs w:val="28"/>
          <w:u w:val="single"/>
        </w:rPr>
      </w:sdtEndPr>
      <w:sdtContent>
        <w:p w14:paraId="5C1C4A53" w14:textId="77777777" w:rsidR="00CB1042" w:rsidRDefault="00CB1042" w:rsidP="00CB1042">
          <w:pPr>
            <w:pStyle w:val="a4"/>
          </w:pPr>
          <w:r>
            <w:rPr>
              <w:noProof/>
            </w:rPr>
            <w:drawing>
              <wp:anchor distT="0" distB="0" distL="114300" distR="114300" simplePos="0" relativeHeight="251661312" behindDoc="0" locked="0" layoutInCell="1" allowOverlap="1" wp14:anchorId="27CA8719" wp14:editId="1FAD8713">
                <wp:simplePos x="0" y="0"/>
                <wp:positionH relativeFrom="margin">
                  <wp:posOffset>71745</wp:posOffset>
                </wp:positionH>
                <wp:positionV relativeFrom="paragraph">
                  <wp:posOffset>2540</wp:posOffset>
                </wp:positionV>
                <wp:extent cx="624840" cy="1042002"/>
                <wp:effectExtent l="0" t="0" r="3810" b="6350"/>
                <wp:wrapNone/>
                <wp:docPr id="224" name="Εικόνα 224" descr="Αποτέλεσμα εικόνας για τθ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τθψ"/>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8381" t="6786" r="20458"/>
                        <a:stretch/>
                      </pic:blipFill>
                      <pic:spPr bwMode="auto">
                        <a:xfrm>
                          <a:off x="0" y="0"/>
                          <a:ext cx="624840" cy="104200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59264" behindDoc="1" locked="0" layoutInCell="1" allowOverlap="1" wp14:anchorId="5F23B832" wp14:editId="785E3D43">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282825" cy="9125585"/>
                    <wp:effectExtent l="0" t="0" r="3175" b="7620"/>
                    <wp:wrapNone/>
                    <wp:docPr id="2" name="Ομάδα 2"/>
                    <wp:cNvGraphicFramePr/>
                    <a:graphic xmlns:a="http://schemas.openxmlformats.org/drawingml/2006/main">
                      <a:graphicData uri="http://schemas.microsoft.com/office/word/2010/wordprocessingGroup">
                        <wpg:wgp>
                          <wpg:cNvGrpSpPr/>
                          <wpg:grpSpPr>
                            <a:xfrm>
                              <a:off x="0" y="0"/>
                              <a:ext cx="2283372" cy="9125712"/>
                              <a:chOff x="0" y="0"/>
                              <a:chExt cx="2283372" cy="9125712"/>
                            </a:xfrm>
                          </wpg:grpSpPr>
                          <wps:wsp>
                            <wps:cNvPr id="3" name="Ορθογώνιο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Πεντάγωνο 4"/>
                            <wps:cNvSpPr/>
                            <wps:spPr>
                              <a:xfrm>
                                <a:off x="88812" y="2990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Ημερομηνία"/>
                                    <w:tag w:val=""/>
                                    <w:id w:val="-650599894"/>
                                    <w:dataBinding w:prefixMappings="xmlns:ns0='http://schemas.microsoft.com/office/2006/coverPageProps' " w:xpath="/ns0:CoverPageProperties[1]/ns0:PublishDate[1]" w:storeItemID="{55AF091B-3C7A-41E3-B477-F2FDAA23CFDA}"/>
                                    <w:date w:fullDate="2019-12-19T00:00:00Z">
                                      <w:dateFormat w:val="d/M/yyyy"/>
                                      <w:lid w:val="el-GR"/>
                                      <w:storeMappedDataAs w:val="dateTime"/>
                                      <w:calendar w:val="gregorian"/>
                                    </w:date>
                                  </w:sdtPr>
                                  <w:sdtEndPr/>
                                  <w:sdtContent>
                                    <w:p w14:paraId="460E4347" w14:textId="4477BE2A" w:rsidR="00EB1947" w:rsidRDefault="00D17346" w:rsidP="00CB1042">
                                      <w:pPr>
                                        <w:pStyle w:val="a4"/>
                                        <w:jc w:val="right"/>
                                        <w:rPr>
                                          <w:color w:val="FFFFFF" w:themeColor="background1"/>
                                          <w:sz w:val="28"/>
                                          <w:szCs w:val="28"/>
                                        </w:rPr>
                                      </w:pPr>
                                      <w:r>
                                        <w:rPr>
                                          <w:color w:val="FFFFFF" w:themeColor="background1"/>
                                          <w:sz w:val="28"/>
                                          <w:szCs w:val="28"/>
                                          <w:lang w:val="el-GR"/>
                                        </w:rPr>
                                        <w:t>19/12/2019</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Ομάδα 5"/>
                            <wpg:cNvGrpSpPr/>
                            <wpg:grpSpPr>
                              <a:xfrm>
                                <a:off x="76200" y="4210050"/>
                                <a:ext cx="2057400" cy="4910328"/>
                                <a:chOff x="80645" y="4211812"/>
                                <a:chExt cx="1306273" cy="3121026"/>
                              </a:xfrm>
                            </wpg:grpSpPr>
                            <wpg:grpSp>
                              <wpg:cNvPr id="6" name="Ομάδα 6"/>
                              <wpg:cNvGrpSpPr>
                                <a:grpSpLocks noChangeAspect="1"/>
                              </wpg:cNvGrpSpPr>
                              <wpg:grpSpPr>
                                <a:xfrm>
                                  <a:off x="141062" y="4211812"/>
                                  <a:ext cx="1047750" cy="3121026"/>
                                  <a:chOff x="141062" y="4211812"/>
                                  <a:chExt cx="1047750" cy="3121026"/>
                                </a:xfrm>
                              </wpg:grpSpPr>
                              <wps:wsp>
                                <wps:cNvPr id="20" name="Ελεύθερη σχεδίαση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Ελεύθερη σχεδίαση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Ελεύθερη σχεδίαση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Ελεύθερη σχεδίαση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Ελεύθερη σχεδίαση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Ελεύθερη σχεδίαση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Ελεύθερη σχεδίαση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Ελεύθερη σχεδίαση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Ελεύθερη σχεδίαση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Ελεύθερη σχεδίαση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Ελεύθερη σχεδίαση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Ελεύθερη σχεδίαση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Ομάδα 7"/>
                              <wpg:cNvGrpSpPr>
                                <a:grpSpLocks noChangeAspect="1"/>
                              </wpg:cNvGrpSpPr>
                              <wpg:grpSpPr>
                                <a:xfrm>
                                  <a:off x="80645" y="4826972"/>
                                  <a:ext cx="1306273" cy="2505863"/>
                                  <a:chOff x="80645" y="4649964"/>
                                  <a:chExt cx="874712" cy="1677988"/>
                                </a:xfrm>
                              </wpg:grpSpPr>
                              <wps:wsp>
                                <wps:cNvPr id="8" name="Ελεύθερη σχεδίαση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Ελεύθερη σχεδίαση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Ελεύθερη σχεδίαση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Ελεύθερη σχεδίαση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Ελεύθερη σχεδίαση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Ελεύθερη σχεδίαση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Ελεύθερη σχεδίαση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Ελεύθερη σχεδίαση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Ελεύθερη σχεδίαση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Ελεύθερη σχεδίαση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Ελεύθερη σχεδίαση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w14:anchorId="5F23B832" id="Ομάδα 2" o:spid="_x0000_s1026" style="position:absolute;margin-left:0;margin-top:0;width:179.75pt;height:718.55pt;z-index:-251657216;mso-height-percent:950;mso-left-percent:40;mso-position-horizontal-relative:page;mso-position-vertical:center;mso-position-vertical-relative:page;mso-height-percent:950;mso-left-percent:40" coordsize="22833,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VXpEyUAAOoGAQAOAAAAZHJzL2Uyb0RvYy54bWzsXd2OY8dxvg+QdyDmMkC0PD88JAceGcLq&#10;BwFkW4gm8DWXw1kOwiEZkruzyl3gAEEukrtcOw9gIDBsIwliw28w+0r5qvqH1ezqPtwhtZJWRxc6&#10;nGWxTnV1d9VX1dXdP/npm/tF7/Vss71bLa8uio/6F73Zcrq6uVu+vLr4u+vP/3p00dvuJsubyWK1&#10;nF1dfDPbXvz047/8i588rC9n5Wq+WtzMNj0wWW4vH9ZXF/Pdbn357Nl2Op/dT7YfrdazJb68XW3u&#10;Jzv8uXn57GYzeQD3+8Wzst9vnj2sNjfrzWo6227xr5+aLy8+Zv63t7Pp7he3t9vZrre4uoBsO/7/&#10;hv//gv7/7OOfTC5fbibr+d3UijF5ghT3k7slXupZfTrZTXqvNncRq/u76Wa1Xd3uPpqu7p+tbm/v&#10;pjNuA1pT9A9a88Vm9WrNbXl5+fBy7dUE1R7o6clspz9//dWmd3dzdVFe9JaTe3TR468f//j4m8ff&#10;P/62V5J+HtYvL0H2xWb99fqrjf2Hl+YvavKb2809PdGY3hvW7Ddes7M3u94U/1iWo6oa4hVTfDcu&#10;ysGwYN6Ty+kcHRT9bjr/rOWXz9yLn5F8XpyHNcbRdq+q7Wmq+no+Wc+4B7akA6uqaq+qt//0+D+P&#10;f3783dt/f/zT4/8+/rlXGZUxudfX9nIL1R2rrGJcD6pBpCvf4snlerPdfTFb3ffow9XFBsOcR9/k&#10;9ZfbHXoIpI6EXrpdLe5uPr9bLPgPmlqz54tN7/UEk2L3hjsCvwioFkuiXa7oV4Yh/Qt07ZrCn3bf&#10;LGZEt1j+7ewWo4h6mgXh+bt/yWQ6nS13hflqPrmZmXcP+viP9EVvd2LxX8yQON/i/Z63ZeAoDRPH&#10;27Cx9PTTGU9//+N+TjDzY/8LfvNqufM/vr9brjYagwVaZd9s6J2SjGpISy9WN99g4GxWxvhs19PP&#10;79BtX062u68mG1gb2CVYUHw7X23+8aL3AGt0dbH9h1eTzeyit/ibJcbwuKhrMl/8Rz0YlvhjI795&#10;Ib9Zvrp/vkLfFrC96yl/JPrdwn283azufwnD+Qm9FV9NllO8++piutu4P57vjJWE6Z3OPvmEyWCy&#10;1pPdl8uv11NiTlqiYXb95peTzdqOxR2m/M9Xbt5MLg+GpKGlXy5Xn7zarW7veLzu9WT1hzlMluc9&#10;TObaT+b/fPzD45/e/jNs3+/e/ium85979TtN5tFoBKvWg4Urx+P+aGC9i7eBNK8baJts4GBQ9gcD&#10;O3ScBXVz1qpyvrqffbWY7MgARYqk6U//3E3U23NN1N2bF28wl/dj8Yxz1s/XYlSORvjLTFh8+HAm&#10;q3XDHjFYbwlPFgELHvnvCCyGDQAfT6+6LPr9aHr1B8OaCGh61eOiX5Ujml8CYoz6TQ1p6PuyKGiy&#10;2u8d2CiqflMO4d6JR1XgNWUTzNFDsJFocqM0mRmFTSbhGLl8uZr+/ba3XD2fT5YvZ59s13DoZGHJ&#10;sxz+JIA7DgR59FXUBZoQt9EZoaJfD4dQ3WELhZZSLPaYLMXEI5RDNb0HM04e0Q6z/3j8v8c/vP03&#10;ALM/AJ79d+/tr97+C0z77x//6/G3b3+FfwCtnefAdATSqCO2a+4Fo3IP34w5IPTWe/Hws9UN8PEE&#10;bostsjPbFvhWzbixqm/KohmVPMiBQyySLcZVM7SwrhnDPTjo4/hMXxlUR9I4t4kBcgNMxyPlxjbw&#10;Gk29vV8AOfzVs16/99ArSjuSX3oSuH5BMu8RfODBvifBKPEk1Vhng6ngaYpB2VMZwYN6olGtM0K7&#10;PU3Vr3VGmDaeCG3SOQ0FUV0MdU6IOts5jQUR9KNzKqSyh40uUyHVDRuSYHWMxotA5aOUVFLnKaGk&#10;zgdVQiap89RYkioXAmG6+8E5mZvIA3bkzdIOWHwCskSwaqD3erWlOI9GL6zrtcPNoKLRnSA2puya&#10;oyq8L08MpRBnB6vyxGg4EQ+tfc8TYzwR8fgoYhoy3MLjmmgx4zV6noxPWyML28riuGYWtp1F0FDz&#10;FttPFD4e5kc2QChXFy+MzQDop+6lbqKPvQf4Jpic3hyOFHaF/v1+9Xp2vWKK3UE0j3ftv10sJVWF&#10;KQhNwbLYpruv3XPNzEamybAbWTKWCexgFY6jMzYR8rnXuad57dCoDvM5y841AqjO9J/j4p6Gm2E2&#10;cJ3svnRPQ2RGziGj6WK1nRnepH8eJL5PqCuF4wiieB9Ut8T61KM2Pn73VAFFLZ9OtnPzDn4/KWJy&#10;iezV8oY/zWeTm8/s593kbmE+s+JtvGfyIwJ6f2sRsYt1d4eR7hmjW86TmLjftu/9xbMlfNHRQIgt&#10;FGn9nEAI6YmRA0Lj/mBkgI4AQqO6cBC0Lof9inE6RsPpQAjWjgfcHuVIz0y+q2zYiJPrcnBKuuUR&#10;OfiYS+CUxzobGCmPOaqhzke65DG5ZEUcGArPp0nwkR65AJHKKABBBaOEuGUSBEEYnVMAgop+QkkB&#10;CkrzkupuGHLEUoUoKClWoPIUq0Dno0QDpdILve/gVfYdUw4SjKTSUxJJnYsxiRnQ4SkFMP4A8FQS&#10;vxYWORYBdCSf7WHyk+AXpgzBLzIfT4dfRjYvmoMi7mkgSYVhD1A1zgOXxlDBFmVBEJlW4mbNHiMA&#10;AwjDl8LGHEVH6VQCkMaoJ9lVhmzsHI17mXualsJVkGgOV7sv3bNDaMiTdAjtXRZw3TKIRVg2IUqh&#10;09EIjSOjcyO0VIrPpapK/OcQGtalx9UZc1VxIuoQohUlVooPYJwEDexWYzYSo5FX1dhIwMBuPmYj&#10;4cKQ8JDGR8KFiuBCzEeihWKQYiThQsEZr5iThAsVZ7w0kQKMViaECiBajXSW3jxKSXgManKDsVgB&#10;RmsqyumpckmdDxg6KrxCrVOiUeUl9T5KtVFqflwT4lN5BarvM9BWBJPKh1dKaYzSz15jRTXQxwTF&#10;ZnuqEr2ky0YWYk+H1KQ6wko54qmJKW6yB4oq0QXwe+KdZZPkJvug6KdaKjuhwJpESjbZC8NEJ5Sy&#10;E8Z1ai6Rl/daQ8JTVVolu2A4TrWykj2Q6s5KdkB6BlRS/2WiM6ngwwufnpmV1D4n7eMxS4jNs0ob&#10;DITde7KE6aHclmeVtmKQYU+WaGAdKj4xHmqp9xQnqXZp6bsASs+4f3gBVDLeIjsMEH8NSwsEYeIs&#10;CpAQbmlrEWRomdxFN/llgBIzmcldjNBCjsnK5C4oaiHHhGTyIFZMym6DmmtYtGOaShaNuMNoHUVu&#10;mwq7dBS5bSpsz1HktqmwL8eQk30h2WFDjiK3Ta2DpprBcMqaB4mBoJvRxNOjbtOWwxx/GGXCVqK9&#10;Q6cd96V72siciWCVrVLct+5po1qjDPiBLBmBCbwSnidLZhc74OyyZAPTv/CvWbKReSlAWpas6MOj&#10;QTjCX3lC8qJECGiVJ7QjygHDZOYAcMlyREbbjD2nXve0au7bVwPrZAmHpi2AMVkyLBSZIZB/rW1w&#10;W39Ys9jWu/D20F7rUDEaaRl3Zpi3DGF9LnTrXWesAP3g17swUY7OprBVOHc2pULN1cjM6nrUINix&#10;pTYumzIsarIiVFOGyBCrY86lnrTeVVPkhXI2GCW5mCVRNmHj0YAttSSBQ/CYPsEFOvUkCS4yqOEA&#10;KZZFhjQNRYCKMDKeKWmNKmYjw5miophZ4QMFe4kLKkKK+chYpuRFM4VPkEbR5QmTKP1CFyjMoagC&#10;BRmUAWdQNImkphMShZqmAFljJHWd0FGwyDXqJ5RNqxp7bVNCIdY2lhX2NJBGlynMm+icgqzJaJDQ&#10;d5Azocg4FilImIygAVVNBPJ94xISSX0ntYTa0T0jyjYqEsmx3fA6p9JxKGTdM6KgWGEktZ0cSkGG&#10;hBIkMaMgP1KnBneQHuG8pcJJGpHkfAuTI7pNC3IjRUU5G0VLQWoEk0ltXajvBCOp7pSBlPoWFrJL&#10;QeiBdpeC6FIQ1z+AFMTJSQLYQcoRkH3SUgT0NXCgi/5ThZEHZC7UdE8b/xteTT7eJC/EyLMtImYy&#10;2OlsWGqYwS9kqUzsCjeUpTK84PWyVLbeFV42TwajjWZav5CO5x1ZvgGw7sQM787F/JZXm2TMq62Z&#10;JhJuU5lRbJv6bUVxW1/Sig+PjJYUg8kEtgyzxIjtQvkulFd2ticKIzDSjg7leWqePZRvKmz7MhO2&#10;rIoCnzm+dqF8Wde128Mzxh6eM5auxnH6YSjfYB30INqXoXzBy2UxGwnDa4p5FD4y5Cm5MCLmA2vh&#10;w6ICobrKSIY8jMGLmJHE4CUW3lVGEoObtdyYkcTgJZfTKk0LAvohL1fHnIKQvuJdNxqrUN0JfQdR&#10;fc15D42XVHlhVoUVuaTSB+gZVVdUVLfvmjrRf0FoP+DaD00uqXja8oVVdEUuqfqmoBoLhVcY3CMF&#10;oPIKwntwSfAKdG9KImK5ggh/MKYiXU2uQPdFYkwEBREDjjo1XlL3GIN6E+WQr5uUuqTqTeW30kKp&#10;+Qo1MGoLg0C/5rKKmFUQ6pcpZQWhfsnFIworaWSSczqI9U21k8JKDnnsNE00UKo9MRGDOgiK0W33&#10;dTF6F6MbuN2VCUS7M7+LGP3koJs8FEXdNMG1qDtcZkwF3TZHVeeDPnJXFDX5kwFcUO6eNjiHRCCD&#10;LcyGkHaZF+glS0aYE9yATLJktPREdEAdeTq7HgxEkaejoi3wA1rI02EDJ9EBCbTQGa3sDbFTmnva&#10;xXS7PA8PnueHTbAsH0ZtLlCHdo1a8uLZTQzwqlluNbw5GguPmSWjrD2RtYwAG27A02W5hUPYqasL&#10;r7vw+vjwGpPl6PCax/a5w2uc4FLblfIhSnTstoL9ztBBWY0wa3ilvD8+Y3Rtit7kIngUXGdja6w6&#10;P/RiJhL18uJdvLlUhholRUAxFwl4E1wk2mXgHHORIQbW44F2oxbJ+IIwc8xEBheMmF1u9se8MfFk&#10;eAI9Mzo5BZwQD/KwrkOcB3BP4zhtgWoLlXU5vrTT8XBPw6vzOO7ovu4sgtajShMJXditoz0OQ8xz&#10;exzUW1VDCzqLQVWZ2qu9x4HDoXwdexxUR54zn0twLudxDOSXFDLFxXs7ouou6XBwxsC8FzORDkdn&#10;Iv0NH3sUMwn8jcmPHTZH+hvOvcZcpL/RmUh/w/t6YiZB/tZkeg5FCbK35LYMly7P8y55npO9HMVi&#10;iMGh+6eH4BgPcHJ+E4FzSO5pHJMhQoiYC/lsZOhHgmPhnoYVRMb7WkqxO0fYOcKjz+xOOEJYy6Md&#10;IWeMzu0IB1jZpIQ4hvugGY1xCKSxom5lsykHfmUTB182/fNUKVdjjnnGnNyQvu4w/hqalJUkke4w&#10;yUd6RDL9Ch/pEasBVdCC26EPkU4RW2RVRtIrVgU5V4WR9IvY0Koyko6x5CMTFUbSNxa87VtpW+Ad&#10;S7hQVabAQaJvdakoLPDLiLSIo/OSGi956U+TSyodh2EmeEmtl7wkqfGSei8qWt5U1BUsb1bYtK5q&#10;PqhcHqfEkqqv+6XOKljdRNyuShUsbtZcdK60MKhd5opTpYHh2iaH+BorqXguqNdYSb03vMamsQr0&#10;npjHpRzvzZDWIzVWcsQnBlawy3tYU4GBwilY2UzM5WBhEzwSnORw53RIbBUo6vZTYsgIVZNJ6jwx&#10;PIMa5iHXYWicpMoTegqWNZMapx0nXnIu6VDGQbC9u+Fqf0UoSsZ7VrzyrrAKtncj0NJ1Hmzvbigm&#10;0FhJpZsCCk0qqfSUl6GqNCF6wvDVUuvYEpgQS470qkqMKmxl3L+xaBKzBohzT1WiKkUd63QEi5ce&#10;qVNdroF0pSWqGXRecrSXOBVDVT0tR/k3FjitQ+clVV+OqEZE6UYcby944fw5nZfUfQV3ovOSuk/5&#10;Cdp06oWvuNxEE0uqnmNoZXDRuVJ7VqnR1UjNi7HVBZ7vEngmN7jbNOV7PRg3LQwGF7DztT8trWUv&#10;vwkauwKD70WBQbJXyUtSr77PcwiSwqDwgIWB0zKZjfwQI69FsmM5+ihy21Sf7MhzJ99D3OFdjuFu&#10;CwCu/fnGLdxtU/0VKC3ktqmD45pqTx+49jvU89ztIYLXMOeiqSfnw8j3UEKM3IuWEePvoWKXx0qV&#10;pRzSuQyWe5pMFgJb7jCfwXZfu6clo22ZeClOITBtdV+7pyFDUMpkiDvzdARkwA4xZZ7OnuCAeDFL&#10;h0iR+SEWzNMRxMd7Eedl6XDiI5EhhsuSYb2MyVo2v9g9DnQ5V1Z5picQV2XJ7MYWIPgsGZAP9Rdm&#10;e+6d5pUWyWDouu50T9OtZk4jjsnyMqpFjJKlMnK1SW+rpRBbZJm5eh+zIp2UvwGkpO5sKW+iice9&#10;nh+UQPpMByyfFQ4onumA07N0QOiGzh/N77TvnnZyUYwA+YCv8/xGwOxEZ85HTmoFqJnpWuYMEDGT&#10;tWTXU+amKzXqSo2OLzXCiDw6382z4FvMdzdjrPweLvziBkp3wmnVH4791D7pTA7OIrExkXnswygR&#10;98DRvJckMjjnpFbEJAjMKZZWuGB++6CVkxgRlyAk53MUY1ngSjyXgrNZERsZjfNmGUUYjADPhre3&#10;GCsrWy0jcbOtX+ETZLhNHVYkT5jfHlEKROMktYz8DTINMadAzwj8dU5S0ya5FnMKdN3Q1h1NpkDb&#10;nBCLOUl1F0gP65ykwhOMpMJHCYmCtLbe/WFSO8VHalufGEFGm/InVkHwdD/merNkgGgL1K8x3A0W&#10;zMc1P/r8CcYRNHTCiX90pAgiOBqWWgRn4LQDman4zUDzFgxnkKhPLjnA6J4GOJKZAx5s2QRga/th&#10;ULPo0hYUFqM8qCUVEAY1fiKJQS3OL3wM7SR3T9sCA+BhxLKyGaqRG+aOh3taXiyYPxLSfemehijs&#10;Ivddh2U7LHs8loXXPBrLcmR9bizb9IfDfdn8uAFwZfzoajfqcemLGPuIBl1YeTqW5RkoIdshlkVE&#10;noGyZq0+YiIxFhYBUaoecQkAFhffR1wkvkpwkeCKIUjEREIrQiBGkg8PgJzuCtHztMNucIIntEk7&#10;r2Nnjt3TmGxChfA4LVSdYe+K8k4syqNSkmMNO2hh585t2EVRXjMa8vXxgWHHASTOsDcNXR6MbzGT&#10;T7brnNTPmXXUaWTMOoXOEQtp1M21vBEPadQpPxHxkCa9prKrWA5p0lU5pEXnKrCYh4yUyS1Ecsg4&#10;mS/piHkEaQmVSZCUIN9imHx4viUZr0LPMOTXbrWhJVo1Fv0guD3Zb2E4wG1B9ScHcDxKII/zVu5p&#10;vJYJ4HwXuy/d0xCZWKplzcroAV7QTHbHwT27uGbTXUP20f3p15ARGjva/TFwPrv7G+FobNhaGAl8&#10;GAyQsArcnzw4ezS0Kfxz+D+Tfsg5wMIsVEsSmc8kzxMzCVwg5+hjLtIHcuY4ZhN4QU7Sx2ykG+Sk&#10;eMxGOkLUmCO7GrORnjBx0q30heCg8wm8IYpbNe0E/jDNSaq50M8oDk7Y4pvtlabR8rpfgOB1jFhF&#10;tEnI0zDg0BhJXZOnV/hIXXMi26i68/U/2ELAk4EHRgnnjjESToYevCSUhB4299pS1WHzvSjsyeEK&#10;kprSvX78OtjhngZ+2FK1NjKaqODmi8IcE/c0zGxauwU7dQH/hxzwP3tYv7x8uVl/vSZwF3zE1fT2&#10;4lRYWQtYfv34x8ffPP7+8bcmdqNfgOwL+v1XgIdw2/Txy9X077e95er5HLdKzz7ZrmfTHcY2T4DD&#10;n/iXmt+7EHt1e9t7Q0sujZ0Z9Qh3F7v7SV0Ctqj6TYk6Lt5HjptTB6OG4Tsio/kvIg5NPR6jpIih&#10;znT+2Ztdb0qvGNZDWrHjrejNcDg+SOPuNUQSEhR72K57b+4XS3xab68u5rvd+vLZs+10PrufbM+B&#10;EIEOjgWI30oNB8zL0Kp9UGDPojmOeb95vxiP/M0qhBXPlyApXLnIyxurguvDzHftsvB7EgldzCmc&#10;MZsAIw4o+a0wktAFV47iTMmYkYQuVZ9gosJIQhfw0DlJ8FLzxfYKJ4kUk5wkVgQPXaYAK+KGXbV1&#10;AVjEQbwJVsdoPECLBZ+YqbQvgIuUnFJUHsBFvtFEYyR1TnBRYyRVLtTU4cUfL16kYcKpKtiVpwNG&#10;e2Bf4QvrHdRyTwO5cI8eATPYjSwaZJlAB6twHJ2xiUmkitvg+LWY3VkQCltLILTlHD5MIgKXeUD7&#10;7cNG6qzJYj2f9F5PFnTeH/6zzWNfPHu+gMOGTrarxd3N53eLBf1isew9UO0/fQ6+8L8x7HZvTOry&#10;3d+w3mx3n062c8OH30FiTS43q1fLG/40n01uPrOfd5O7hfnM3QeJCWNsGU/Rpxerm2+Aw7qzkJ54&#10;FhKG/rFg6lspIqiwURMnVvKUGY1xryW/RYApk2Fj/FlXDZam7CB2UHj6arv7Yra65/H+GlVVPIR8&#10;od4eBmHK+aQKO8A473QIpmxpfSrdRrtClcyMxFIoMZ33FDYSSmG3p8pHQqkx5e0UPtKr82Z/RR7p&#10;1YthQqAASPF+V4WTBFIQRhcpAFIFIKDauABJpXlJJIViVZ2VVHgxpJyioqkASVWpASB1jmNrE6yk&#10;1lOcpNb5WgJNJqn1FCOpdCFQB8p+sKAsuTIJi0SG8GA3L3r6tHpRmsmE4WgEkpncl4Rqq3b7bw/A&#10;GcuGMs4cRrJn+YzzqUG7sQ3GKMuM5YY+7MxhAHC9ohaEksHIGNl8pO2+d0/TTtoYTwAOJ+9l22DA&#10;mb0wNflWQ9Vy3naH8zqct7t+88vJBhlEhq4GsNo/kCt7T0kz8srHAj3QYn4Qukb20qUutyZvSRMn&#10;+MbB8d6Lh5+tbmZXF5NXuxWbGYfQomTloF/0K+xyBK890MP13gjTTJ5xXPYP0owwgU/FecZiSQx3&#10;CPNwsJiRZQ8WJe7AGSEPvZiLRB3DEkhBYSNhHu82itkEiIOv0lH4SMDB4CzmI/EGLojS5TnEGzEb&#10;iTZQJ6u2KkB4BFtiNgG8I9RiG9WhlndBLSd7fnQMr/ZhgD/d8dM9TnCbZnUh6Q7pVeRczVxKklmI&#10;Y68wS5IZZqgFyTlqQ3SIIc65i4KU9u4pji6JQoNh+er++QqZJ1jbyXI6X22uLnbu4/Md/gLNdHW/&#10;nuy+XH69nhIhqZvyQ8Zh9ugjfoTlrJ+v3AGW6A8b5GPs7Gm/Y+cKd3G0c+VqosCFItV2qnPFfKpc&#10;GqXsl/XhmhRW/0aUyTV3GOAUxTPmUcx5ATkH29R23THhYDmwj9lID8sH7yl8Ag9rroXjRT8pTuhi&#10;aU1KYSRdLO/CtecgSEbSx5a8+qMwkj4WK2lIWcQtC7ws32auMArcLE4XUzkFjhbZM71xtILrk18A&#10;XwlegcLNVXxxzwWJFAy7BC+pdHPwntZEqfWCK7QUbQVnaA5GfE+dIpdUPFYaEnJJ1Tfm+ryYF9mv&#10;vb5w4Jyqe7i6PRVap+s+OEWzQDmXzkvqvukn2kgXKezlMmm6eHTRRPdUA3O5ptJGqXtcs6eLJYd8&#10;PUyJJVVv0pCKVFLz1ZiwpTIigoM07RWB0YSmGlHfwIpPQtVYyUGPCxzVBgZHaZaMmzVWgd4TQz44&#10;S7MwN4jGaqedq152zvnFqgrO0iT0bEWCy/OJ7cnc5br3ySF8gq+NzjYzOAmlAgZM5QveoTTAuGuX&#10;Zs8TQy1E7Jbh8sRoOBG7gvU8MUYUEbuFwDwxWUqi9gt4LeS2jViCP0YjZPCY+3HNtHD52p9R1SKM&#10;banfZJ0ntzC7O8EvGuU/0CsC0f1IzdIEPyFCgz3ECG05jIscEagKc19zMvSyW+uBb7LBF52jCm5V&#10;P0+G05+YzKzrJV8KTGKa0HJaFPAG0wFRZKUDljB0Po/kUsHuaYs8bTOABPL8YKSpHXtD7Pi4p+WH&#10;clGm67vdzu5797R0Ng6Gd86+12J6eN4smU2ow6tmyewVgfCYWTI68hpthTfMktkyWni6LJmxzV2U&#10;3pU6fNcpcJiOo6N0Ni/njtJRCorUtjEQOBIbITvNnH0OHP8Ce2WCdBwD6PGJy6Q/OQdurKUMZSWC&#10;JoQ5ZMshKWDIPE494qLBIQH6mIsEziUfFc6alS+S0UqCi8TM5vCviIsMVMwp6FGLoFrfIkLesVZk&#10;iLLXyo8cdqP5wKSnnFeEiQeMg8HxdIhDcRp8khlgSRhhLxpsoaKcCUGX/CJ157e6pdvvx9ItbOjR&#10;fovh5Ln9VtHHqcEG72M3bI1NJaHfktcVItF8Pr9ljqyVzuLQb5nbriWF9FsmcWeE3eeeYUq8HzDX&#10;FXJkL5lIt6UzkV4Luypwu1/EJPBaJsF2KIr0WsjBaVyk1yIHGutEei1zXWEkSpBLNlmnQ1GCTDI5&#10;P9OgH7nzS9dqqTmnk30lbeaAr4Tun+4rTajacqCyIWo5p46kgaf0I8EFse5pglkTards9OzcaedO&#10;vx/uFGP6aHfKhvTc7hSlToU9RL2Wuy7dvk3c94tiKBsH0lqu3+dyUiBIV8bhmACT/JHO7tCnDiEc&#10;x6V7lymdapKP9KscDcZ8pF+tGj5HIZYHTd/7Z1rRVASSvhVHcOgNk94VW/pURtK9lmNyjYqGpIdF&#10;hYvOKfCxJS9AKqwCN0s3calSBQu2tNSsikUZOK+psiwTvKTSMfQSvKTW6fZHXS6p98Ic8RF3YLBg&#10;W5k78+KxQClQLz0V2+ttlLqvedFdGQ7Bgm2qicF6rVnM1FgFYz0xsoIzogepFgbLtSVt81AGRLBa&#10;25gbNWNloc5YKCsxccJbD7kYQGug1HtKKKn1IR8TrnAKFmsTnIK1WvDQxxUt3vixkBgJlALwNEM+&#10;W1OTKRjtusqDldp066TKU62TJqbh0gRNJqlxc7xOPGmQDNw3rzEX08XjIL71UBlStN3Sa2rAR7Mr&#10;UtFShafCdZTq6MS61J4IV/Hq3UerLZ4V1xJoUkkLU/PecE0qqXWcYJAQS+q94tILjZfUe4FrTvUm&#10;SsWXfAC9wouKk30TS97WpLQxvPWQd39pvKTmSxwVpMoV3noIZ6laZLo+ZS/XKNFGWubyVEVSLqn7&#10;itO1Whul7rkkRGuiVH3VJJAHrsLai2XuN46HfHDrIeTRtRXfemg4dfGrXhTS1UxQVlsrl7Hr5Nf+&#10;rMOWigxMQMTI1x6kt5BjjjG5WzVtIcc8YvLjKmHIIxO5r5zOc/8uaiaSGZXu1sPUiCTfQ73a3XpI&#10;SbENzkvqobAcSkF5OP6PWvLNRe/F1cULE7aipJyK44iWPtKJBuTGeA0KTkFLrPH3ULErU0htgnR0&#10;+ToLRLbcYS1HqtLRkdSvOH/C1KG5tJp7mvQaolIma9tagZDT0JlTnNKLZHb9CwFj9r0IFZkf3bqY&#10;kw9hINMh0MvT4QAKai6CuCydfW1bzYtbkGh5q71ND4FV9qW2mKVpqVMC9KEOa7lPxFJ5AOL60z1N&#10;vxptIJDJC/YOb0QAkuVFATDER3CRJXPXHkLDuX7HdYfcnS27bpE8ZrK2Q12s6wKYz74VMJ75Aahn&#10;6QDRDR1SA7lWAH4zXeF3RLheck87C+1VFwDPWX6AzcyvpWILkJjJWi5Gdfbm8J3dJif06eSyOynm&#10;Pe4gxnQ/Om/OBuZbzJsPxv26f3hWzABnxQAu0x4nnM1GFymaiX9S1pwSEGYpLZcyL8yJB5JExviU&#10;XImZyNRKQZkVhYuM7im2j7kEkT0fhBzLIuN67HHQ2Mig3l6eyJ0omyRjek5jxdLIgL6o+HznWJwg&#10;U25qy2xFwX7FIcyTc2ZNUU+QJ+eDdGKRgiw5eOiKDrY1IZWu6YiWQ/dZFCQ11C6jDQB7KkogKzJJ&#10;dRecP9ZaJxWeYCQVbi9PjPoNLktIpAoU5sZp+V+RJ9jKpE+MIDEu2HRpGD3Z0KVhUkGvnoY5ucAC&#10;c5ECQRrdWiBoQLnzHKkw0CBfU4mTjLMMTsUqVw5+kgGDv2q7PNEAdxjULDMbiO2vWnMQ1j0NlCUV&#10;4J12gifltx1QAKlmW2CjzpY4zFC1gHbTTMQfuReGXeSa1iFi6KxDxHz+9Ps6Uwfz6GhEzADn7IgY&#10;+5bIuVNQX5aoK7EwylWSBFcw1kMfqZ+OiKPiekxdD3rI7yM7wANyj+gkID7mCkYCajEXCYhL3lAQ&#10;iSJRGtY1NS4SojGQiZigb5X2fHgw5nSHip6nHYyn+FMqEqAxzGMm7ZBMZqWFqnMPXaHh96PQENHb&#10;0e6BUeLZ3cO+0BB3P9SUTGSb7NyDvMgRF0i4xOvJ3iEO5g+MqcnxytSCdA6U54hYBMmSIYx6zEO6&#10;BpWHdAxcMxLzkI6BsjaRHNIv1OToYh4yaifnEvGQMbu52SDazhakSFQmQYJkL8iH56GSC8bQM5zG&#10;SWdEnOz9MBzg/DAGnh5MggVFYzxKkr7PEJmxliQyYelR4ZOvVnDxk3vKtanDOKyLsboYi0//fI+r&#10;DrCVRztRXkc/uxNFqaJdw2yKivxo6ESHOE4BjoVPVjvrwaUmoSKd5GGMZSsCJMmhH42ZBI6Uk+HI&#10;/R6EatKTci48ZiN9Kd+powgjnampFY+CQulOcaeQPyhUtkn6U6TKUSwZsZEe1RToK+IEPtXcKxkx&#10;CrxqmpNUc8EXS8acpKL5SiVNJKlpU+YfM5Kq5tO8NEZS14QXYh0FVfmcmjcd3yGGH2xq/mT4glHC&#10;2XCMhJMBDA/cJDax2WS/KOvwhnva1DQmDcAQLgKCRUryIqkJMvnx65i4p2FmK4TayOz5Xqieyr2T&#10;DAPe2XJeT5d86JIPbckHICh/k2T0+eElnZID77eZrOd3008nu4n8m8+5vZyVq/lqcTPbfPz/AAAA&#10;//8DAFBLAwQUAAYACAAAACEAdxgl090AAAAGAQAADwAAAGRycy9kb3ducmV2LnhtbEyPwU7DMBBE&#10;70j8g7VI3KgTSpo2xKkQEhKCXmi5cHPjbRw1Xkex06Z/z8IFLiOtZjTztlxPrhMnHELrSUE6S0Ag&#10;1d601Cj43L3cLUGEqMnozhMquGCAdXV9VerC+DN94GkbG8ElFAqtwMbYF1KG2qLTYeZ7JPYOfnA6&#10;8jk00gz6zOWuk/dJspBOt8QLVvf4bLE+bken4O2CY757Te0i32RJnR2/3g+hV+r2Znp6BBFxin9h&#10;+MFndKiYae9HMkF0CviR+KvszbNVBmLPoYd5noKsSvkfv/oGAAD//wMAUEsBAi0AFAAGAAgAAAAh&#10;ALaDOJL+AAAA4QEAABMAAAAAAAAAAAAAAAAAAAAAAFtDb250ZW50X1R5cGVzXS54bWxQSwECLQAU&#10;AAYACAAAACEAOP0h/9YAAACUAQAACwAAAAAAAAAAAAAAAAAvAQAAX3JlbHMvLnJlbHNQSwECLQAU&#10;AAYACAAAACEAtzFV6RMlAADqBgEADgAAAAAAAAAAAAAAAAAuAgAAZHJzL2Uyb0RvYy54bWxQSwEC&#10;LQAUAAYACAAAACEAdxgl090AAAAGAQAADwAAAAAAAAAAAAAAAABtJwAAZHJzL2Rvd25yZXYueG1s&#10;UEsFBgAAAAAEAAQA8wAAAHcoAAAAAA==&#10;">
                    <v:rect id="Ορθογώνιο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Πεντάγωνο 4" o:spid="_x0000_s1028" type="#_x0000_t15" style="position:absolute;left:888;top:2990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4472c4 [3204]" stroked="f" strokeweight="1pt">
                      <v:textbox inset=",0,14.4pt,0">
                        <w:txbxContent>
                          <w:sdt>
                            <w:sdtPr>
                              <w:rPr>
                                <w:color w:val="FFFFFF" w:themeColor="background1"/>
                                <w:sz w:val="28"/>
                                <w:szCs w:val="28"/>
                              </w:rPr>
                              <w:alias w:val="Ημερομηνία"/>
                              <w:tag w:val=""/>
                              <w:id w:val="-650599894"/>
                              <w:dataBinding w:prefixMappings="xmlns:ns0='http://schemas.microsoft.com/office/2006/coverPageProps' " w:xpath="/ns0:CoverPageProperties[1]/ns0:PublishDate[1]" w:storeItemID="{55AF091B-3C7A-41E3-B477-F2FDAA23CFDA}"/>
                              <w:date w:fullDate="2019-12-19T00:00:00Z">
                                <w:dateFormat w:val="d/M/yyyy"/>
                                <w:lid w:val="el-GR"/>
                                <w:storeMappedDataAs w:val="dateTime"/>
                                <w:calendar w:val="gregorian"/>
                              </w:date>
                            </w:sdtPr>
                            <w:sdtEndPr/>
                            <w:sdtContent>
                              <w:p w14:paraId="460E4347" w14:textId="4477BE2A" w:rsidR="00EB1947" w:rsidRDefault="00D17346" w:rsidP="00CB1042">
                                <w:pPr>
                                  <w:pStyle w:val="a4"/>
                                  <w:jc w:val="right"/>
                                  <w:rPr>
                                    <w:color w:val="FFFFFF" w:themeColor="background1"/>
                                    <w:sz w:val="28"/>
                                    <w:szCs w:val="28"/>
                                  </w:rPr>
                                </w:pPr>
                                <w:r>
                                  <w:rPr>
                                    <w:color w:val="FFFFFF" w:themeColor="background1"/>
                                    <w:sz w:val="28"/>
                                    <w:szCs w:val="28"/>
                                    <w:lang w:val="el-GR"/>
                                  </w:rPr>
                                  <w:t>19/12/2019</w:t>
                                </w:r>
                              </w:p>
                            </w:sdtContent>
                          </w:sdt>
                        </w:txbxContent>
                      </v:textbox>
                    </v:shape>
                    <v:group id="Ομάδα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Ομάδα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Ελεύθερη σχεδίαση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Ελεύθερη σχεδίαση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Ελεύθερη σχεδίαση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Ελεύθερη σχεδίαση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Ελεύθερη σχεδίαση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Ελεύθερη σχεδίαση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Ελεύθερη σχεδίαση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Ελεύθερη σχεδίαση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Ελεύθερη σχεδίαση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Ελεύθερη σχεδίαση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Ελεύθερη σχεδίαση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Ελεύθερη σχεδίαση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Ομάδα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Ελεύθερη σχεδίαση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Ελεύθερη σχεδίαση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Ελεύθερη σχεδίαση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Ελεύθερη σχεδίαση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Ελεύθερη σχεδίαση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Ελεύθερη σχεδίαση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Ελεύθερη σχεδίαση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Ελεύθερη σχεδίαση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Ελεύθερη σχεδίαση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Ελεύθερη σχεδίαση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Ελεύθερη σχεδίαση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445C2AF1" w14:textId="4E65974A" w:rsidR="00CB1042" w:rsidRPr="00B328A1" w:rsidRDefault="00CB1042" w:rsidP="00CB1042">
          <w:pPr>
            <w:pStyle w:val="a4"/>
            <w:jc w:val="center"/>
            <w:rPr>
              <w:b/>
              <w:bCs/>
              <w:sz w:val="36"/>
              <w:szCs w:val="36"/>
              <w:lang w:val="el-GR"/>
            </w:rPr>
          </w:pPr>
          <w:r w:rsidRPr="00B328A1">
            <w:rPr>
              <w:noProof/>
              <w:sz w:val="28"/>
              <w:szCs w:val="28"/>
            </w:rPr>
            <mc:AlternateContent>
              <mc:Choice Requires="wps">
                <w:drawing>
                  <wp:anchor distT="0" distB="0" distL="114300" distR="114300" simplePos="0" relativeHeight="251660288" behindDoc="0" locked="0" layoutInCell="1" allowOverlap="1" wp14:anchorId="52613125" wp14:editId="395CF6FF">
                    <wp:simplePos x="0" y="0"/>
                    <wp:positionH relativeFrom="page">
                      <wp:posOffset>3264535</wp:posOffset>
                    </wp:positionH>
                    <wp:positionV relativeFrom="page">
                      <wp:posOffset>3314700</wp:posOffset>
                    </wp:positionV>
                    <wp:extent cx="3657600" cy="1069848"/>
                    <wp:effectExtent l="0" t="0" r="7620" b="635"/>
                    <wp:wrapNone/>
                    <wp:docPr id="1" name="Πλαίσιο κειμένου 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5DD717" w14:textId="77777777" w:rsidR="00EB1947" w:rsidRDefault="00E7210E" w:rsidP="00CB1042">
                                <w:pPr>
                                  <w:pStyle w:val="a4"/>
                                  <w:rPr>
                                    <w:rFonts w:asciiTheme="majorHAnsi" w:eastAsiaTheme="majorEastAsia" w:hAnsiTheme="majorHAnsi" w:cstheme="majorBidi"/>
                                    <w:color w:val="262626" w:themeColor="text1" w:themeTint="D9"/>
                                    <w:sz w:val="72"/>
                                  </w:rPr>
                                </w:pPr>
                                <w:sdt>
                                  <w:sdtPr>
                                    <w:rPr>
                                      <w:b/>
                                      <w:color w:val="000000"/>
                                      <w:sz w:val="44"/>
                                      <w:lang w:val="el-GR"/>
                                    </w:rPr>
                                    <w:alias w:val="Τίτλος"/>
                                    <w:tag w:val=""/>
                                    <w:id w:val="-705018352"/>
                                    <w:showingPlcHdr/>
                                    <w:dataBinding w:prefixMappings="xmlns:ns0='http://purl.org/dc/elements/1.1/' xmlns:ns1='http://schemas.openxmlformats.org/package/2006/metadata/core-properties' " w:xpath="/ns1:coreProperties[1]/ns0:title[1]" w:storeItemID="{6C3C8BC8-F283-45AE-878A-BAB7291924A1}"/>
                                    <w:text/>
                                  </w:sdtPr>
                                  <w:sdtEndPr/>
                                  <w:sdtContent>
                                    <w:r w:rsidR="00EB1947">
                                      <w:rPr>
                                        <w:b/>
                                        <w:color w:val="000000"/>
                                        <w:sz w:val="44"/>
                                        <w:lang w:val="el-GR"/>
                                      </w:rPr>
                                      <w:t xml:space="preserve">     </w:t>
                                    </w:r>
                                  </w:sdtContent>
                                </w:sdt>
                              </w:p>
                              <w:p w14:paraId="2C11797B" w14:textId="51484F86" w:rsidR="00EB1947" w:rsidRDefault="00E7210E" w:rsidP="00CB1042">
                                <w:pPr>
                                  <w:spacing w:before="120"/>
                                  <w:rPr>
                                    <w:color w:val="404040" w:themeColor="text1" w:themeTint="BF"/>
                                    <w:sz w:val="36"/>
                                    <w:szCs w:val="36"/>
                                  </w:rPr>
                                </w:pPr>
                                <w:sdt>
                                  <w:sdtPr>
                                    <w:rPr>
                                      <w:color w:val="404040" w:themeColor="text1" w:themeTint="BF"/>
                                      <w:sz w:val="36"/>
                                      <w:szCs w:val="36"/>
                                    </w:rPr>
                                    <w:alias w:val="Υπότιτλος"/>
                                    <w:tag w:val=""/>
                                    <w:id w:val="-1148361611"/>
                                    <w:showingPlcHdr/>
                                    <w:dataBinding w:prefixMappings="xmlns:ns0='http://purl.org/dc/elements/1.1/' xmlns:ns1='http://schemas.openxmlformats.org/package/2006/metadata/core-properties' " w:xpath="/ns1:coreProperties[1]/ns0:subject[1]" w:storeItemID="{6C3C8BC8-F283-45AE-878A-BAB7291924A1}"/>
                                    <w:text/>
                                  </w:sdtPr>
                                  <w:sdtEndPr/>
                                  <w:sdtContent>
                                    <w:r w:rsidR="00EB1947">
                                      <w:rPr>
                                        <w:color w:val="404040" w:themeColor="text1" w:themeTint="BF"/>
                                        <w:sz w:val="36"/>
                                        <w:szCs w:val="36"/>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52613125" id="_x0000_t202" coordsize="21600,21600" o:spt="202" path="m,l,21600r21600,l21600,xe">
                    <v:stroke joinstyle="miter"/>
                    <v:path gradientshapeok="t" o:connecttype="rect"/>
                  </v:shapetype>
                  <v:shape id="Πλαίσιο κειμένου 1" o:spid="_x0000_s1055" type="#_x0000_t202" style="position:absolute;left:0;text-align:left;margin-left:257.05pt;margin-top:261pt;width:4in;height:84.25pt;z-index:251660288;visibility:visible;mso-wrap-style:square;mso-width-percent:450;mso-height-percent:0;mso-wrap-distance-left:9pt;mso-wrap-distance-top:0;mso-wrap-distance-right:9pt;mso-wrap-distance-bottom:0;mso-position-horizontal:absolute;mso-position-horizontal-relative:page;mso-position-vertical:absolute;mso-position-vertical-relative:page;mso-width-percent:45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XyxoAIAAHEFAAAOAAAAZHJzL2Uyb0RvYy54bWysVM1u1DAQviPxDpbvNNmWLiVqtlpaFSFV&#10;bUWLevY6djfC8Rjbu8lyrXgPXgAhDhz4U98gfSXGTrKtCpciLs7EM/N5fr6Z3b2mUmQprCtB53S0&#10;kVIiNIei1Jc5fXN++GSHEueZLpgCLXK6Eo7uTR4/2q1NJjZhDqoQliCIdlltcjr33mRJ4vhcVMxt&#10;gBEalRJsxTz+2suksKxG9Eolm2k6TmqwhbHAhXN4e9Ap6STiSym4P5HSCU9UTjE2H08bz1k4k8ku&#10;yy4tM/OS92Gwf4iiYqXGR9dQB8wzsrDlH1BVyS04kH6DQ5WAlCUXMQfMZpTey+ZszoyIuWBxnFmX&#10;yf0/WH68PLWkLLB3lGhWYYvaj+2P9kv7+eaq/dZek/Z7+xWFn+2n9ld7ffOBjELRauMy9D0z6O2b&#10;F9AEgP7e4WWoRSNtFb6YJUE9ln+1LrloPOF4uTXefjZOUcVRN0rHz3ee7gSc5NbdWOdfCqhIEHJq&#10;saex1Gx55HxnOpiE1zQclkrhPcuUJnVOx1vbaXRYaxBc6WAgIkN6mJBSF3qU/EqJDuS1kFihmEG4&#10;iNwU+8qSJUNWMc6F9jH5iIvWwUpiEA9x7O1vo3qIc5fH8DJov3auSg02Zn8v7OLtELLs7LHmd/IO&#10;om9mTU+NvrMzKFbYcAvdHDnDD0tsyhFz/pRZHBxsJC4Df4KHVIDFh16iZA72/d/ugz3yGbWU1DiI&#10;OXXvFswKStQrjUwPUzsIdhBmg6AX1T5gF5C9GE0U0cF6NYjSQnWBO2IaXkEV0xzfyqkfxH3frQPc&#10;MVxMp9EIZ9Mwf6TPDA/QoSmBYufNBbOm56FHCh/DMKIsu0fHzjbyxUwXHkkZuRrq2lWxrzfOdWR7&#10;v4PC4rj7H61uN+XkNwAAAP//AwBQSwMEFAAGAAgAAAAhAPMD+xPjAAAADAEAAA8AAABkcnMvZG93&#10;bnJldi54bWxMj0FLw0AQhe+C/2EZwYvY3aS2tDGbUgQRBKnWitdtdkyC2dmQ3bSxv97pSW8z8x5v&#10;vpevRteKA/ah8aQhmSgQSKW3DVUadu+PtwsQIRqypvWEGn4wwKq4vMhNZv2R3vCwjZXgEAqZ0VDH&#10;2GVShrJGZ8LEd0isffnemchrX0nbmyOHu1amSs2lMw3xh9p0+FBj+b0dnIahXS/8R/Avu9Pm6fUG&#10;T5/+eTrV+vpqXN+DiDjGPzOc8RkdCmba+4FsEK2GWXKXsJWHNOVSZ4daKj7tNcyXagayyOX/EsUv&#10;AAAA//8DAFBLAQItABQABgAIAAAAIQC2gziS/gAAAOEBAAATAAAAAAAAAAAAAAAAAAAAAABbQ29u&#10;dGVudF9UeXBlc10ueG1sUEsBAi0AFAAGAAgAAAAhADj9If/WAAAAlAEAAAsAAAAAAAAAAAAAAAAA&#10;LwEAAF9yZWxzLy5yZWxzUEsBAi0AFAAGAAgAAAAhADp9fLGgAgAAcQUAAA4AAAAAAAAAAAAAAAAA&#10;LgIAAGRycy9lMm9Eb2MueG1sUEsBAi0AFAAGAAgAAAAhAPMD+xPjAAAADAEAAA8AAAAAAAAAAAAA&#10;AAAA+gQAAGRycy9kb3ducmV2LnhtbFBLBQYAAAAABAAEAPMAAAAKBgAAAAA=&#10;" filled="f" stroked="f" strokeweight=".5pt">
                    <v:textbox style="mso-fit-shape-to-text:t" inset="0,0,0,0">
                      <w:txbxContent>
                        <w:p w14:paraId="755DD717" w14:textId="77777777" w:rsidR="00EB1947" w:rsidRDefault="00E7210E" w:rsidP="00CB1042">
                          <w:pPr>
                            <w:pStyle w:val="a4"/>
                            <w:rPr>
                              <w:rFonts w:asciiTheme="majorHAnsi" w:eastAsiaTheme="majorEastAsia" w:hAnsiTheme="majorHAnsi" w:cstheme="majorBidi"/>
                              <w:color w:val="262626" w:themeColor="text1" w:themeTint="D9"/>
                              <w:sz w:val="72"/>
                            </w:rPr>
                          </w:pPr>
                          <w:sdt>
                            <w:sdtPr>
                              <w:rPr>
                                <w:b/>
                                <w:color w:val="000000"/>
                                <w:sz w:val="44"/>
                                <w:lang w:val="el-GR"/>
                              </w:rPr>
                              <w:alias w:val="Τίτλος"/>
                              <w:tag w:val=""/>
                              <w:id w:val="-705018352"/>
                              <w:showingPlcHdr/>
                              <w:dataBinding w:prefixMappings="xmlns:ns0='http://purl.org/dc/elements/1.1/' xmlns:ns1='http://schemas.openxmlformats.org/package/2006/metadata/core-properties' " w:xpath="/ns1:coreProperties[1]/ns0:title[1]" w:storeItemID="{6C3C8BC8-F283-45AE-878A-BAB7291924A1}"/>
                              <w:text/>
                            </w:sdtPr>
                            <w:sdtEndPr/>
                            <w:sdtContent>
                              <w:r w:rsidR="00EB1947">
                                <w:rPr>
                                  <w:b/>
                                  <w:color w:val="000000"/>
                                  <w:sz w:val="44"/>
                                  <w:lang w:val="el-GR"/>
                                </w:rPr>
                                <w:t xml:space="preserve">     </w:t>
                              </w:r>
                            </w:sdtContent>
                          </w:sdt>
                        </w:p>
                        <w:p w14:paraId="2C11797B" w14:textId="51484F86" w:rsidR="00EB1947" w:rsidRDefault="00E7210E" w:rsidP="00CB1042">
                          <w:pPr>
                            <w:spacing w:before="120"/>
                            <w:rPr>
                              <w:color w:val="404040" w:themeColor="text1" w:themeTint="BF"/>
                              <w:sz w:val="36"/>
                              <w:szCs w:val="36"/>
                            </w:rPr>
                          </w:pPr>
                          <w:sdt>
                            <w:sdtPr>
                              <w:rPr>
                                <w:color w:val="404040" w:themeColor="text1" w:themeTint="BF"/>
                                <w:sz w:val="36"/>
                                <w:szCs w:val="36"/>
                              </w:rPr>
                              <w:alias w:val="Υπότιτλος"/>
                              <w:tag w:val=""/>
                              <w:id w:val="-1148361611"/>
                              <w:showingPlcHdr/>
                              <w:dataBinding w:prefixMappings="xmlns:ns0='http://purl.org/dc/elements/1.1/' xmlns:ns1='http://schemas.openxmlformats.org/package/2006/metadata/core-properties' " w:xpath="/ns1:coreProperties[1]/ns0:subject[1]" w:storeItemID="{6C3C8BC8-F283-45AE-878A-BAB7291924A1}"/>
                              <w:text/>
                            </w:sdtPr>
                            <w:sdtEndPr/>
                            <w:sdtContent>
                              <w:r w:rsidR="00EB1947">
                                <w:rPr>
                                  <w:color w:val="404040" w:themeColor="text1" w:themeTint="BF"/>
                                  <w:sz w:val="36"/>
                                  <w:szCs w:val="36"/>
                                </w:rPr>
                                <w:t xml:space="preserve">     </w:t>
                              </w:r>
                            </w:sdtContent>
                          </w:sdt>
                        </w:p>
                      </w:txbxContent>
                    </v:textbox>
                    <w10:wrap anchorx="page" anchory="page"/>
                  </v:shape>
                </w:pict>
              </mc:Fallback>
            </mc:AlternateContent>
          </w:r>
          <w:r w:rsidRPr="00B328A1">
            <w:rPr>
              <w:rFonts w:ascii="Arial" w:hAnsi="Arial" w:cs="Arial"/>
              <w:b/>
              <w:bCs/>
              <w:sz w:val="36"/>
              <w:szCs w:val="36"/>
              <w:lang w:val="el-GR"/>
            </w:rPr>
            <w:t>ΠΟΛΥΤΕΧΝΕΙΟ ΚΡΗΤΗΣ</w:t>
          </w:r>
        </w:p>
        <w:p w14:paraId="1EE842C2" w14:textId="319F0B06" w:rsidR="00CB1042" w:rsidRPr="00B328A1" w:rsidRDefault="00CB1042" w:rsidP="00CB1042">
          <w:pPr>
            <w:pStyle w:val="a4"/>
            <w:jc w:val="center"/>
            <w:rPr>
              <w:rFonts w:ascii="Arial" w:hAnsi="Arial" w:cs="Arial"/>
              <w:b/>
              <w:bCs/>
              <w:sz w:val="36"/>
              <w:szCs w:val="36"/>
              <w:lang w:val="el-GR"/>
            </w:rPr>
          </w:pPr>
          <w:r>
            <w:rPr>
              <w:rFonts w:ascii="Arial" w:hAnsi="Arial" w:cs="Arial"/>
              <w:b/>
              <w:bCs/>
              <w:sz w:val="36"/>
              <w:szCs w:val="36"/>
              <w:lang w:val="el-GR"/>
            </w:rPr>
            <w:t xml:space="preserve">         </w:t>
          </w:r>
          <w:r w:rsidRPr="00B328A1">
            <w:rPr>
              <w:rFonts w:ascii="Arial" w:hAnsi="Arial" w:cs="Arial"/>
              <w:b/>
              <w:bCs/>
              <w:sz w:val="36"/>
              <w:szCs w:val="36"/>
              <w:lang w:val="el-GR"/>
            </w:rPr>
            <w:t>ΤΜΗΜΑ ΜΗΧΑΝΙΚΩΝ ΠΕΡΙΒΑΛΛΟΝΤΟΣ</w:t>
          </w:r>
        </w:p>
        <w:p w14:paraId="4F55D2D5" w14:textId="408D1F61" w:rsidR="00CB1042" w:rsidRPr="00B328A1" w:rsidRDefault="002E0695" w:rsidP="00CB1042">
          <w:pPr>
            <w:pStyle w:val="a4"/>
            <w:rPr>
              <w:rFonts w:ascii="Arial" w:hAnsi="Arial" w:cs="Arial"/>
              <w:b/>
              <w:bCs/>
              <w:sz w:val="36"/>
              <w:szCs w:val="36"/>
              <w:lang w:val="el-GR"/>
            </w:rPr>
          </w:pPr>
          <w:r>
            <w:rPr>
              <w:noProof/>
            </w:rPr>
            <w:drawing>
              <wp:anchor distT="0" distB="0" distL="114300" distR="114300" simplePos="0" relativeHeight="251675648" behindDoc="0" locked="0" layoutInCell="1" allowOverlap="1" wp14:anchorId="01852A6F" wp14:editId="2FA2A88B">
                <wp:simplePos x="0" y="0"/>
                <wp:positionH relativeFrom="column">
                  <wp:posOffset>875665</wp:posOffset>
                </wp:positionH>
                <wp:positionV relativeFrom="paragraph">
                  <wp:posOffset>3144520</wp:posOffset>
                </wp:positionV>
                <wp:extent cx="4547763" cy="3580765"/>
                <wp:effectExtent l="0" t="0" r="5715" b="635"/>
                <wp:wrapNone/>
                <wp:docPr id="248" name="Εικόνα 248" descr="Σχετική εικόν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Σχετική εικόν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47763" cy="3580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1042" w:rsidRPr="00B328A1">
            <w:rPr>
              <w:bCs/>
              <w:iCs/>
              <w:sz w:val="36"/>
              <w:szCs w:val="36"/>
              <w:u w:val="single"/>
              <w:lang w:val="el-GR"/>
            </w:rPr>
            <w:br w:type="page"/>
          </w:r>
        </w:p>
        <w:p w14:paraId="2A8624B9" w14:textId="77777777" w:rsidR="00CB1042" w:rsidRPr="00B328A1" w:rsidRDefault="00CB1042" w:rsidP="00CB1042">
          <w:pPr>
            <w:pStyle w:val="a4"/>
            <w:rPr>
              <w:lang w:val="el-GR"/>
            </w:rPr>
          </w:pPr>
        </w:p>
        <w:p w14:paraId="773BA3E5" w14:textId="77777777" w:rsidR="00CB1042" w:rsidRDefault="00E7210E" w:rsidP="00CB1042">
          <w:pPr>
            <w:spacing w:after="160" w:line="259" w:lineRule="auto"/>
            <w:rPr>
              <w:bCs/>
              <w:iCs/>
              <w:sz w:val="28"/>
              <w:szCs w:val="28"/>
              <w:u w:val="single"/>
            </w:rPr>
          </w:pPr>
        </w:p>
      </w:sdtContent>
    </w:sdt>
    <w:p w14:paraId="460B8E76" w14:textId="77777777" w:rsidR="00CB1042" w:rsidRDefault="00CB1042" w:rsidP="00CB1042">
      <w:pPr>
        <w:rPr>
          <w:bCs/>
          <w:iCs/>
          <w:sz w:val="28"/>
          <w:szCs w:val="28"/>
          <w:u w:val="single"/>
        </w:rPr>
      </w:pPr>
    </w:p>
    <w:p w14:paraId="446531E3" w14:textId="77777777" w:rsidR="00CB1042" w:rsidRDefault="00CB1042" w:rsidP="00CB1042">
      <w:pPr>
        <w:rPr>
          <w:bCs/>
          <w:iCs/>
          <w:sz w:val="28"/>
          <w:szCs w:val="28"/>
          <w:u w:val="single"/>
        </w:rPr>
      </w:pPr>
    </w:p>
    <w:tbl>
      <w:tblPr>
        <w:tblStyle w:val="a5"/>
        <w:tblpPr w:leftFromText="180" w:rightFromText="180" w:vertAnchor="text" w:horzAnchor="margin" w:tblpY="66"/>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297"/>
        <w:gridCol w:w="4297"/>
      </w:tblGrid>
      <w:tr w:rsidR="00CB1042" w:rsidRPr="006347C7" w14:paraId="43A3711E" w14:textId="77777777" w:rsidTr="002E44A1">
        <w:tc>
          <w:tcPr>
            <w:tcW w:w="8594" w:type="dxa"/>
            <w:gridSpan w:val="2"/>
          </w:tcPr>
          <w:p w14:paraId="7937B651" w14:textId="77777777" w:rsidR="00CB1042" w:rsidRPr="006347C7" w:rsidRDefault="00CB1042" w:rsidP="002E44A1">
            <w:pPr>
              <w:pStyle w:val="Standard"/>
              <w:rPr>
                <w:rFonts w:ascii="Arial" w:hAnsi="Arial" w:cs="Arial"/>
                <w:iCs/>
                <w:sz w:val="28"/>
                <w:szCs w:val="28"/>
              </w:rPr>
            </w:pPr>
            <w:r w:rsidRPr="006347C7">
              <w:rPr>
                <w:rFonts w:ascii="Arial" w:hAnsi="Arial" w:cs="Arial"/>
                <w:iCs/>
                <w:sz w:val="28"/>
                <w:szCs w:val="28"/>
              </w:rPr>
              <w:t xml:space="preserve">Εργαστήριο </w:t>
            </w:r>
            <w:r w:rsidRPr="006347C7">
              <w:rPr>
                <w:rFonts w:ascii="Arial" w:eastAsia="Times New Roman" w:hAnsi="Arial" w:cs="Arial"/>
                <w:color w:val="000000"/>
                <w:sz w:val="28"/>
                <w:szCs w:val="28"/>
              </w:rPr>
              <w:t xml:space="preserve"> ΓΕΩΠΕΡΙΒΑΛΛΟΝΤΙΚΗΣ ΜΗΧΑΝΙΚΗΣ</w:t>
            </w:r>
          </w:p>
          <w:p w14:paraId="695A2DFF" w14:textId="77777777" w:rsidR="00CB1042" w:rsidRPr="006347C7" w:rsidRDefault="00CB1042" w:rsidP="002E44A1">
            <w:pPr>
              <w:pStyle w:val="TableHeading"/>
              <w:jc w:val="left"/>
              <w:rPr>
                <w:rFonts w:ascii="Arial" w:hAnsi="Arial" w:cs="Arial"/>
                <w:b w:val="0"/>
                <w:bCs w:val="0"/>
                <w:iCs/>
                <w:sz w:val="28"/>
                <w:szCs w:val="28"/>
              </w:rPr>
            </w:pPr>
          </w:p>
        </w:tc>
      </w:tr>
      <w:tr w:rsidR="00CB1042" w:rsidRPr="006347C7" w14:paraId="4ABB8FBD" w14:textId="77777777" w:rsidTr="002E44A1">
        <w:tc>
          <w:tcPr>
            <w:tcW w:w="4297" w:type="dxa"/>
          </w:tcPr>
          <w:p w14:paraId="703771CC" w14:textId="77777777" w:rsidR="00CB1042" w:rsidRPr="006347C7" w:rsidRDefault="00CB1042" w:rsidP="002E44A1">
            <w:pPr>
              <w:pStyle w:val="Standard"/>
              <w:rPr>
                <w:rFonts w:ascii="Arial" w:hAnsi="Arial" w:cs="Arial"/>
                <w:iCs/>
                <w:sz w:val="28"/>
                <w:szCs w:val="28"/>
              </w:rPr>
            </w:pPr>
            <w:r w:rsidRPr="006347C7">
              <w:rPr>
                <w:rFonts w:ascii="Arial" w:hAnsi="Arial" w:cs="Arial"/>
                <w:iCs/>
                <w:sz w:val="28"/>
                <w:szCs w:val="28"/>
              </w:rPr>
              <w:t>Εργαστηριακό Τμήμα  :</w:t>
            </w:r>
          </w:p>
        </w:tc>
        <w:tc>
          <w:tcPr>
            <w:tcW w:w="4297" w:type="dxa"/>
          </w:tcPr>
          <w:p w14:paraId="1A15A083" w14:textId="77777777" w:rsidR="00CB1042" w:rsidRPr="006347C7" w:rsidRDefault="00CB1042" w:rsidP="002E44A1">
            <w:pPr>
              <w:pStyle w:val="TableHeading"/>
              <w:jc w:val="left"/>
              <w:rPr>
                <w:rFonts w:ascii="Arial" w:hAnsi="Arial" w:cs="Arial"/>
                <w:b w:val="0"/>
                <w:bCs w:val="0"/>
                <w:iCs/>
                <w:sz w:val="28"/>
                <w:szCs w:val="28"/>
              </w:rPr>
            </w:pPr>
            <w:r w:rsidRPr="006347C7">
              <w:rPr>
                <w:rFonts w:ascii="Arial" w:hAnsi="Arial" w:cs="Arial"/>
                <w:b w:val="0"/>
                <w:bCs w:val="0"/>
                <w:iCs/>
                <w:sz w:val="28"/>
                <w:szCs w:val="28"/>
              </w:rPr>
              <w:t>ΜΗΠΕΡ- Πέμπτη 14:00-15:00</w:t>
            </w:r>
          </w:p>
        </w:tc>
      </w:tr>
      <w:tr w:rsidR="00CB1042" w:rsidRPr="006347C7" w14:paraId="1E6E551F" w14:textId="77777777" w:rsidTr="002E44A1">
        <w:tc>
          <w:tcPr>
            <w:tcW w:w="4297" w:type="dxa"/>
          </w:tcPr>
          <w:p w14:paraId="188630CF" w14:textId="77777777" w:rsidR="00CB1042" w:rsidRPr="006347C7" w:rsidRDefault="00CB1042" w:rsidP="002E44A1">
            <w:pPr>
              <w:pStyle w:val="TableContents"/>
              <w:rPr>
                <w:rFonts w:ascii="Arial" w:hAnsi="Arial" w:cs="Arial"/>
                <w:iCs/>
                <w:sz w:val="28"/>
                <w:szCs w:val="28"/>
              </w:rPr>
            </w:pPr>
            <w:r w:rsidRPr="006347C7">
              <w:rPr>
                <w:rFonts w:ascii="Arial" w:hAnsi="Arial" w:cs="Arial"/>
                <w:iCs/>
                <w:sz w:val="28"/>
                <w:szCs w:val="28"/>
              </w:rPr>
              <w:t>Ομάδα :</w:t>
            </w:r>
          </w:p>
        </w:tc>
        <w:tc>
          <w:tcPr>
            <w:tcW w:w="4297" w:type="dxa"/>
          </w:tcPr>
          <w:p w14:paraId="6F0B454C" w14:textId="77777777" w:rsidR="00CB1042" w:rsidRPr="006347C7" w:rsidRDefault="00CB1042" w:rsidP="002E44A1">
            <w:pPr>
              <w:pStyle w:val="TableContents"/>
              <w:rPr>
                <w:rFonts w:ascii="Arial" w:hAnsi="Arial" w:cs="Arial"/>
                <w:iCs/>
                <w:sz w:val="28"/>
                <w:szCs w:val="28"/>
              </w:rPr>
            </w:pPr>
            <w:r w:rsidRPr="006347C7">
              <w:rPr>
                <w:rFonts w:ascii="Arial" w:hAnsi="Arial" w:cs="Arial"/>
                <w:iCs/>
                <w:sz w:val="28"/>
                <w:szCs w:val="28"/>
              </w:rPr>
              <w:t>Ομάδα 12</w:t>
            </w:r>
          </w:p>
        </w:tc>
      </w:tr>
      <w:tr w:rsidR="00CB1042" w:rsidRPr="006347C7" w14:paraId="4DEF7DE4" w14:textId="77777777" w:rsidTr="002E44A1">
        <w:tc>
          <w:tcPr>
            <w:tcW w:w="4297" w:type="dxa"/>
          </w:tcPr>
          <w:p w14:paraId="09C437F1" w14:textId="77777777" w:rsidR="00CB1042" w:rsidRPr="006347C7" w:rsidRDefault="00CB1042" w:rsidP="002E44A1">
            <w:pPr>
              <w:pStyle w:val="TableContents"/>
              <w:rPr>
                <w:rFonts w:ascii="Arial" w:hAnsi="Arial" w:cs="Arial"/>
                <w:iCs/>
                <w:sz w:val="28"/>
                <w:szCs w:val="28"/>
              </w:rPr>
            </w:pPr>
            <w:r w:rsidRPr="006347C7">
              <w:rPr>
                <w:rFonts w:ascii="Arial" w:hAnsi="Arial" w:cs="Arial"/>
                <w:iCs/>
                <w:sz w:val="28"/>
                <w:szCs w:val="28"/>
              </w:rPr>
              <w:t>Ονοματεπώνυμο &amp; ΑΜ Φοιτητή :</w:t>
            </w:r>
          </w:p>
        </w:tc>
        <w:tc>
          <w:tcPr>
            <w:tcW w:w="4297" w:type="dxa"/>
          </w:tcPr>
          <w:p w14:paraId="47A2DC70" w14:textId="77777777" w:rsidR="00CB1042" w:rsidRPr="00646E63" w:rsidRDefault="00CB1042" w:rsidP="002E44A1">
            <w:pPr>
              <w:shd w:val="clear" w:color="auto" w:fill="FFFFFF"/>
              <w:rPr>
                <w:rFonts w:ascii="Arial" w:hAnsi="Arial" w:cs="Arial"/>
                <w:iCs/>
                <w:sz w:val="28"/>
                <w:szCs w:val="28"/>
                <w:lang w:val="el-GR"/>
              </w:rPr>
            </w:pPr>
            <w:r w:rsidRPr="006347C7">
              <w:rPr>
                <w:rFonts w:ascii="Arial" w:hAnsi="Arial" w:cs="Arial"/>
                <w:iCs/>
                <w:sz w:val="28"/>
                <w:szCs w:val="28"/>
                <w:lang w:val="en-US"/>
              </w:rPr>
              <w:t> </w:t>
            </w:r>
            <w:hyperlink r:id="rId8" w:history="1">
              <w:r w:rsidRPr="006347C7">
                <w:rPr>
                  <w:rFonts w:ascii="Arial" w:hAnsi="Arial" w:cs="Arial"/>
                  <w:iCs/>
                  <w:sz w:val="28"/>
                  <w:szCs w:val="28"/>
                  <w:lang w:val="en-US"/>
                </w:rPr>
                <w:t>Σιγαλ</w:t>
              </w:r>
              <w:proofErr w:type="spellStart"/>
              <w:r w:rsidRPr="006347C7">
                <w:rPr>
                  <w:rFonts w:ascii="Arial" w:hAnsi="Arial" w:cs="Arial"/>
                  <w:iCs/>
                  <w:sz w:val="28"/>
                  <w:szCs w:val="28"/>
                  <w:lang w:val="el-GR"/>
                </w:rPr>
                <w:t>ός</w:t>
              </w:r>
              <w:proofErr w:type="spellEnd"/>
              <w:r w:rsidRPr="006347C7">
                <w:rPr>
                  <w:rFonts w:ascii="Arial" w:hAnsi="Arial" w:cs="Arial"/>
                  <w:iCs/>
                  <w:sz w:val="28"/>
                  <w:szCs w:val="28"/>
                  <w:lang w:val="en-US"/>
                </w:rPr>
                <w:t xml:space="preserve"> </w:t>
              </w:r>
              <w:proofErr w:type="spellStart"/>
              <w:r w:rsidRPr="006347C7">
                <w:rPr>
                  <w:rFonts w:ascii="Arial" w:hAnsi="Arial" w:cs="Arial"/>
                  <w:iCs/>
                  <w:sz w:val="28"/>
                  <w:szCs w:val="28"/>
                  <w:lang w:val="en-US"/>
                </w:rPr>
                <w:t>Δημ</w:t>
              </w:r>
              <w:proofErr w:type="spellEnd"/>
              <w:r w:rsidRPr="006347C7">
                <w:rPr>
                  <w:rFonts w:ascii="Arial" w:hAnsi="Arial" w:cs="Arial"/>
                  <w:iCs/>
                  <w:sz w:val="28"/>
                  <w:szCs w:val="28"/>
                  <w:lang w:val="el-GR"/>
                </w:rPr>
                <w:t>ή</w:t>
              </w:r>
              <w:proofErr w:type="spellStart"/>
              <w:r w:rsidRPr="006347C7">
                <w:rPr>
                  <w:rFonts w:ascii="Arial" w:hAnsi="Arial" w:cs="Arial"/>
                  <w:iCs/>
                  <w:sz w:val="28"/>
                  <w:szCs w:val="28"/>
                  <w:lang w:val="en-US"/>
                </w:rPr>
                <w:t>τρ</w:t>
              </w:r>
              <w:proofErr w:type="spellEnd"/>
            </w:hyperlink>
            <w:r w:rsidRPr="006347C7">
              <w:rPr>
                <w:rFonts w:ascii="Arial" w:hAnsi="Arial" w:cs="Arial"/>
                <w:iCs/>
                <w:sz w:val="28"/>
                <w:szCs w:val="28"/>
                <w:lang w:val="el-GR"/>
              </w:rPr>
              <w:t>ης 2018050024</w:t>
            </w:r>
          </w:p>
        </w:tc>
      </w:tr>
      <w:tr w:rsidR="00CB1042" w:rsidRPr="006347C7" w14:paraId="744BEF4B" w14:textId="77777777" w:rsidTr="002E44A1">
        <w:tc>
          <w:tcPr>
            <w:tcW w:w="4297" w:type="dxa"/>
          </w:tcPr>
          <w:p w14:paraId="77BD7F6C" w14:textId="77777777" w:rsidR="00CB1042" w:rsidRPr="006347C7" w:rsidRDefault="00CB1042" w:rsidP="002E44A1">
            <w:pPr>
              <w:pStyle w:val="TableContents"/>
              <w:rPr>
                <w:rFonts w:ascii="Arial" w:hAnsi="Arial" w:cs="Arial"/>
                <w:iCs/>
                <w:sz w:val="28"/>
                <w:szCs w:val="28"/>
              </w:rPr>
            </w:pPr>
            <w:r w:rsidRPr="006347C7">
              <w:rPr>
                <w:rFonts w:ascii="Arial" w:hAnsi="Arial" w:cs="Arial"/>
                <w:iCs/>
                <w:sz w:val="28"/>
                <w:szCs w:val="28"/>
              </w:rPr>
              <w:t>Ονοματεπώνυμο &amp; ΑΜ Φοιτητή</w:t>
            </w:r>
          </w:p>
        </w:tc>
        <w:tc>
          <w:tcPr>
            <w:tcW w:w="4297" w:type="dxa"/>
          </w:tcPr>
          <w:p w14:paraId="3BCE4C25" w14:textId="77777777" w:rsidR="00CB1042" w:rsidRPr="006347C7" w:rsidRDefault="00CB1042" w:rsidP="002E44A1">
            <w:pPr>
              <w:pStyle w:val="TableContents"/>
              <w:rPr>
                <w:rFonts w:ascii="Arial" w:hAnsi="Arial" w:cs="Arial"/>
                <w:iCs/>
                <w:sz w:val="28"/>
                <w:szCs w:val="28"/>
              </w:rPr>
            </w:pPr>
            <w:r w:rsidRPr="006347C7">
              <w:rPr>
                <w:rFonts w:ascii="Arial" w:hAnsi="Arial" w:cs="Arial"/>
                <w:iCs/>
                <w:sz w:val="28"/>
                <w:szCs w:val="28"/>
              </w:rPr>
              <w:t>Κυριακή Θεοχάρη  2018050043</w:t>
            </w:r>
          </w:p>
        </w:tc>
      </w:tr>
      <w:tr w:rsidR="00CB1042" w:rsidRPr="006347C7" w14:paraId="537C1115" w14:textId="77777777" w:rsidTr="002E44A1">
        <w:tc>
          <w:tcPr>
            <w:tcW w:w="4297" w:type="dxa"/>
          </w:tcPr>
          <w:p w14:paraId="202817DE" w14:textId="77777777" w:rsidR="00CB1042" w:rsidRPr="006347C7" w:rsidRDefault="00CB1042" w:rsidP="002E44A1">
            <w:pPr>
              <w:pStyle w:val="TableContents"/>
              <w:rPr>
                <w:rFonts w:ascii="Arial" w:hAnsi="Arial" w:cs="Arial"/>
                <w:iCs/>
                <w:sz w:val="28"/>
                <w:szCs w:val="28"/>
              </w:rPr>
            </w:pPr>
            <w:r w:rsidRPr="006347C7">
              <w:rPr>
                <w:rFonts w:ascii="Arial" w:hAnsi="Arial" w:cs="Arial"/>
                <w:iCs/>
                <w:sz w:val="28"/>
                <w:szCs w:val="28"/>
              </w:rPr>
              <w:t>Είδος Αναφοράς :</w:t>
            </w:r>
          </w:p>
        </w:tc>
        <w:tc>
          <w:tcPr>
            <w:tcW w:w="4297" w:type="dxa"/>
          </w:tcPr>
          <w:p w14:paraId="3D2870CC" w14:textId="77777777" w:rsidR="00CB1042" w:rsidRPr="006347C7" w:rsidRDefault="00CB1042" w:rsidP="002E44A1">
            <w:pPr>
              <w:pStyle w:val="Standard"/>
              <w:rPr>
                <w:rFonts w:ascii="Arial" w:hAnsi="Arial" w:cs="Arial"/>
                <w:iCs/>
                <w:sz w:val="28"/>
                <w:szCs w:val="28"/>
              </w:rPr>
            </w:pPr>
            <w:r w:rsidRPr="006347C7">
              <w:rPr>
                <w:rFonts w:ascii="Arial" w:hAnsi="Arial" w:cs="Arial"/>
                <w:iCs/>
                <w:sz w:val="28"/>
                <w:szCs w:val="28"/>
              </w:rPr>
              <w:t>Ομαδική</w:t>
            </w:r>
          </w:p>
        </w:tc>
      </w:tr>
      <w:tr w:rsidR="00CB1042" w:rsidRPr="006347C7" w14:paraId="7C7F31F1" w14:textId="77777777" w:rsidTr="002E44A1">
        <w:tc>
          <w:tcPr>
            <w:tcW w:w="4297" w:type="dxa"/>
          </w:tcPr>
          <w:p w14:paraId="59A83DB3" w14:textId="77777777" w:rsidR="00CB1042" w:rsidRPr="006347C7" w:rsidRDefault="00CB1042" w:rsidP="002E44A1">
            <w:pPr>
              <w:pStyle w:val="TableContents"/>
              <w:rPr>
                <w:rFonts w:ascii="Arial" w:hAnsi="Arial" w:cs="Arial"/>
                <w:iCs/>
                <w:sz w:val="28"/>
                <w:szCs w:val="28"/>
              </w:rPr>
            </w:pPr>
            <w:r w:rsidRPr="006347C7">
              <w:rPr>
                <w:rFonts w:ascii="Arial" w:hAnsi="Arial" w:cs="Arial"/>
                <w:iCs/>
                <w:sz w:val="28"/>
                <w:szCs w:val="28"/>
              </w:rPr>
              <w:t>Ημερομηνία Εκτέλεσης :</w:t>
            </w:r>
          </w:p>
        </w:tc>
        <w:tc>
          <w:tcPr>
            <w:tcW w:w="4297" w:type="dxa"/>
          </w:tcPr>
          <w:p w14:paraId="2653EB86" w14:textId="65636377" w:rsidR="00CB1042" w:rsidRPr="006347C7" w:rsidRDefault="00CB1042" w:rsidP="002E44A1">
            <w:pPr>
              <w:pStyle w:val="Standard"/>
              <w:rPr>
                <w:rFonts w:ascii="Arial" w:hAnsi="Arial" w:cs="Arial"/>
                <w:iCs/>
                <w:sz w:val="28"/>
                <w:szCs w:val="28"/>
              </w:rPr>
            </w:pPr>
            <w:r>
              <w:rPr>
                <w:rFonts w:ascii="Arial" w:hAnsi="Arial" w:cs="Arial"/>
                <w:iCs/>
                <w:sz w:val="28"/>
                <w:szCs w:val="28"/>
              </w:rPr>
              <w:t>28</w:t>
            </w:r>
            <w:r w:rsidRPr="006347C7">
              <w:rPr>
                <w:rFonts w:ascii="Arial" w:hAnsi="Arial" w:cs="Arial"/>
                <w:iCs/>
                <w:sz w:val="28"/>
                <w:szCs w:val="28"/>
              </w:rPr>
              <w:t>/1</w:t>
            </w:r>
            <w:r>
              <w:rPr>
                <w:rFonts w:ascii="Arial" w:hAnsi="Arial" w:cs="Arial"/>
                <w:iCs/>
                <w:sz w:val="28"/>
                <w:szCs w:val="28"/>
                <w:lang w:val="en-US"/>
              </w:rPr>
              <w:t>1</w:t>
            </w:r>
            <w:r w:rsidRPr="006347C7">
              <w:rPr>
                <w:rFonts w:ascii="Arial" w:hAnsi="Arial" w:cs="Arial"/>
                <w:iCs/>
                <w:sz w:val="28"/>
                <w:szCs w:val="28"/>
              </w:rPr>
              <w:t>/</w:t>
            </w:r>
            <w:r>
              <w:rPr>
                <w:rFonts w:ascii="Arial" w:hAnsi="Arial" w:cs="Arial"/>
                <w:iCs/>
                <w:sz w:val="28"/>
                <w:szCs w:val="28"/>
              </w:rPr>
              <w:t>2019</w:t>
            </w:r>
          </w:p>
        </w:tc>
      </w:tr>
      <w:tr w:rsidR="00CB1042" w:rsidRPr="006347C7" w14:paraId="1C2B1C53" w14:textId="77777777" w:rsidTr="002E44A1">
        <w:tc>
          <w:tcPr>
            <w:tcW w:w="4297" w:type="dxa"/>
          </w:tcPr>
          <w:p w14:paraId="36ABE895" w14:textId="77777777" w:rsidR="00CB1042" w:rsidRPr="006347C7" w:rsidRDefault="00CB1042" w:rsidP="002E44A1">
            <w:pPr>
              <w:pStyle w:val="TableContents"/>
              <w:rPr>
                <w:rFonts w:ascii="Arial" w:hAnsi="Arial" w:cs="Arial"/>
                <w:iCs/>
                <w:sz w:val="28"/>
                <w:szCs w:val="28"/>
              </w:rPr>
            </w:pPr>
            <w:r>
              <w:rPr>
                <w:rFonts w:ascii="Arial" w:hAnsi="Arial" w:cs="Arial"/>
                <w:iCs/>
                <w:sz w:val="28"/>
                <w:szCs w:val="28"/>
              </w:rPr>
              <w:t>Ημερομηνία Παράδοσης</w:t>
            </w:r>
          </w:p>
        </w:tc>
        <w:tc>
          <w:tcPr>
            <w:tcW w:w="4297" w:type="dxa"/>
          </w:tcPr>
          <w:p w14:paraId="7C0663AF" w14:textId="6039D991" w:rsidR="00CB1042" w:rsidRDefault="00CB1042" w:rsidP="002E44A1">
            <w:pPr>
              <w:pStyle w:val="Standard"/>
              <w:rPr>
                <w:rFonts w:ascii="Arial" w:hAnsi="Arial" w:cs="Arial"/>
                <w:iCs/>
                <w:sz w:val="28"/>
                <w:szCs w:val="28"/>
              </w:rPr>
            </w:pPr>
            <w:r>
              <w:rPr>
                <w:rFonts w:ascii="Arial" w:hAnsi="Arial" w:cs="Arial"/>
                <w:iCs/>
                <w:sz w:val="28"/>
                <w:szCs w:val="28"/>
              </w:rPr>
              <w:t>19/12/2019</w:t>
            </w:r>
          </w:p>
        </w:tc>
      </w:tr>
      <w:tr w:rsidR="00CB1042" w:rsidRPr="00E7210E" w14:paraId="0150F3EB" w14:textId="77777777" w:rsidTr="002E44A1">
        <w:tc>
          <w:tcPr>
            <w:tcW w:w="4297" w:type="dxa"/>
          </w:tcPr>
          <w:p w14:paraId="3CEA576C" w14:textId="77777777" w:rsidR="00CB1042" w:rsidRPr="006347C7" w:rsidRDefault="00CB1042" w:rsidP="002E44A1">
            <w:pPr>
              <w:pStyle w:val="TableContents"/>
              <w:rPr>
                <w:rFonts w:ascii="Arial" w:hAnsi="Arial" w:cs="Arial"/>
                <w:iCs/>
                <w:sz w:val="28"/>
                <w:szCs w:val="28"/>
              </w:rPr>
            </w:pPr>
            <w:r w:rsidRPr="006347C7">
              <w:rPr>
                <w:rFonts w:ascii="Arial" w:hAnsi="Arial" w:cs="Arial"/>
                <w:iCs/>
                <w:sz w:val="28"/>
                <w:szCs w:val="28"/>
              </w:rPr>
              <w:t>Όνομα Αναφοράς</w:t>
            </w:r>
          </w:p>
        </w:tc>
        <w:tc>
          <w:tcPr>
            <w:tcW w:w="4297" w:type="dxa"/>
          </w:tcPr>
          <w:p w14:paraId="052897B7" w14:textId="7BE39F22" w:rsidR="00CB1042" w:rsidRPr="00CB1042" w:rsidRDefault="00CB1042" w:rsidP="002E44A1">
            <w:pPr>
              <w:pStyle w:val="TableContents"/>
              <w:rPr>
                <w:rFonts w:ascii="Arial" w:hAnsi="Arial" w:cs="Arial"/>
                <w:iCs/>
                <w:sz w:val="28"/>
                <w:szCs w:val="28"/>
              </w:rPr>
            </w:pPr>
            <w:r>
              <w:rPr>
                <w:rFonts w:ascii="Arial" w:hAnsi="Arial" w:cs="Arial"/>
                <w:iCs/>
                <w:sz w:val="28"/>
                <w:szCs w:val="28"/>
              </w:rPr>
              <w:t>3</w:t>
            </w:r>
            <w:r w:rsidRPr="006347C7">
              <w:rPr>
                <w:rFonts w:ascii="Arial" w:hAnsi="Arial" w:cs="Arial"/>
                <w:iCs/>
                <w:sz w:val="28"/>
                <w:szCs w:val="28"/>
                <w:vertAlign w:val="superscript"/>
              </w:rPr>
              <w:t>ο</w:t>
            </w:r>
            <w:r w:rsidRPr="006347C7">
              <w:rPr>
                <w:rFonts w:ascii="Arial" w:hAnsi="Arial" w:cs="Arial"/>
                <w:iCs/>
                <w:sz w:val="28"/>
                <w:szCs w:val="28"/>
              </w:rPr>
              <w:t xml:space="preserve"> </w:t>
            </w:r>
            <w:r>
              <w:rPr>
                <w:rFonts w:ascii="Arial" w:hAnsi="Arial" w:cs="Arial"/>
                <w:iCs/>
                <w:sz w:val="28"/>
                <w:szCs w:val="28"/>
              </w:rPr>
              <w:t xml:space="preserve">και </w:t>
            </w:r>
            <w:r w:rsidRPr="00CB1042">
              <w:rPr>
                <w:rFonts w:ascii="Arial" w:hAnsi="Arial" w:cs="Arial"/>
                <w:iCs/>
                <w:sz w:val="28"/>
                <w:szCs w:val="28"/>
              </w:rPr>
              <w:t>4</w:t>
            </w:r>
            <w:r w:rsidRPr="00CB1042">
              <w:rPr>
                <w:rFonts w:ascii="Arial" w:hAnsi="Arial" w:cs="Arial"/>
                <w:iCs/>
                <w:sz w:val="28"/>
                <w:szCs w:val="28"/>
                <w:vertAlign w:val="superscript"/>
              </w:rPr>
              <w:t>ο</w:t>
            </w:r>
            <w:r>
              <w:rPr>
                <w:rFonts w:ascii="Arial" w:hAnsi="Arial" w:cs="Arial"/>
                <w:iCs/>
                <w:sz w:val="28"/>
                <w:szCs w:val="28"/>
              </w:rPr>
              <w:t xml:space="preserve"> </w:t>
            </w:r>
            <w:r w:rsidRPr="00CB1042">
              <w:rPr>
                <w:rFonts w:ascii="Arial" w:hAnsi="Arial" w:cs="Arial"/>
                <w:iCs/>
                <w:sz w:val="28"/>
                <w:szCs w:val="28"/>
              </w:rPr>
              <w:t>Εργαστήριο</w:t>
            </w:r>
            <w:r w:rsidRPr="006347C7">
              <w:rPr>
                <w:rFonts w:ascii="Arial" w:hAnsi="Arial" w:cs="Arial"/>
                <w:iCs/>
                <w:sz w:val="28"/>
                <w:szCs w:val="28"/>
              </w:rPr>
              <w:t>꞉</w:t>
            </w:r>
            <w:r>
              <w:rPr>
                <w:rFonts w:ascii="Arial" w:hAnsi="Arial" w:cs="Arial"/>
                <w:iCs/>
                <w:sz w:val="28"/>
                <w:szCs w:val="28"/>
              </w:rPr>
              <w:t xml:space="preserve"> </w:t>
            </w:r>
            <w:r w:rsidRPr="00CB1042">
              <w:rPr>
                <w:rFonts w:ascii="Arial" w:hAnsi="Arial" w:cs="Arial"/>
                <w:iCs/>
                <w:sz w:val="28"/>
                <w:szCs w:val="28"/>
              </w:rPr>
              <w:t xml:space="preserve">Μετρητές Παροχής &amp; Ενεργειακές Απώλειες Σε Κλειστό Αγωγό </w:t>
            </w:r>
          </w:p>
        </w:tc>
      </w:tr>
    </w:tbl>
    <w:p w14:paraId="19AA26D6" w14:textId="77777777" w:rsidR="00CB1042" w:rsidRPr="00CB1042" w:rsidRDefault="00CB1042" w:rsidP="00CB1042">
      <w:pPr>
        <w:rPr>
          <w:bCs/>
          <w:iCs/>
          <w:sz w:val="28"/>
          <w:szCs w:val="28"/>
          <w:u w:val="single"/>
          <w:lang w:val="el-GR"/>
        </w:rPr>
      </w:pPr>
    </w:p>
    <w:p w14:paraId="2FA09684" w14:textId="77777777" w:rsidR="00CB1042" w:rsidRPr="00CB1042" w:rsidRDefault="00CB1042" w:rsidP="00CB1042">
      <w:pPr>
        <w:rPr>
          <w:bCs/>
          <w:iCs/>
          <w:sz w:val="28"/>
          <w:szCs w:val="28"/>
          <w:u w:val="single"/>
          <w:lang w:val="el-GR"/>
        </w:rPr>
      </w:pPr>
    </w:p>
    <w:p w14:paraId="3EBB22D4" w14:textId="77777777" w:rsidR="00CB1042" w:rsidRPr="00CB1042" w:rsidRDefault="00CB1042" w:rsidP="00CB1042">
      <w:pPr>
        <w:spacing w:after="160" w:line="259" w:lineRule="auto"/>
        <w:rPr>
          <w:bCs/>
          <w:iCs/>
          <w:sz w:val="28"/>
          <w:szCs w:val="28"/>
          <w:u w:val="single"/>
          <w:lang w:val="el-GR"/>
        </w:rPr>
      </w:pPr>
      <w:r w:rsidRPr="00CB1042">
        <w:rPr>
          <w:bCs/>
          <w:iCs/>
          <w:sz w:val="28"/>
          <w:szCs w:val="28"/>
          <w:u w:val="single"/>
          <w:lang w:val="el-GR"/>
        </w:rPr>
        <w:br w:type="page"/>
      </w:r>
    </w:p>
    <w:p w14:paraId="2C33EB2F" w14:textId="10AA4477" w:rsidR="00CB1042" w:rsidRPr="00B328A1" w:rsidRDefault="00CB1042" w:rsidP="00CB1042">
      <w:pPr>
        <w:spacing w:after="160" w:line="259" w:lineRule="auto"/>
        <w:rPr>
          <w:rFonts w:ascii="Arial" w:hAnsi="Arial" w:cs="Arial"/>
          <w:b/>
          <w:lang w:val="el-GR"/>
        </w:rPr>
      </w:pPr>
      <w:r w:rsidRPr="00CC6B30">
        <w:rPr>
          <w:rFonts w:ascii="Arial" w:hAnsi="Arial" w:cs="Arial"/>
          <w:b/>
          <w:sz w:val="36"/>
          <w:szCs w:val="36"/>
          <w:lang w:val="el-GR"/>
        </w:rPr>
        <w:lastRenderedPageBreak/>
        <w:t>EΡΓΑΣΤΗΡΙΑΚΗ ΑΣΚΗΣΗ</w:t>
      </w:r>
      <w:r w:rsidR="00444F3D">
        <w:rPr>
          <w:rFonts w:ascii="Arial" w:hAnsi="Arial" w:cs="Arial"/>
          <w:b/>
          <w:sz w:val="36"/>
          <w:szCs w:val="36"/>
          <w:lang w:val="el-GR"/>
        </w:rPr>
        <w:t xml:space="preserve"> 3</w:t>
      </w:r>
      <w:r w:rsidRPr="00CC6B30">
        <w:rPr>
          <w:rFonts w:ascii="Arial" w:hAnsi="Arial" w:cs="Arial"/>
          <w:b/>
          <w:sz w:val="36"/>
          <w:szCs w:val="36"/>
          <w:lang w:val="el-GR"/>
        </w:rPr>
        <w:t>꞉</w:t>
      </w:r>
      <w:r w:rsidR="00444F3D" w:rsidRPr="00544BB6">
        <w:rPr>
          <w:rFonts w:ascii="Arial" w:hAnsi="Arial" w:cs="Arial"/>
          <w:iCs/>
          <w:sz w:val="28"/>
          <w:szCs w:val="28"/>
          <w:lang w:val="el-GR"/>
        </w:rPr>
        <w:t xml:space="preserve"> </w:t>
      </w:r>
      <w:r w:rsidR="00444F3D" w:rsidRPr="00544BB6">
        <w:rPr>
          <w:rFonts w:ascii="Arial" w:hAnsi="Arial" w:cs="Arial"/>
          <w:b/>
          <w:bCs/>
          <w:iCs/>
          <w:sz w:val="28"/>
          <w:szCs w:val="28"/>
          <w:lang w:val="el-GR"/>
        </w:rPr>
        <w:t>ΜΕΤΡΗΤ</w:t>
      </w:r>
      <w:r w:rsidR="00444F3D">
        <w:rPr>
          <w:rFonts w:ascii="Arial" w:hAnsi="Arial" w:cs="Arial"/>
          <w:b/>
          <w:bCs/>
          <w:iCs/>
          <w:sz w:val="28"/>
          <w:szCs w:val="28"/>
          <w:lang w:val="el-GR"/>
        </w:rPr>
        <w:t>Ε</w:t>
      </w:r>
      <w:r w:rsidR="00444F3D" w:rsidRPr="00544BB6">
        <w:rPr>
          <w:rFonts w:ascii="Arial" w:hAnsi="Arial" w:cs="Arial"/>
          <w:b/>
          <w:bCs/>
          <w:iCs/>
          <w:sz w:val="28"/>
          <w:szCs w:val="28"/>
          <w:lang w:val="el-GR"/>
        </w:rPr>
        <w:t>Σ ΠΑΡΟΧ</w:t>
      </w:r>
      <w:r w:rsidR="00444F3D">
        <w:rPr>
          <w:rFonts w:ascii="Arial" w:hAnsi="Arial" w:cs="Arial"/>
          <w:b/>
          <w:bCs/>
          <w:iCs/>
          <w:sz w:val="28"/>
          <w:szCs w:val="28"/>
          <w:lang w:val="el-GR"/>
        </w:rPr>
        <w:t>Η</w:t>
      </w:r>
      <w:r w:rsidR="00444F3D" w:rsidRPr="00544BB6">
        <w:rPr>
          <w:rFonts w:ascii="Arial" w:hAnsi="Arial" w:cs="Arial"/>
          <w:b/>
          <w:bCs/>
          <w:iCs/>
          <w:sz w:val="28"/>
          <w:szCs w:val="28"/>
          <w:lang w:val="el-GR"/>
        </w:rPr>
        <w:t>Σ</w:t>
      </w:r>
      <w:r w:rsidR="00444F3D" w:rsidRPr="00CC6B30">
        <w:rPr>
          <w:rFonts w:ascii="Arial" w:hAnsi="Arial" w:cs="Arial"/>
          <w:b/>
          <w:sz w:val="36"/>
          <w:szCs w:val="36"/>
          <w:lang w:val="el-GR"/>
        </w:rPr>
        <w:t xml:space="preserve"> </w:t>
      </w:r>
    </w:p>
    <w:p w14:paraId="5ED222DE" w14:textId="28115412" w:rsidR="00CB1042" w:rsidRPr="00C34239" w:rsidRDefault="00CB1042" w:rsidP="00CB1042">
      <w:pPr>
        <w:spacing w:after="160" w:line="259" w:lineRule="auto"/>
        <w:rPr>
          <w:rFonts w:ascii="Arial" w:eastAsia="Calibri" w:hAnsi="Arial" w:cs="Arial"/>
          <w:lang w:val="el-GR"/>
        </w:rPr>
      </w:pPr>
    </w:p>
    <w:p w14:paraId="3E9092B6" w14:textId="77777777" w:rsidR="00CB1042" w:rsidRPr="009E4000" w:rsidRDefault="00CB1042" w:rsidP="00CB1042">
      <w:pPr>
        <w:spacing w:after="160" w:line="259" w:lineRule="auto"/>
        <w:rPr>
          <w:rFonts w:ascii="Arial" w:eastAsia="Calibri" w:hAnsi="Arial" w:cs="Arial"/>
          <w:b/>
          <w:sz w:val="32"/>
          <w:szCs w:val="32"/>
          <w:u w:val="single"/>
          <w:lang w:val="el-GR"/>
        </w:rPr>
      </w:pPr>
      <w:r w:rsidRPr="009E4000">
        <w:rPr>
          <w:rFonts w:ascii="Arial" w:eastAsia="Calibri" w:hAnsi="Arial" w:cs="Arial"/>
          <w:b/>
          <w:sz w:val="32"/>
          <w:szCs w:val="32"/>
          <w:u w:val="single"/>
          <w:lang w:val="el-GR"/>
        </w:rPr>
        <w:t>ΠΕΡΙΛΗΨΗ</w:t>
      </w:r>
    </w:p>
    <w:p w14:paraId="4B5937D1" w14:textId="16C6B230" w:rsidR="00CB1042" w:rsidRPr="00F21FAE" w:rsidRDefault="00CB1042" w:rsidP="00F21FAE">
      <w:pPr>
        <w:rPr>
          <w:rFonts w:ascii="Arial" w:eastAsiaTheme="minorHAnsi" w:hAnsi="Arial" w:cs="Arial"/>
          <w:lang w:val="el-GR"/>
        </w:rPr>
      </w:pPr>
      <w:r w:rsidRPr="00C34239">
        <w:rPr>
          <w:rFonts w:ascii="Arial" w:eastAsia="Calibri" w:hAnsi="Arial" w:cs="Arial"/>
          <w:lang w:val="el-GR"/>
        </w:rPr>
        <w:t xml:space="preserve">    Ο σκοπός της δοθείσας εργαστηριακής άσκησης είναι</w:t>
      </w:r>
      <w:r w:rsidRPr="00C34239">
        <w:rPr>
          <w:rFonts w:ascii="Arial" w:hAnsi="Arial" w:cs="Arial"/>
          <w:color w:val="000000"/>
          <w:lang w:val="el-GR"/>
        </w:rPr>
        <w:t xml:space="preserve"> </w:t>
      </w:r>
      <w:r w:rsidR="00F21FAE">
        <w:rPr>
          <w:rFonts w:ascii="Arial" w:hAnsi="Arial" w:cs="Arial"/>
          <w:color w:val="000000"/>
          <w:lang w:val="el-GR"/>
        </w:rPr>
        <w:t xml:space="preserve">ο υπολογισμός των παροχών με την χρήση τριών διαφορετικών συσκευών για παροχές </w:t>
      </w:r>
      <w:r w:rsidR="007C4356">
        <w:rPr>
          <w:rFonts w:ascii="Arial" w:hAnsi="Arial" w:cs="Arial"/>
          <w:color w:val="000000"/>
          <w:lang w:val="el-GR"/>
        </w:rPr>
        <w:t>δηλαδή</w:t>
      </w:r>
      <w:r w:rsidR="00F21FAE">
        <w:rPr>
          <w:rFonts w:ascii="Arial" w:hAnsi="Arial" w:cs="Arial"/>
          <w:color w:val="000000"/>
          <w:lang w:val="el-GR"/>
        </w:rPr>
        <w:t xml:space="preserve"> τους </w:t>
      </w:r>
      <w:r w:rsidR="007C4356">
        <w:rPr>
          <w:rFonts w:ascii="Arial" w:hAnsi="Arial" w:cs="Arial"/>
          <w:color w:val="000000"/>
          <w:lang w:val="el-GR"/>
        </w:rPr>
        <w:t>μετρητές</w:t>
      </w:r>
      <w:r w:rsidR="00F21FAE">
        <w:rPr>
          <w:rFonts w:ascii="Arial" w:hAnsi="Arial" w:cs="Arial"/>
          <w:color w:val="000000"/>
          <w:lang w:val="el-GR"/>
        </w:rPr>
        <w:t xml:space="preserve"> </w:t>
      </w:r>
      <w:proofErr w:type="spellStart"/>
      <w:r w:rsidR="007C4356" w:rsidRPr="00F21FAE">
        <w:rPr>
          <w:rFonts w:ascii="Arial" w:eastAsiaTheme="minorHAnsi" w:hAnsi="Arial" w:cs="Arial"/>
          <w:lang w:val="el-GR"/>
        </w:rPr>
        <w:t>Venturi</w:t>
      </w:r>
      <w:proofErr w:type="spellEnd"/>
      <w:r w:rsidR="007C4356">
        <w:rPr>
          <w:rFonts w:ascii="Arial" w:eastAsiaTheme="minorHAnsi" w:hAnsi="Arial" w:cs="Arial"/>
          <w:lang w:val="el-GR"/>
        </w:rPr>
        <w:t>,</w:t>
      </w:r>
      <w:r w:rsidR="007C4356" w:rsidRPr="00F21FAE">
        <w:rPr>
          <w:rFonts w:ascii="Arial" w:eastAsiaTheme="minorHAnsi" w:hAnsi="Arial" w:cs="Arial"/>
          <w:lang w:val="el-GR"/>
        </w:rPr>
        <w:t xml:space="preserve"> </w:t>
      </w:r>
      <w:proofErr w:type="spellStart"/>
      <w:r w:rsidR="007C4356" w:rsidRPr="00F21FAE">
        <w:rPr>
          <w:rFonts w:ascii="Arial" w:eastAsiaTheme="minorHAnsi" w:hAnsi="Arial" w:cs="Arial"/>
          <w:lang w:val="el-GR"/>
        </w:rPr>
        <w:t>Orifice</w:t>
      </w:r>
      <w:proofErr w:type="spellEnd"/>
      <w:r w:rsidR="007C4356">
        <w:rPr>
          <w:rFonts w:ascii="Arial" w:eastAsiaTheme="minorHAnsi" w:hAnsi="Arial" w:cs="Arial"/>
          <w:lang w:val="el-GR"/>
        </w:rPr>
        <w:t xml:space="preserve"> και</w:t>
      </w:r>
      <w:r w:rsidR="007C4356" w:rsidRPr="00F21FAE">
        <w:rPr>
          <w:rFonts w:ascii="Arial" w:eastAsiaTheme="minorHAnsi" w:hAnsi="Arial" w:cs="Arial"/>
          <w:lang w:val="el-GR"/>
        </w:rPr>
        <w:t xml:space="preserve"> </w:t>
      </w:r>
      <w:proofErr w:type="spellStart"/>
      <w:r w:rsidR="00F21FAE" w:rsidRPr="00F21FAE">
        <w:rPr>
          <w:rFonts w:ascii="Arial" w:eastAsiaTheme="minorHAnsi" w:hAnsi="Arial" w:cs="Arial"/>
          <w:lang w:val="el-GR"/>
        </w:rPr>
        <w:t>Variable</w:t>
      </w:r>
      <w:proofErr w:type="spellEnd"/>
      <w:r w:rsidRPr="00A40979">
        <w:rPr>
          <w:bCs/>
          <w:sz w:val="26"/>
          <w:szCs w:val="26"/>
          <w:lang w:val="el-GR"/>
        </w:rPr>
        <w:t>.</w:t>
      </w:r>
      <w:r w:rsidRPr="00C34239">
        <w:rPr>
          <w:rFonts w:ascii="Arial" w:eastAsiaTheme="minorHAnsi" w:hAnsi="Arial" w:cs="Arial"/>
          <w:lang w:val="el-GR"/>
        </w:rPr>
        <w:t xml:space="preserve"> Για την επεξεργασία του πειράματος υπολογίστηκαν </w:t>
      </w:r>
      <w:r w:rsidR="007C4356">
        <w:rPr>
          <w:rFonts w:ascii="Arial" w:eastAsiaTheme="minorHAnsi" w:hAnsi="Arial" w:cs="Arial"/>
          <w:lang w:val="el-GR"/>
        </w:rPr>
        <w:t>τα π</w:t>
      </w:r>
      <w:r w:rsidR="00F21FAE" w:rsidRPr="00F21FAE">
        <w:rPr>
          <w:rFonts w:ascii="Arial" w:eastAsiaTheme="minorHAnsi" w:hAnsi="Arial" w:cs="Arial"/>
          <w:lang w:val="el-GR"/>
        </w:rPr>
        <w:t>οσοστιαί</w:t>
      </w:r>
      <w:r w:rsidR="007C4356">
        <w:rPr>
          <w:rFonts w:ascii="Arial" w:eastAsiaTheme="minorHAnsi" w:hAnsi="Arial" w:cs="Arial"/>
          <w:lang w:val="el-GR"/>
        </w:rPr>
        <w:t>α</w:t>
      </w:r>
      <w:r w:rsidR="00F21FAE" w:rsidRPr="00F21FAE">
        <w:rPr>
          <w:rFonts w:ascii="Arial" w:eastAsiaTheme="minorHAnsi" w:hAnsi="Arial" w:cs="Arial"/>
          <w:lang w:val="el-GR"/>
        </w:rPr>
        <w:t xml:space="preserve"> σφάλμα</w:t>
      </w:r>
      <w:r w:rsidR="007C4356">
        <w:rPr>
          <w:rFonts w:ascii="Arial" w:eastAsiaTheme="minorHAnsi" w:hAnsi="Arial" w:cs="Arial"/>
          <w:lang w:val="el-GR"/>
        </w:rPr>
        <w:t xml:space="preserve">τα για κάθε </w:t>
      </w:r>
      <w:r w:rsidR="007C4356" w:rsidRPr="00F21FAE">
        <w:rPr>
          <w:rFonts w:ascii="Arial" w:eastAsiaTheme="minorHAnsi" w:hAnsi="Arial" w:cs="Arial"/>
          <w:lang w:val="el-GR"/>
        </w:rPr>
        <w:t>μετρητ</w:t>
      </w:r>
      <w:r w:rsidR="007C4356">
        <w:rPr>
          <w:rFonts w:ascii="Arial" w:eastAsiaTheme="minorHAnsi" w:hAnsi="Arial" w:cs="Arial"/>
          <w:lang w:val="el-GR"/>
        </w:rPr>
        <w:t>ή και οι  ενεργειακές τους α</w:t>
      </w:r>
      <w:r w:rsidR="00F21FAE" w:rsidRPr="00F21FAE">
        <w:rPr>
          <w:rFonts w:ascii="Arial" w:eastAsiaTheme="minorHAnsi" w:hAnsi="Arial" w:cs="Arial"/>
          <w:lang w:val="el-GR"/>
        </w:rPr>
        <w:t>πώλειες</w:t>
      </w:r>
      <w:r w:rsidR="007C4356">
        <w:rPr>
          <w:rFonts w:ascii="Arial" w:eastAsiaTheme="minorHAnsi" w:hAnsi="Arial" w:cs="Arial"/>
          <w:lang w:val="el-GR"/>
        </w:rPr>
        <w:t>.</w:t>
      </w:r>
      <w:r w:rsidRPr="00C34239">
        <w:rPr>
          <w:rFonts w:ascii="Arial" w:eastAsiaTheme="minorHAnsi" w:hAnsi="Arial" w:cs="Arial"/>
          <w:lang w:val="el-GR"/>
        </w:rPr>
        <w:t xml:space="preserve"> Ακολούθως,</w:t>
      </w:r>
      <w:r>
        <w:rPr>
          <w:rFonts w:ascii="Arial" w:eastAsiaTheme="minorHAnsi" w:hAnsi="Arial" w:cs="Arial"/>
          <w:lang w:val="el-GR"/>
        </w:rPr>
        <w:t xml:space="preserve"> σχολιάστηκ</w:t>
      </w:r>
      <w:r w:rsidR="007C4356">
        <w:rPr>
          <w:rFonts w:ascii="Arial" w:eastAsiaTheme="minorHAnsi" w:hAnsi="Arial" w:cs="Arial"/>
          <w:lang w:val="el-GR"/>
        </w:rPr>
        <w:t>αν οι διάφορες στην ακρίβεια των μετρήσεων στις τρεις συσκευές</w:t>
      </w:r>
      <w:r>
        <w:rPr>
          <w:bCs/>
          <w:sz w:val="26"/>
          <w:szCs w:val="26"/>
          <w:lang w:val="el-GR"/>
        </w:rPr>
        <w:t xml:space="preserve"> </w:t>
      </w:r>
      <w:r w:rsidR="007C4356">
        <w:rPr>
          <w:bCs/>
          <w:sz w:val="26"/>
          <w:szCs w:val="26"/>
          <w:lang w:val="el-GR"/>
        </w:rPr>
        <w:t>και σχεδιάστηκ</w:t>
      </w:r>
      <w:r w:rsidR="002E0695">
        <w:rPr>
          <w:bCs/>
          <w:sz w:val="26"/>
          <w:szCs w:val="26"/>
          <w:lang w:val="el-GR"/>
        </w:rPr>
        <w:t>αν</w:t>
      </w:r>
      <w:r w:rsidR="007C4356">
        <w:rPr>
          <w:bCs/>
          <w:sz w:val="26"/>
          <w:szCs w:val="26"/>
          <w:lang w:val="el-GR"/>
        </w:rPr>
        <w:t xml:space="preserve"> </w:t>
      </w:r>
      <w:r w:rsidR="002E0695">
        <w:rPr>
          <w:bCs/>
          <w:sz w:val="26"/>
          <w:szCs w:val="26"/>
          <w:lang w:val="el-GR"/>
        </w:rPr>
        <w:t>οι</w:t>
      </w:r>
      <w:r w:rsidR="007C4356">
        <w:rPr>
          <w:bCs/>
          <w:sz w:val="26"/>
          <w:szCs w:val="26"/>
          <w:lang w:val="el-GR"/>
        </w:rPr>
        <w:t xml:space="preserve"> </w:t>
      </w:r>
      <w:r w:rsidR="002E0695">
        <w:rPr>
          <w:bCs/>
          <w:sz w:val="26"/>
          <w:szCs w:val="26"/>
          <w:lang w:val="el-GR"/>
        </w:rPr>
        <w:t>γραφικές</w:t>
      </w:r>
      <w:r w:rsidR="007C4356">
        <w:rPr>
          <w:bCs/>
          <w:sz w:val="26"/>
          <w:szCs w:val="26"/>
          <w:lang w:val="el-GR"/>
        </w:rPr>
        <w:t xml:space="preserve"> </w:t>
      </w:r>
      <w:r w:rsidR="002E0695">
        <w:rPr>
          <w:bCs/>
          <w:sz w:val="26"/>
          <w:szCs w:val="26"/>
          <w:lang w:val="el-GR"/>
        </w:rPr>
        <w:t>παραστάσεις</w:t>
      </w:r>
      <w:r w:rsidR="007C4356">
        <w:rPr>
          <w:bCs/>
          <w:sz w:val="26"/>
          <w:szCs w:val="26"/>
          <w:lang w:val="el-GR"/>
        </w:rPr>
        <w:t xml:space="preserve"> των τριών παροχών με τις ενεργειακές απώλειες για κάθε παροχή</w:t>
      </w:r>
      <w:r w:rsidRPr="00C34239">
        <w:rPr>
          <w:rFonts w:ascii="Arial" w:hAnsi="Arial" w:cs="Arial"/>
          <w:color w:val="000000"/>
          <w:lang w:val="el-GR"/>
        </w:rPr>
        <w:t xml:space="preserve">. </w:t>
      </w:r>
      <w:r>
        <w:rPr>
          <w:rFonts w:ascii="Arial" w:hAnsi="Arial" w:cs="Arial"/>
          <w:color w:val="000000"/>
          <w:lang w:val="el-GR"/>
        </w:rPr>
        <w:t xml:space="preserve">Τέλος </w:t>
      </w:r>
      <w:r w:rsidR="007C4356">
        <w:rPr>
          <w:rFonts w:ascii="Arial" w:hAnsi="Arial" w:cs="Arial"/>
          <w:color w:val="000000"/>
          <w:lang w:val="el-GR"/>
        </w:rPr>
        <w:t xml:space="preserve">εξηγήθηκε ο λόγος που ο </w:t>
      </w:r>
      <w:r w:rsidR="00E33A32">
        <w:rPr>
          <w:rFonts w:ascii="Arial" w:hAnsi="Arial" w:cs="Arial"/>
          <w:color w:val="000000"/>
          <w:lang w:val="el-GR"/>
        </w:rPr>
        <w:t>μετρητής</w:t>
      </w:r>
      <w:r w:rsidR="007C4356">
        <w:rPr>
          <w:rFonts w:ascii="Arial" w:hAnsi="Arial" w:cs="Arial"/>
          <w:color w:val="000000"/>
          <w:lang w:val="el-GR"/>
        </w:rPr>
        <w:t xml:space="preserve"> </w:t>
      </w:r>
      <w:proofErr w:type="spellStart"/>
      <w:r w:rsidR="007C4356" w:rsidRPr="007C4356">
        <w:rPr>
          <w:rFonts w:ascii="Arial" w:hAnsi="Arial" w:cs="Arial"/>
          <w:color w:val="000000"/>
          <w:lang w:val="el-GR"/>
        </w:rPr>
        <w:t>Variable</w:t>
      </w:r>
      <w:proofErr w:type="spellEnd"/>
      <w:r w:rsidR="007C4356" w:rsidRPr="007C4356">
        <w:rPr>
          <w:rFonts w:ascii="Arial" w:hAnsi="Arial" w:cs="Arial"/>
          <w:color w:val="000000"/>
          <w:lang w:val="el-GR"/>
        </w:rPr>
        <w:t xml:space="preserve"> </w:t>
      </w:r>
      <w:proofErr w:type="spellStart"/>
      <w:r w:rsidR="007C4356" w:rsidRPr="007C4356">
        <w:rPr>
          <w:rFonts w:ascii="Arial" w:hAnsi="Arial" w:cs="Arial"/>
          <w:color w:val="000000"/>
          <w:lang w:val="el-GR"/>
        </w:rPr>
        <w:t>are</w:t>
      </w:r>
      <w:proofErr w:type="spellEnd"/>
      <w:r w:rsidR="007C4356">
        <w:rPr>
          <w:rFonts w:ascii="Arial" w:hAnsi="Arial" w:cs="Arial"/>
          <w:color w:val="000000"/>
          <w:lang w:val="en-US"/>
        </w:rPr>
        <w:t>a</w:t>
      </w:r>
      <w:r w:rsidR="007C4356" w:rsidRPr="007C4356">
        <w:rPr>
          <w:rFonts w:ascii="Arial" w:hAnsi="Arial" w:cs="Arial"/>
          <w:color w:val="000000"/>
          <w:lang w:val="el-GR"/>
        </w:rPr>
        <w:t xml:space="preserve"> </w:t>
      </w:r>
      <w:r w:rsidR="007C4356">
        <w:rPr>
          <w:rFonts w:ascii="Arial" w:hAnsi="Arial" w:cs="Arial"/>
          <w:color w:val="000000"/>
          <w:lang w:val="en-US"/>
        </w:rPr>
        <w:t>meter</w:t>
      </w:r>
      <w:r w:rsidR="007C4356">
        <w:rPr>
          <w:rFonts w:ascii="Arial" w:hAnsi="Arial" w:cs="Arial"/>
          <w:color w:val="000000"/>
          <w:lang w:val="el-GR"/>
        </w:rPr>
        <w:t xml:space="preserve"> </w:t>
      </w:r>
      <w:r w:rsidR="00E33A32">
        <w:rPr>
          <w:rFonts w:ascii="Arial" w:hAnsi="Arial" w:cs="Arial"/>
          <w:color w:val="000000"/>
          <w:lang w:val="el-GR"/>
        </w:rPr>
        <w:t>έχει</w:t>
      </w:r>
      <w:r w:rsidR="007C4356">
        <w:rPr>
          <w:rFonts w:ascii="Arial" w:hAnsi="Arial" w:cs="Arial"/>
          <w:color w:val="000000"/>
          <w:lang w:val="el-GR"/>
        </w:rPr>
        <w:t xml:space="preserve"> τις </w:t>
      </w:r>
      <w:r w:rsidR="007C4356" w:rsidRPr="007C4356">
        <w:rPr>
          <w:rFonts w:ascii="Arial" w:hAnsi="Arial" w:cs="Arial"/>
          <w:color w:val="000000"/>
          <w:lang w:val="el-GR"/>
        </w:rPr>
        <w:t xml:space="preserve">μικρότερες αποκλίσεις απωλειών </w:t>
      </w:r>
      <w:r w:rsidR="00E33A32">
        <w:rPr>
          <w:rFonts w:ascii="Arial" w:hAnsi="Arial" w:cs="Arial"/>
          <w:color w:val="000000"/>
          <w:lang w:val="el-GR"/>
        </w:rPr>
        <w:t>για</w:t>
      </w:r>
      <w:r w:rsidR="007C4356" w:rsidRPr="007C4356">
        <w:rPr>
          <w:rFonts w:ascii="Arial" w:hAnsi="Arial" w:cs="Arial"/>
          <w:color w:val="000000"/>
          <w:lang w:val="el-GR"/>
        </w:rPr>
        <w:t xml:space="preserve"> τις διάφορες παροχές από ότι οι άλλοι μετρητές</w:t>
      </w:r>
      <w:r w:rsidR="007C4356">
        <w:rPr>
          <w:rFonts w:ascii="Arial" w:hAnsi="Arial" w:cs="Arial"/>
          <w:color w:val="000000"/>
          <w:lang w:val="el-GR"/>
        </w:rPr>
        <w:t>.</w:t>
      </w:r>
    </w:p>
    <w:p w14:paraId="38BF35C0" w14:textId="7F8FB8A4" w:rsidR="00CB1042" w:rsidRPr="00C34239" w:rsidRDefault="00CB1042" w:rsidP="00CB1042">
      <w:pPr>
        <w:rPr>
          <w:rFonts w:ascii="Arial" w:hAnsi="Arial" w:cs="Arial"/>
          <w:lang w:val="el-GR"/>
        </w:rPr>
      </w:pPr>
    </w:p>
    <w:p w14:paraId="1A7DE503" w14:textId="77777777" w:rsidR="00CB1042" w:rsidRPr="00C34239" w:rsidRDefault="00CB1042" w:rsidP="00CB1042">
      <w:pPr>
        <w:spacing w:after="160" w:line="259" w:lineRule="auto"/>
        <w:rPr>
          <w:rFonts w:ascii="Arial" w:eastAsia="Calibri" w:hAnsi="Arial" w:cs="Arial"/>
          <w:lang w:val="el-GR"/>
        </w:rPr>
      </w:pPr>
      <w:bookmarkStart w:id="1" w:name="_Hlk3109294"/>
    </w:p>
    <w:bookmarkEnd w:id="1"/>
    <w:p w14:paraId="6AC76AE5" w14:textId="6EE0CC4E" w:rsidR="00CB1042" w:rsidRPr="009E4000" w:rsidRDefault="00CB1042" w:rsidP="00CB1042">
      <w:pPr>
        <w:rPr>
          <w:rFonts w:ascii="Arial" w:hAnsi="Arial" w:cs="Arial"/>
          <w:b/>
          <w:bCs/>
          <w:color w:val="000000" w:themeColor="text1"/>
          <w:sz w:val="32"/>
          <w:szCs w:val="32"/>
          <w:u w:val="single"/>
          <w:lang w:val="el-GR"/>
        </w:rPr>
      </w:pPr>
      <w:r w:rsidRPr="009E4000">
        <w:rPr>
          <w:rFonts w:ascii="Arial" w:hAnsi="Arial" w:cs="Arial"/>
          <w:b/>
          <w:bCs/>
          <w:color w:val="000000" w:themeColor="text1"/>
          <w:sz w:val="32"/>
          <w:szCs w:val="32"/>
          <w:u w:val="single"/>
          <w:lang w:val="el-GR"/>
        </w:rPr>
        <w:t xml:space="preserve">Εισαγωγή </w:t>
      </w:r>
    </w:p>
    <w:p w14:paraId="7F5CC5FA" w14:textId="77777777" w:rsidR="00CB1042" w:rsidRDefault="00CB1042" w:rsidP="00CB1042">
      <w:pPr>
        <w:rPr>
          <w:rFonts w:ascii="Arial" w:hAnsi="Arial" w:cs="Arial"/>
          <w:color w:val="000000" w:themeColor="text1"/>
          <w:u w:val="single"/>
          <w:lang w:val="el-GR"/>
        </w:rPr>
      </w:pPr>
    </w:p>
    <w:p w14:paraId="346571EA" w14:textId="145A156A" w:rsidR="00FB40B1" w:rsidRPr="00EB417D" w:rsidRDefault="00EC2865" w:rsidP="00FB40B1">
      <w:pPr>
        <w:spacing w:after="160" w:line="259" w:lineRule="auto"/>
        <w:rPr>
          <w:rFonts w:ascii="Arial" w:hAnsi="Arial" w:cs="Arial"/>
          <w:color w:val="000000" w:themeColor="text1"/>
          <w:u w:val="single"/>
          <w:lang w:val="el-GR"/>
        </w:rPr>
      </w:pPr>
      <w:r>
        <w:rPr>
          <w:noProof/>
        </w:rPr>
        <w:drawing>
          <wp:anchor distT="0" distB="0" distL="114300" distR="114300" simplePos="0" relativeHeight="251673600" behindDoc="0" locked="0" layoutInCell="1" allowOverlap="1" wp14:anchorId="3CDD37A7" wp14:editId="0837C60C">
            <wp:simplePos x="0" y="0"/>
            <wp:positionH relativeFrom="margin">
              <wp:posOffset>1203960</wp:posOffset>
            </wp:positionH>
            <wp:positionV relativeFrom="paragraph">
              <wp:posOffset>894080</wp:posOffset>
            </wp:positionV>
            <wp:extent cx="2682240" cy="1316594"/>
            <wp:effectExtent l="0" t="0" r="3810" b="0"/>
            <wp:wrapNone/>
            <wp:docPr id="238" name="Εικόνα 238" descr="Αποτέλεσμα εικόνας για Vent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Αποτέλεσμα εικόνας για Ventur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04045" cy="13272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B40B1" w:rsidRPr="00EB417D">
        <w:rPr>
          <w:rFonts w:ascii="Arial" w:hAnsi="Arial" w:cs="Arial"/>
          <w:color w:val="000000" w:themeColor="text1"/>
          <w:lang w:val="el-GR"/>
        </w:rPr>
        <w:t xml:space="preserve">Συσκευή μέτρησης παροχής </w:t>
      </w:r>
      <w:proofErr w:type="spellStart"/>
      <w:r w:rsidR="00FB40B1" w:rsidRPr="00EB417D">
        <w:rPr>
          <w:rFonts w:ascii="Arial" w:hAnsi="Arial" w:cs="Arial"/>
          <w:color w:val="000000" w:themeColor="text1"/>
          <w:lang w:val="el-GR"/>
        </w:rPr>
        <w:t>Venturi</w:t>
      </w:r>
      <w:proofErr w:type="spellEnd"/>
      <w:r w:rsidR="008D5B55">
        <w:rPr>
          <w:rFonts w:ascii="Arial" w:hAnsi="Arial" w:cs="Arial"/>
          <w:color w:val="000000" w:themeColor="text1"/>
          <w:lang w:val="el-GR"/>
        </w:rPr>
        <w:t xml:space="preserve"> </w:t>
      </w:r>
      <w:r w:rsidR="00EB417D" w:rsidRPr="00EB417D">
        <w:rPr>
          <w:rFonts w:ascii="Arial" w:hAnsi="Arial" w:cs="Arial"/>
          <w:lang w:val="el-GR"/>
        </w:rPr>
        <w:t>είναι ένας κυλινδρικός αγωγός με ιδιαίτερη διαμόρφωση του εσωτερικού του</w:t>
      </w:r>
      <w:r w:rsidR="0072010A">
        <w:rPr>
          <w:rFonts w:ascii="Arial" w:hAnsi="Arial" w:cs="Arial"/>
          <w:lang w:val="el-GR"/>
        </w:rPr>
        <w:t>,</w:t>
      </w:r>
      <w:r w:rsidR="00EB417D" w:rsidRPr="00EB417D">
        <w:rPr>
          <w:rFonts w:ascii="Arial" w:hAnsi="Arial" w:cs="Arial"/>
          <w:lang w:val="el-GR"/>
        </w:rPr>
        <w:t xml:space="preserve"> που παρεμβάλλεται σε έναν αγωγό που επικρατεί ροή με σκοπό τη χρήση του ως όργανο μέτρησης της ογκομετρικής παροχής στον αγωγό στον οποίο παρεμβάλλεται και ονομάζεται παροχόμετρο.</w:t>
      </w:r>
      <w:r w:rsidR="001B2712" w:rsidRPr="00EC2865">
        <w:rPr>
          <w:lang w:val="el-GR"/>
        </w:rPr>
        <w:t xml:space="preserve"> </w:t>
      </w:r>
    </w:p>
    <w:p w14:paraId="06FC2F40" w14:textId="05E4EDCF" w:rsidR="00FB40B1" w:rsidRDefault="00FB40B1" w:rsidP="00CB3582">
      <w:pPr>
        <w:spacing w:after="160" w:line="259" w:lineRule="auto"/>
        <w:rPr>
          <w:rFonts w:ascii="Arial" w:hAnsi="Arial" w:cs="Arial"/>
          <w:color w:val="000000" w:themeColor="text1"/>
          <w:lang w:val="el-GR"/>
        </w:rPr>
      </w:pPr>
    </w:p>
    <w:p w14:paraId="531C605D" w14:textId="4F38C946" w:rsidR="00CB3582" w:rsidRDefault="00CB3582" w:rsidP="00FB40B1">
      <w:pPr>
        <w:spacing w:after="160" w:line="259" w:lineRule="auto"/>
        <w:rPr>
          <w:lang w:val="el-GR"/>
        </w:rPr>
      </w:pPr>
    </w:p>
    <w:p w14:paraId="76862E81" w14:textId="56782823" w:rsidR="00CB3582" w:rsidRDefault="00CB3582" w:rsidP="00FB40B1">
      <w:pPr>
        <w:spacing w:after="160" w:line="259" w:lineRule="auto"/>
        <w:rPr>
          <w:lang w:val="el-GR"/>
        </w:rPr>
      </w:pPr>
    </w:p>
    <w:p w14:paraId="31DA9F34" w14:textId="115CF17E" w:rsidR="0072010A" w:rsidRDefault="0072010A" w:rsidP="00FB40B1">
      <w:pPr>
        <w:spacing w:after="160" w:line="259" w:lineRule="auto"/>
        <w:rPr>
          <w:lang w:val="el-GR"/>
        </w:rPr>
      </w:pPr>
    </w:p>
    <w:p w14:paraId="7B583C3D" w14:textId="77777777" w:rsidR="00EC2865" w:rsidRDefault="00EC2865" w:rsidP="00477E8F">
      <w:pPr>
        <w:spacing w:after="160" w:line="259" w:lineRule="auto"/>
        <w:rPr>
          <w:rFonts w:ascii="Arial" w:hAnsi="Arial" w:cs="Arial"/>
          <w:color w:val="000000" w:themeColor="text1"/>
          <w:lang w:val="el-GR"/>
        </w:rPr>
      </w:pPr>
    </w:p>
    <w:p w14:paraId="7A5A908C" w14:textId="7CE9E38E" w:rsidR="00477E8F" w:rsidRPr="008D5B55" w:rsidRDefault="0072010A" w:rsidP="00477E8F">
      <w:pPr>
        <w:spacing w:after="160" w:line="259" w:lineRule="auto"/>
        <w:rPr>
          <w:rFonts w:ascii="Arial" w:hAnsi="Arial" w:cs="Arial"/>
          <w:color w:val="000000" w:themeColor="text1"/>
          <w:u w:val="single"/>
          <w:lang w:val="el-GR"/>
        </w:rPr>
      </w:pPr>
      <w:r w:rsidRPr="008D5B55">
        <w:rPr>
          <w:rFonts w:ascii="Arial" w:hAnsi="Arial" w:cs="Arial"/>
          <w:color w:val="000000" w:themeColor="text1"/>
          <w:lang w:val="el-GR"/>
        </w:rPr>
        <w:t xml:space="preserve">Συσκευή μέτρησης παροχής </w:t>
      </w:r>
      <w:proofErr w:type="spellStart"/>
      <w:r w:rsidRPr="008D5B55">
        <w:rPr>
          <w:rFonts w:ascii="Arial" w:hAnsi="Arial" w:cs="Arial"/>
          <w:color w:val="000000" w:themeColor="text1"/>
          <w:lang w:val="el-GR"/>
        </w:rPr>
        <w:t>Orifice</w:t>
      </w:r>
      <w:proofErr w:type="spellEnd"/>
      <w:r w:rsidR="00A12F67" w:rsidRPr="008D5B55">
        <w:rPr>
          <w:rFonts w:ascii="Arial" w:hAnsi="Arial" w:cs="Arial"/>
          <w:color w:val="000000" w:themeColor="text1"/>
          <w:lang w:val="el-GR"/>
        </w:rPr>
        <w:t xml:space="preserve"> </w:t>
      </w:r>
      <w:r w:rsidR="00477E8F" w:rsidRPr="008D5B55">
        <w:rPr>
          <w:rFonts w:ascii="Arial" w:hAnsi="Arial" w:cs="Arial"/>
          <w:color w:val="000000" w:themeColor="text1"/>
          <w:lang w:val="el-GR"/>
        </w:rPr>
        <w:t xml:space="preserve"> </w:t>
      </w:r>
      <w:r w:rsidR="00477E8F" w:rsidRPr="008D5B55">
        <w:rPr>
          <w:rFonts w:ascii="Arial" w:hAnsi="Arial" w:cs="Arial"/>
          <w:lang w:val="el-GR"/>
        </w:rPr>
        <w:t xml:space="preserve">αποτελείται </w:t>
      </w:r>
      <w:proofErr w:type="spellStart"/>
      <w:r w:rsidR="00477E8F" w:rsidRPr="008D5B55">
        <w:rPr>
          <w:rFonts w:ascii="Arial" w:hAnsi="Arial" w:cs="Arial"/>
          <w:lang w:val="el-GR"/>
        </w:rPr>
        <w:t>απο</w:t>
      </w:r>
      <w:proofErr w:type="spellEnd"/>
      <w:r w:rsidRPr="008D5B55">
        <w:rPr>
          <w:rFonts w:ascii="Arial" w:hAnsi="Arial" w:cs="Arial"/>
          <w:lang w:val="el-GR"/>
        </w:rPr>
        <w:t xml:space="preserve"> </w:t>
      </w:r>
      <w:r w:rsidR="00477E8F" w:rsidRPr="008D5B55">
        <w:rPr>
          <w:rFonts w:ascii="Arial" w:hAnsi="Arial" w:cs="Arial"/>
          <w:lang w:val="el-GR"/>
        </w:rPr>
        <w:t>ένα τμήμα</w:t>
      </w:r>
      <w:r w:rsidRPr="008D5B55">
        <w:rPr>
          <w:rFonts w:ascii="Arial" w:hAnsi="Arial" w:cs="Arial"/>
          <w:lang w:val="el-GR"/>
        </w:rPr>
        <w:t xml:space="preserve"> ευθύγραμμου σωλήνα, που προσαρμόζ</w:t>
      </w:r>
      <w:r w:rsidR="00477E8F" w:rsidRPr="008D5B55">
        <w:rPr>
          <w:rFonts w:ascii="Arial" w:hAnsi="Arial" w:cs="Arial"/>
          <w:lang w:val="el-GR"/>
        </w:rPr>
        <w:t>εται</w:t>
      </w:r>
      <w:r w:rsidRPr="008D5B55">
        <w:rPr>
          <w:rFonts w:ascii="Arial" w:hAnsi="Arial" w:cs="Arial"/>
          <w:lang w:val="el-GR"/>
        </w:rPr>
        <w:t xml:space="preserve"> στο μέρος του αγωγού στον οποίο </w:t>
      </w:r>
      <w:r w:rsidR="00477E8F" w:rsidRPr="008D5B55">
        <w:rPr>
          <w:rFonts w:ascii="Arial" w:hAnsi="Arial" w:cs="Arial"/>
          <w:lang w:val="el-GR"/>
        </w:rPr>
        <w:t>γίνεται</w:t>
      </w:r>
      <w:r w:rsidRPr="008D5B55">
        <w:rPr>
          <w:rFonts w:ascii="Arial" w:hAnsi="Arial" w:cs="Arial"/>
          <w:lang w:val="el-GR"/>
        </w:rPr>
        <w:t xml:space="preserve"> η μέτρηση.</w:t>
      </w:r>
      <w:r w:rsidRPr="008D5B55">
        <w:rPr>
          <w:rFonts w:ascii="Arial" w:hAnsi="Arial" w:cs="Arial"/>
          <w:noProof/>
          <w:lang w:val="el-GR"/>
        </w:rPr>
        <w:t xml:space="preserve"> </w:t>
      </w:r>
    </w:p>
    <w:p w14:paraId="152704CB" w14:textId="3090A616" w:rsidR="00CB3582" w:rsidRPr="00477E8F" w:rsidRDefault="001B2712" w:rsidP="00477E8F">
      <w:pPr>
        <w:spacing w:after="160" w:line="259" w:lineRule="auto"/>
        <w:rPr>
          <w:noProof/>
          <w:lang w:val="el-GR"/>
        </w:rPr>
      </w:pPr>
      <w:r>
        <w:rPr>
          <w:noProof/>
        </w:rPr>
        <w:drawing>
          <wp:anchor distT="0" distB="0" distL="114300" distR="114300" simplePos="0" relativeHeight="251672576" behindDoc="0" locked="0" layoutInCell="1" allowOverlap="1" wp14:anchorId="336DF4B6" wp14:editId="4D8BBA30">
            <wp:simplePos x="0" y="0"/>
            <wp:positionH relativeFrom="column">
              <wp:posOffset>906780</wp:posOffset>
            </wp:positionH>
            <wp:positionV relativeFrom="paragraph">
              <wp:posOffset>8255</wp:posOffset>
            </wp:positionV>
            <wp:extent cx="2849880" cy="2129716"/>
            <wp:effectExtent l="0" t="0" r="7620" b="4445"/>
            <wp:wrapNone/>
            <wp:docPr id="237" name="Εικόνα 237" descr="Σχετική εικόν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Σχετική εικόνα"/>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9880" cy="21297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416EC5" w14:textId="708B7190" w:rsidR="00477E8F" w:rsidRDefault="00477E8F" w:rsidP="00FB40B1">
      <w:pPr>
        <w:spacing w:after="160" w:line="259" w:lineRule="auto"/>
        <w:rPr>
          <w:lang w:val="el-GR"/>
        </w:rPr>
      </w:pPr>
    </w:p>
    <w:p w14:paraId="649DDA8F" w14:textId="77777777" w:rsidR="00477E8F" w:rsidRDefault="00477E8F" w:rsidP="00FB40B1">
      <w:pPr>
        <w:spacing w:after="160" w:line="259" w:lineRule="auto"/>
        <w:rPr>
          <w:lang w:val="el-GR"/>
        </w:rPr>
      </w:pPr>
    </w:p>
    <w:p w14:paraId="3D334A3F" w14:textId="77777777" w:rsidR="00477E8F" w:rsidRDefault="00477E8F" w:rsidP="00FB40B1">
      <w:pPr>
        <w:spacing w:after="160" w:line="259" w:lineRule="auto"/>
        <w:rPr>
          <w:lang w:val="el-GR"/>
        </w:rPr>
      </w:pPr>
    </w:p>
    <w:p w14:paraId="25A59E80" w14:textId="76A93749" w:rsidR="00477E8F" w:rsidRDefault="00477E8F" w:rsidP="00FB40B1">
      <w:pPr>
        <w:spacing w:after="160" w:line="259" w:lineRule="auto"/>
        <w:rPr>
          <w:lang w:val="el-GR"/>
        </w:rPr>
      </w:pPr>
    </w:p>
    <w:p w14:paraId="0E445BC2" w14:textId="28C24FF5" w:rsidR="00477E8F" w:rsidRDefault="00477E8F" w:rsidP="00FB40B1">
      <w:pPr>
        <w:spacing w:after="160" w:line="259" w:lineRule="auto"/>
        <w:rPr>
          <w:lang w:val="el-GR"/>
        </w:rPr>
      </w:pPr>
      <w:r w:rsidRPr="00477E8F">
        <w:rPr>
          <w:lang w:val="el-GR"/>
        </w:rPr>
        <w:lastRenderedPageBreak/>
        <w:t xml:space="preserve">Το ρευστό θα πρέπει να φτάνει στη συσκευή με πλήρως ανεπτυγμένο προφίλ ταχύτητας και γι’ αυτό χρειάζεται αρκετό μήκος ευθύγραμμου αγωγού προ και μετά της συσκευής. Κατά τη διέλευση του ρευστού από τη συσκευή η διατομή της συσκευής στενεύει βαθμιαία για το </w:t>
      </w:r>
      <w:proofErr w:type="spellStart"/>
      <w:r w:rsidRPr="00477E8F">
        <w:rPr>
          <w:lang w:val="el-GR"/>
        </w:rPr>
        <w:t>βεντουρίμετρο</w:t>
      </w:r>
      <w:proofErr w:type="spellEnd"/>
      <w:r w:rsidRPr="00477E8F">
        <w:rPr>
          <w:lang w:val="el-GR"/>
        </w:rPr>
        <w:t xml:space="preserve">  και απότομα για το διάφραγμα. </w:t>
      </w:r>
    </w:p>
    <w:p w14:paraId="41824112" w14:textId="032AC03A" w:rsidR="008D5B55" w:rsidRDefault="008D5B55" w:rsidP="008D5B55">
      <w:pPr>
        <w:spacing w:after="160" w:line="259" w:lineRule="auto"/>
        <w:rPr>
          <w:lang w:val="el-GR"/>
        </w:rPr>
      </w:pPr>
      <w:r>
        <w:rPr>
          <w:lang w:val="el-GR"/>
        </w:rPr>
        <w:t xml:space="preserve">                                                                                                                       </w:t>
      </w:r>
    </w:p>
    <w:p w14:paraId="3F4505FB" w14:textId="2BE87791" w:rsidR="00477E8F" w:rsidRPr="008D5B55" w:rsidRDefault="008D5B55" w:rsidP="00FB40B1">
      <w:pPr>
        <w:spacing w:after="160" w:line="259" w:lineRule="auto"/>
        <w:rPr>
          <w:lang w:val="el-GR"/>
        </w:rPr>
      </w:pPr>
      <w:r>
        <w:rPr>
          <w:noProof/>
        </w:rPr>
        <w:drawing>
          <wp:anchor distT="0" distB="0" distL="114300" distR="114300" simplePos="0" relativeHeight="251663360" behindDoc="0" locked="0" layoutInCell="1" allowOverlap="1" wp14:anchorId="5FD81678" wp14:editId="0AF1B774">
            <wp:simplePos x="0" y="0"/>
            <wp:positionH relativeFrom="column">
              <wp:posOffset>-441960</wp:posOffset>
            </wp:positionH>
            <wp:positionV relativeFrom="paragraph">
              <wp:posOffset>278765</wp:posOffset>
            </wp:positionV>
            <wp:extent cx="3564255" cy="1150620"/>
            <wp:effectExtent l="0" t="0" r="0" b="0"/>
            <wp:wrapNone/>
            <wp:docPr id="225" name="Εικόνα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29944" t="32355" r="51372" b="56917"/>
                    <a:stretch/>
                  </pic:blipFill>
                  <pic:spPr bwMode="auto">
                    <a:xfrm>
                      <a:off x="0" y="0"/>
                      <a:ext cx="3564255" cy="1150620"/>
                    </a:xfrm>
                    <a:prstGeom prst="rect">
                      <a:avLst/>
                    </a:prstGeom>
                    <a:ln>
                      <a:noFill/>
                    </a:ln>
                    <a:extLst>
                      <a:ext uri="{53640926-AAD7-44D8-BBD7-CCE9431645EC}">
                        <a14:shadowObscured xmlns:a14="http://schemas.microsoft.com/office/drawing/2010/main"/>
                      </a:ext>
                    </a:extLst>
                  </pic:spPr>
                </pic:pic>
              </a:graphicData>
            </a:graphic>
          </wp:anchor>
        </w:drawing>
      </w:r>
      <w:r>
        <w:rPr>
          <w:lang w:val="el-GR"/>
        </w:rPr>
        <w:t xml:space="preserve">          </w:t>
      </w:r>
      <w:proofErr w:type="spellStart"/>
      <w:r>
        <w:rPr>
          <w:lang w:val="el-GR"/>
        </w:rPr>
        <w:t>Β</w:t>
      </w:r>
      <w:r w:rsidRPr="00477E8F">
        <w:rPr>
          <w:lang w:val="el-GR"/>
        </w:rPr>
        <w:t>εντουρίμετρο</w:t>
      </w:r>
      <w:proofErr w:type="spellEnd"/>
      <w:r w:rsidRPr="00CA4C0B">
        <w:rPr>
          <w:noProof/>
          <w:lang w:val="el-GR"/>
        </w:rPr>
        <w:t xml:space="preserve"> </w:t>
      </w:r>
      <w:r>
        <w:rPr>
          <w:noProof/>
          <w:lang w:val="el-GR"/>
        </w:rPr>
        <w:t xml:space="preserve">                                                                                         </w:t>
      </w:r>
      <w:r>
        <w:rPr>
          <w:lang w:val="el-GR"/>
        </w:rPr>
        <w:t>Δ</w:t>
      </w:r>
      <w:r w:rsidRPr="00477E8F">
        <w:rPr>
          <w:lang w:val="el-GR"/>
        </w:rPr>
        <w:t>ιάφραγμα</w:t>
      </w:r>
    </w:p>
    <w:p w14:paraId="57B2570E" w14:textId="2402A6E1" w:rsidR="00477E8F" w:rsidRDefault="008D5B55" w:rsidP="00FB40B1">
      <w:pPr>
        <w:spacing w:after="160" w:line="259" w:lineRule="auto"/>
        <w:rPr>
          <w:lang w:val="el-GR"/>
        </w:rPr>
      </w:pPr>
      <w:r>
        <w:rPr>
          <w:noProof/>
        </w:rPr>
        <w:drawing>
          <wp:anchor distT="0" distB="0" distL="114300" distR="114300" simplePos="0" relativeHeight="251670528" behindDoc="0" locked="0" layoutInCell="1" allowOverlap="1" wp14:anchorId="3526BD2B" wp14:editId="1FA0F964">
            <wp:simplePos x="0" y="0"/>
            <wp:positionH relativeFrom="margin">
              <wp:posOffset>3194685</wp:posOffset>
            </wp:positionH>
            <wp:positionV relativeFrom="paragraph">
              <wp:posOffset>17780</wp:posOffset>
            </wp:positionV>
            <wp:extent cx="3547110" cy="969645"/>
            <wp:effectExtent l="0" t="0" r="0" b="1905"/>
            <wp:wrapNone/>
            <wp:docPr id="226" name="Εικόνα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52469" t="31776" r="28238" b="58845"/>
                    <a:stretch/>
                  </pic:blipFill>
                  <pic:spPr bwMode="auto">
                    <a:xfrm>
                      <a:off x="0" y="0"/>
                      <a:ext cx="3547110" cy="969645"/>
                    </a:xfrm>
                    <a:prstGeom prst="rect">
                      <a:avLst/>
                    </a:prstGeom>
                    <a:ln>
                      <a:noFill/>
                    </a:ln>
                    <a:extLst>
                      <a:ext uri="{53640926-AAD7-44D8-BBD7-CCE9431645EC}">
                        <a14:shadowObscured xmlns:a14="http://schemas.microsoft.com/office/drawing/2010/main"/>
                      </a:ext>
                    </a:extLst>
                  </pic:spPr>
                </pic:pic>
              </a:graphicData>
            </a:graphic>
          </wp:anchor>
        </w:drawing>
      </w:r>
    </w:p>
    <w:p w14:paraId="19B9A182" w14:textId="77777777" w:rsidR="00477E8F" w:rsidRDefault="00477E8F" w:rsidP="00FB40B1">
      <w:pPr>
        <w:spacing w:after="160" w:line="259" w:lineRule="auto"/>
        <w:rPr>
          <w:lang w:val="el-GR"/>
        </w:rPr>
      </w:pPr>
    </w:p>
    <w:p w14:paraId="1C87D033" w14:textId="77777777" w:rsidR="00477E8F" w:rsidRDefault="00477E8F" w:rsidP="00FB40B1">
      <w:pPr>
        <w:spacing w:after="160" w:line="259" w:lineRule="auto"/>
        <w:rPr>
          <w:lang w:val="el-GR"/>
        </w:rPr>
      </w:pPr>
    </w:p>
    <w:p w14:paraId="735EF780" w14:textId="77777777" w:rsidR="00477E8F" w:rsidRDefault="00477E8F" w:rsidP="00FB40B1">
      <w:pPr>
        <w:spacing w:after="160" w:line="259" w:lineRule="auto"/>
        <w:rPr>
          <w:lang w:val="el-GR"/>
        </w:rPr>
      </w:pPr>
    </w:p>
    <w:p w14:paraId="20860D47" w14:textId="668ABC19" w:rsidR="004225A8" w:rsidRPr="00477E8F" w:rsidRDefault="00477E8F" w:rsidP="00FB40B1">
      <w:pPr>
        <w:spacing w:after="160" w:line="259" w:lineRule="auto"/>
        <w:rPr>
          <w:noProof/>
          <w:lang w:val="el-GR"/>
        </w:rPr>
      </w:pPr>
      <w:r w:rsidRPr="00477E8F">
        <w:rPr>
          <w:lang w:val="el-GR"/>
        </w:rPr>
        <w:t>Μετρητές παροχής</w:t>
      </w:r>
      <w:r>
        <w:rPr>
          <w:lang w:val="el-GR"/>
        </w:rPr>
        <w:t xml:space="preserve"> </w:t>
      </w:r>
      <w:r w:rsidRPr="00477E8F">
        <w:rPr>
          <w:lang w:val="el-GR"/>
        </w:rPr>
        <w:t xml:space="preserve">βαθμιαία στένωση στο </w:t>
      </w:r>
      <w:proofErr w:type="spellStart"/>
      <w:r w:rsidRPr="00477E8F">
        <w:rPr>
          <w:lang w:val="el-GR"/>
        </w:rPr>
        <w:t>βεντουρίμετρο</w:t>
      </w:r>
      <w:proofErr w:type="spellEnd"/>
      <w:r w:rsidRPr="00477E8F">
        <w:rPr>
          <w:lang w:val="el-GR"/>
        </w:rPr>
        <w:t xml:space="preserve"> έχει σαν αποτέλεσμα οι </w:t>
      </w:r>
      <w:proofErr w:type="spellStart"/>
      <w:r w:rsidRPr="00477E8F">
        <w:rPr>
          <w:lang w:val="el-GR"/>
        </w:rPr>
        <w:t>ροϊκές</w:t>
      </w:r>
      <w:proofErr w:type="spellEnd"/>
      <w:r w:rsidRPr="00477E8F">
        <w:rPr>
          <w:lang w:val="el-GR"/>
        </w:rPr>
        <w:t xml:space="preserve"> γραμμές να ακολουθούν το σχήμα της συσκευής και να αποφεύγεται η δημιουργία στροβίλων. Η </w:t>
      </w:r>
      <w:r>
        <w:t>vena</w:t>
      </w:r>
      <w:r w:rsidRPr="00477E8F">
        <w:rPr>
          <w:lang w:val="el-GR"/>
        </w:rPr>
        <w:t xml:space="preserve"> </w:t>
      </w:r>
      <w:proofErr w:type="spellStart"/>
      <w:r>
        <w:t>contracta</w:t>
      </w:r>
      <w:proofErr w:type="spellEnd"/>
      <w:r w:rsidRPr="00477E8F">
        <w:rPr>
          <w:lang w:val="el-GR"/>
        </w:rPr>
        <w:t xml:space="preserve"> σχηματίζεται στο σημείο της φυσικής στένωσης του </w:t>
      </w:r>
      <w:proofErr w:type="spellStart"/>
      <w:r w:rsidRPr="00477E8F">
        <w:rPr>
          <w:lang w:val="el-GR"/>
        </w:rPr>
        <w:t>βεντουρίμετρου</w:t>
      </w:r>
      <w:proofErr w:type="spellEnd"/>
      <w:r w:rsidRPr="00477E8F">
        <w:rPr>
          <w:lang w:val="el-GR"/>
        </w:rPr>
        <w:t xml:space="preserve">. Στο διάφραγμα η απότομη στένωση έχει σαν αποτέλεσμα την αποκόλληση του κύριου ρεύματος του ρευστού από τα τοιχώματα του αγωγού μετά τη στένωση λόγω αδράνειας και τη δημιουργία στροβίλων </w:t>
      </w:r>
      <w:proofErr w:type="spellStart"/>
      <w:r w:rsidRPr="00477E8F">
        <w:rPr>
          <w:lang w:val="el-GR"/>
        </w:rPr>
        <w:t>ανακυκλοφορίας</w:t>
      </w:r>
      <w:proofErr w:type="spellEnd"/>
      <w:r>
        <w:rPr>
          <w:lang w:val="el-GR"/>
        </w:rPr>
        <w:t>.</w:t>
      </w:r>
    </w:p>
    <w:p w14:paraId="698F65A5" w14:textId="77777777" w:rsidR="00205507" w:rsidRPr="00205507" w:rsidRDefault="00205507" w:rsidP="004225A8">
      <w:pPr>
        <w:spacing w:after="160" w:line="259" w:lineRule="auto"/>
        <w:jc w:val="center"/>
        <w:rPr>
          <w:noProof/>
          <w:lang w:val="el-GR"/>
        </w:rPr>
      </w:pPr>
    </w:p>
    <w:p w14:paraId="65A6624E" w14:textId="6C61D7D9" w:rsidR="004225A8" w:rsidRPr="004225A8" w:rsidRDefault="004225A8" w:rsidP="004225A8">
      <w:pPr>
        <w:spacing w:after="160" w:line="259" w:lineRule="auto"/>
        <w:jc w:val="center"/>
        <w:rPr>
          <w:rFonts w:ascii="Arial" w:hAnsi="Arial" w:cs="Arial"/>
          <w:color w:val="000000" w:themeColor="text1"/>
          <w:lang w:val="el-GR"/>
        </w:rPr>
      </w:pPr>
    </w:p>
    <w:p w14:paraId="2A94286D" w14:textId="3542A1E5" w:rsidR="0080746E" w:rsidRDefault="004225A8" w:rsidP="00FB40B1">
      <w:pPr>
        <w:spacing w:after="160" w:line="259" w:lineRule="auto"/>
        <w:rPr>
          <w:rFonts w:ascii="Arial" w:hAnsi="Arial" w:cs="Arial"/>
          <w:color w:val="000000" w:themeColor="text1"/>
          <w:lang w:val="el-GR"/>
        </w:rPr>
      </w:pPr>
      <w:r>
        <w:rPr>
          <w:rFonts w:ascii="Arial" w:hAnsi="Arial" w:cs="Arial"/>
          <w:color w:val="000000" w:themeColor="text1"/>
          <w:lang w:val="el-GR"/>
        </w:rPr>
        <w:t>Τύπος π</w:t>
      </w:r>
      <w:r w:rsidR="0080746E" w:rsidRPr="0080746E">
        <w:rPr>
          <w:rFonts w:ascii="Arial" w:hAnsi="Arial" w:cs="Arial"/>
          <w:color w:val="000000" w:themeColor="text1"/>
          <w:lang w:val="el-GR"/>
        </w:rPr>
        <w:t>αροχή</w:t>
      </w:r>
      <w:r>
        <w:rPr>
          <w:rFonts w:ascii="Arial" w:hAnsi="Arial" w:cs="Arial"/>
          <w:color w:val="000000" w:themeColor="text1"/>
          <w:lang w:val="el-GR"/>
        </w:rPr>
        <w:t>ς</w:t>
      </w:r>
      <w:r w:rsidR="0080746E" w:rsidRPr="0080746E">
        <w:rPr>
          <w:rFonts w:ascii="Arial" w:hAnsi="Arial" w:cs="Arial"/>
          <w:color w:val="000000" w:themeColor="text1"/>
          <w:lang w:val="el-GR"/>
        </w:rPr>
        <w:t xml:space="preserve"> </w:t>
      </w:r>
      <w:r w:rsidR="00AD3C1F">
        <w:rPr>
          <w:rFonts w:ascii="Arial" w:hAnsi="Arial" w:cs="Arial"/>
          <w:color w:val="000000" w:themeColor="text1"/>
          <w:lang w:val="el-GR"/>
        </w:rPr>
        <w:t>για</w:t>
      </w:r>
      <w:r w:rsidR="00AD3C1F" w:rsidRPr="00AD3C1F">
        <w:rPr>
          <w:rFonts w:ascii="Arial" w:hAnsi="Arial" w:cs="Arial"/>
          <w:color w:val="000000" w:themeColor="text1"/>
          <w:lang w:val="el-GR"/>
        </w:rPr>
        <w:t xml:space="preserve"> </w:t>
      </w:r>
      <w:proofErr w:type="spellStart"/>
      <w:r w:rsidR="00AD3C1F" w:rsidRPr="00EB417D">
        <w:rPr>
          <w:rFonts w:ascii="Arial" w:hAnsi="Arial" w:cs="Arial"/>
          <w:color w:val="000000" w:themeColor="text1"/>
          <w:lang w:val="el-GR"/>
        </w:rPr>
        <w:t>Venturi</w:t>
      </w:r>
      <w:proofErr w:type="spellEnd"/>
      <w:r w:rsidR="00AD3C1F">
        <w:rPr>
          <w:rFonts w:ascii="Arial" w:hAnsi="Arial" w:cs="Arial"/>
          <w:color w:val="000000" w:themeColor="text1"/>
          <w:lang w:val="el-GR"/>
        </w:rPr>
        <w:t xml:space="preserve"> και </w:t>
      </w:r>
      <w:proofErr w:type="spellStart"/>
      <w:r w:rsidR="00AD3C1F" w:rsidRPr="00477E8F">
        <w:rPr>
          <w:rFonts w:ascii="Arial" w:hAnsi="Arial" w:cs="Arial"/>
          <w:color w:val="000000" w:themeColor="text1"/>
          <w:lang w:val="el-GR"/>
        </w:rPr>
        <w:t>Orifice</w:t>
      </w:r>
      <w:proofErr w:type="spellEnd"/>
    </w:p>
    <w:p w14:paraId="50D969C4" w14:textId="006629B7" w:rsidR="0080746E" w:rsidRPr="002E44A1" w:rsidRDefault="00E7210E" w:rsidP="0080746E">
      <w:pPr>
        <w:spacing w:after="160" w:line="259" w:lineRule="auto"/>
        <w:jc w:val="center"/>
        <w:rPr>
          <w:rFonts w:ascii="Arial" w:hAnsi="Arial" w:cs="Arial"/>
          <w:color w:val="000000" w:themeColor="text1"/>
          <w:lang w:val="el-GR"/>
        </w:rPr>
      </w:pPr>
      <m:oMathPara>
        <m:oMath>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Q</m:t>
              </m:r>
            </m:e>
            <m:sub>
              <m:r>
                <w:rPr>
                  <w:rFonts w:ascii="Cambria Math" w:hAnsi="Cambria Math" w:cs="Arial"/>
                  <w:color w:val="000000" w:themeColor="text1"/>
                  <w:lang w:val="el-GR"/>
                </w:rPr>
                <m:t>V</m:t>
              </m:r>
            </m:sub>
          </m:sSub>
          <m:r>
            <w:rPr>
              <w:rFonts w:ascii="Cambria Math" w:hAnsi="Cambria Math" w:cs="Arial"/>
              <w:color w:val="000000" w:themeColor="text1"/>
              <w:lang w:val="el-GR"/>
            </w:rPr>
            <m:t>=</m:t>
          </m:r>
          <m:f>
            <m:fPr>
              <m:ctrlPr>
                <w:rPr>
                  <w:rFonts w:ascii="Cambria Math" w:hAnsi="Cambria Math" w:cs="Arial"/>
                  <w:i/>
                  <w:color w:val="000000" w:themeColor="text1"/>
                  <w:lang w:val="el-GR"/>
                </w:rPr>
              </m:ctrlPr>
            </m:fPr>
            <m:num>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C</m:t>
                  </m:r>
                </m:e>
                <m:sub>
                  <m:r>
                    <w:rPr>
                      <w:rFonts w:ascii="Cambria Math" w:hAnsi="Cambria Math" w:cs="Arial"/>
                      <w:color w:val="000000" w:themeColor="text1"/>
                      <w:lang w:val="el-GR"/>
                    </w:rPr>
                    <m:t>d</m:t>
                  </m:r>
                </m:sub>
              </m:sSub>
              <m:r>
                <w:rPr>
                  <w:rFonts w:ascii="Cambria Math" w:hAnsi="Cambria Math" w:cs="Arial"/>
                  <w:color w:val="000000" w:themeColor="text1"/>
                  <w:lang w:val="el-GR"/>
                </w:rPr>
                <m:t>*</m:t>
              </m:r>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A</m:t>
                  </m:r>
                </m:e>
                <m:sub>
                  <m:r>
                    <w:rPr>
                      <w:rFonts w:ascii="Cambria Math" w:hAnsi="Cambria Math" w:cs="Arial"/>
                      <w:color w:val="000000" w:themeColor="text1"/>
                      <w:lang w:val="el-GR"/>
                    </w:rPr>
                    <m:t>2</m:t>
                  </m:r>
                </m:sub>
              </m:sSub>
            </m:num>
            <m:den>
              <m:rad>
                <m:radPr>
                  <m:degHide m:val="1"/>
                  <m:ctrlPr>
                    <w:rPr>
                      <w:rFonts w:ascii="Cambria Math" w:hAnsi="Cambria Math" w:cs="Arial"/>
                      <w:i/>
                      <w:color w:val="000000" w:themeColor="text1"/>
                      <w:lang w:val="el-GR"/>
                    </w:rPr>
                  </m:ctrlPr>
                </m:radPr>
                <m:deg/>
                <m:e>
                  <m:r>
                    <w:rPr>
                      <w:rFonts w:ascii="Cambria Math" w:hAnsi="Cambria Math" w:cs="Arial"/>
                      <w:color w:val="000000" w:themeColor="text1"/>
                      <w:lang w:val="el-GR"/>
                    </w:rPr>
                    <m:t>1-</m:t>
                  </m:r>
                  <m:sSup>
                    <m:sSupPr>
                      <m:ctrlPr>
                        <w:rPr>
                          <w:rFonts w:ascii="Cambria Math" w:hAnsi="Cambria Math" w:cs="Arial"/>
                          <w:i/>
                          <w:color w:val="000000" w:themeColor="text1"/>
                          <w:lang w:val="el-GR"/>
                        </w:rPr>
                      </m:ctrlPr>
                    </m:sSupPr>
                    <m:e>
                      <m:d>
                        <m:dPr>
                          <m:ctrlPr>
                            <w:rPr>
                              <w:rFonts w:ascii="Cambria Math" w:hAnsi="Cambria Math" w:cs="Arial"/>
                              <w:i/>
                              <w:color w:val="000000" w:themeColor="text1"/>
                              <w:lang w:val="el-GR"/>
                            </w:rPr>
                          </m:ctrlPr>
                        </m:dPr>
                        <m:e>
                          <m:f>
                            <m:fPr>
                              <m:ctrlPr>
                                <w:rPr>
                                  <w:rFonts w:ascii="Cambria Math" w:hAnsi="Cambria Math" w:cs="Arial"/>
                                  <w:i/>
                                  <w:color w:val="000000" w:themeColor="text1"/>
                                  <w:lang w:val="el-GR"/>
                                </w:rPr>
                              </m:ctrlPr>
                            </m:fPr>
                            <m:num>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A</m:t>
                                  </m:r>
                                </m:e>
                                <m:sub>
                                  <m:r>
                                    <w:rPr>
                                      <w:rFonts w:ascii="Cambria Math" w:hAnsi="Cambria Math" w:cs="Arial"/>
                                      <w:color w:val="000000" w:themeColor="text1"/>
                                      <w:lang w:val="el-GR"/>
                                    </w:rPr>
                                    <m:t>2</m:t>
                                  </m:r>
                                </m:sub>
                              </m:sSub>
                            </m:num>
                            <m:den>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A</m:t>
                                  </m:r>
                                </m:e>
                                <m:sub>
                                  <m:r>
                                    <w:rPr>
                                      <w:rFonts w:ascii="Cambria Math" w:hAnsi="Cambria Math" w:cs="Arial"/>
                                      <w:color w:val="000000" w:themeColor="text1"/>
                                      <w:lang w:val="el-GR"/>
                                    </w:rPr>
                                    <m:t>1</m:t>
                                  </m:r>
                                </m:sub>
                              </m:sSub>
                            </m:den>
                          </m:f>
                        </m:e>
                      </m:d>
                    </m:e>
                    <m:sup>
                      <m:r>
                        <w:rPr>
                          <w:rFonts w:ascii="Cambria Math" w:hAnsi="Cambria Math" w:cs="Arial"/>
                          <w:color w:val="000000" w:themeColor="text1"/>
                          <w:lang w:val="el-GR"/>
                        </w:rPr>
                        <m:t>2</m:t>
                      </m:r>
                    </m:sup>
                  </m:sSup>
                </m:e>
              </m:rad>
            </m:den>
          </m:f>
          <m:r>
            <w:rPr>
              <w:rFonts w:ascii="Cambria Math" w:hAnsi="Cambria Math" w:cs="Arial"/>
              <w:color w:val="000000" w:themeColor="text1"/>
              <w:lang w:val="el-GR"/>
            </w:rPr>
            <m:t>*</m:t>
          </m:r>
          <m:rad>
            <m:radPr>
              <m:degHide m:val="1"/>
              <m:ctrlPr>
                <w:rPr>
                  <w:rFonts w:ascii="Cambria Math" w:hAnsi="Cambria Math" w:cs="Arial"/>
                  <w:i/>
                  <w:color w:val="000000" w:themeColor="text1"/>
                  <w:lang w:val="el-GR"/>
                </w:rPr>
              </m:ctrlPr>
            </m:radPr>
            <m:deg/>
            <m:e>
              <m:f>
                <m:fPr>
                  <m:ctrlPr>
                    <w:rPr>
                      <w:rFonts w:ascii="Cambria Math" w:hAnsi="Cambria Math" w:cs="Arial"/>
                      <w:i/>
                      <w:color w:val="000000" w:themeColor="text1"/>
                      <w:lang w:val="el-GR"/>
                    </w:rPr>
                  </m:ctrlPr>
                </m:fPr>
                <m:num>
                  <m:r>
                    <w:rPr>
                      <w:rFonts w:ascii="Cambria Math" w:hAnsi="Cambria Math" w:cs="Arial"/>
                      <w:color w:val="000000" w:themeColor="text1"/>
                      <w:lang w:val="el-GR"/>
                    </w:rPr>
                    <m:t>2Δ</m:t>
                  </m:r>
                  <m:r>
                    <w:rPr>
                      <w:rFonts w:ascii="Cambria Math" w:hAnsi="Cambria Math" w:cs="Arial"/>
                      <w:color w:val="000000" w:themeColor="text1"/>
                      <w:lang w:val="en-US"/>
                    </w:rPr>
                    <m:t>p</m:t>
                  </m:r>
                </m:num>
                <m:den>
                  <m:r>
                    <w:rPr>
                      <w:rFonts w:ascii="Cambria Math" w:hAnsi="Cambria Math" w:cs="Arial"/>
                      <w:color w:val="000000" w:themeColor="text1"/>
                      <w:lang w:val="el-GR"/>
                    </w:rPr>
                    <m:t>ρ</m:t>
                  </m:r>
                </m:den>
              </m:f>
            </m:e>
          </m:rad>
        </m:oMath>
      </m:oMathPara>
    </w:p>
    <w:p w14:paraId="6085CFF0" w14:textId="1B249821" w:rsidR="004225A8" w:rsidRPr="00EC2865" w:rsidRDefault="00A4330E" w:rsidP="004225A8">
      <w:pPr>
        <w:spacing w:after="160" w:line="259" w:lineRule="auto"/>
        <w:rPr>
          <w:rFonts w:ascii="Arial" w:hAnsi="Arial" w:cs="Arial"/>
          <w:color w:val="000000" w:themeColor="text1"/>
          <w:lang w:val="el-GR"/>
        </w:rPr>
      </w:pPr>
      <w:r>
        <w:rPr>
          <w:rFonts w:ascii="Arial" w:hAnsi="Arial" w:cs="Arial"/>
          <w:color w:val="000000" w:themeColor="text1"/>
          <w:lang w:val="el-GR"/>
        </w:rPr>
        <w:t>Όπου</w:t>
      </w:r>
      <w:r w:rsidR="002E44A1" w:rsidRPr="00EC2865">
        <w:rPr>
          <w:rFonts w:ascii="Arial" w:hAnsi="Arial" w:cs="Arial"/>
          <w:color w:val="000000" w:themeColor="text1"/>
          <w:lang w:val="el-GR"/>
        </w:rPr>
        <w:t xml:space="preserve"> </w:t>
      </w:r>
    </w:p>
    <w:p w14:paraId="2ADA6CE1" w14:textId="4ADD9DAA" w:rsidR="004225A8" w:rsidRDefault="00E7210E" w:rsidP="002E44A1">
      <w:pPr>
        <w:spacing w:after="160" w:line="259" w:lineRule="auto"/>
        <w:rPr>
          <w:rFonts w:ascii="Arial" w:hAnsi="Arial" w:cs="Arial"/>
          <w:color w:val="000000" w:themeColor="text1"/>
          <w:lang w:val="el-GR"/>
        </w:rPr>
      </w:pPr>
      <m:oMath>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C</m:t>
            </m:r>
          </m:e>
          <m:sub>
            <m:r>
              <w:rPr>
                <w:rFonts w:ascii="Cambria Math" w:hAnsi="Cambria Math" w:cs="Arial"/>
                <w:color w:val="000000" w:themeColor="text1"/>
                <w:lang w:val="el-GR"/>
              </w:rPr>
              <m:t>d</m:t>
            </m:r>
          </m:sub>
        </m:sSub>
      </m:oMath>
      <w:r w:rsidR="00A12F67">
        <w:rPr>
          <w:rFonts w:ascii="Arial" w:hAnsi="Arial" w:cs="Arial"/>
          <w:color w:val="000000" w:themeColor="text1"/>
          <w:lang w:val="el-GR"/>
        </w:rPr>
        <w:t xml:space="preserve"> </w:t>
      </w:r>
      <w:r w:rsidR="00A4330E">
        <w:rPr>
          <w:rFonts w:ascii="Arial" w:hAnsi="Arial" w:cs="Arial"/>
          <w:color w:val="000000" w:themeColor="text1"/>
          <w:lang w:val="el-GR"/>
        </w:rPr>
        <w:t>꞉</w:t>
      </w:r>
      <w:r w:rsidR="00A4330E" w:rsidRPr="00A4330E">
        <w:rPr>
          <w:rFonts w:ascii="Arial" w:hAnsi="Arial" w:cs="Arial"/>
          <w:color w:val="000000" w:themeColor="text1"/>
          <w:lang w:val="el-GR"/>
        </w:rPr>
        <w:t xml:space="preserve">Συντελεστής παροχής  </w:t>
      </w:r>
    </w:p>
    <w:p w14:paraId="305C6A7B" w14:textId="3B17E41D" w:rsidR="00A4330E" w:rsidRDefault="00A4330E" w:rsidP="00A4330E">
      <w:pPr>
        <w:spacing w:after="160" w:line="259" w:lineRule="auto"/>
        <w:rPr>
          <w:rFonts w:ascii="Arial" w:hAnsi="Arial" w:cs="Arial"/>
          <w:color w:val="000000" w:themeColor="text1"/>
          <w:u w:val="single"/>
          <w:lang w:val="el-GR"/>
        </w:rPr>
      </w:pPr>
      <m:oMath>
        <m:r>
          <w:rPr>
            <w:rFonts w:ascii="Cambria Math" w:hAnsi="Cambria Math" w:cs="Arial"/>
            <w:color w:val="000000" w:themeColor="text1"/>
            <w:lang w:val="en-US"/>
          </w:rPr>
          <m:t>Δ</m:t>
        </m:r>
        <m:r>
          <w:rPr>
            <w:rFonts w:ascii="Cambria Math" w:hAnsi="Cambria Math" w:cs="Arial"/>
            <w:color w:val="000000" w:themeColor="text1"/>
            <w:lang w:val="el-GR"/>
          </w:rPr>
          <m:t>h</m:t>
        </m:r>
      </m:oMath>
      <w:r>
        <w:rPr>
          <w:rFonts w:ascii="Arial" w:hAnsi="Arial" w:cs="Arial"/>
          <w:color w:val="000000" w:themeColor="text1"/>
          <w:lang w:val="el-GR"/>
        </w:rPr>
        <w:t xml:space="preserve">꞉ </w:t>
      </w:r>
      <w:r w:rsidRPr="00A4330E">
        <w:rPr>
          <w:rFonts w:ascii="Arial" w:hAnsi="Arial" w:cs="Arial"/>
          <w:color w:val="000000" w:themeColor="text1"/>
          <w:lang w:val="el-GR"/>
        </w:rPr>
        <w:t>είναι η διαφορά των ενδείξεων των μανομέτρων για τον κατάλληλο μετρητή</w:t>
      </w:r>
      <w:r w:rsidRPr="00FB40B1">
        <w:rPr>
          <w:rFonts w:ascii="Arial" w:hAnsi="Arial" w:cs="Arial"/>
          <w:color w:val="000000" w:themeColor="text1"/>
          <w:u w:val="single"/>
          <w:lang w:val="el-GR"/>
        </w:rPr>
        <w:t xml:space="preserve"> </w:t>
      </w:r>
    </w:p>
    <w:p w14:paraId="612607EC" w14:textId="0AB05C87" w:rsidR="002E44A1" w:rsidRPr="004225A8" w:rsidRDefault="00E7210E" w:rsidP="002E44A1">
      <w:pPr>
        <w:spacing w:after="160" w:line="259" w:lineRule="auto"/>
        <w:rPr>
          <w:rFonts w:ascii="Arial" w:hAnsi="Arial" w:cs="Arial"/>
          <w:color w:val="000000" w:themeColor="text1"/>
          <w:lang w:val="el-GR"/>
        </w:rPr>
      </w:pPr>
      <m:oMathPara>
        <m:oMathParaPr>
          <m:jc m:val="left"/>
        </m:oMathParaPr>
        <m:oMath>
          <m:rad>
            <m:radPr>
              <m:degHide m:val="1"/>
              <m:ctrlPr>
                <w:rPr>
                  <w:rFonts w:ascii="Cambria Math" w:hAnsi="Cambria Math" w:cs="Arial"/>
                  <w:i/>
                  <w:color w:val="000000" w:themeColor="text1"/>
                  <w:lang w:val="el-GR"/>
                </w:rPr>
              </m:ctrlPr>
            </m:radPr>
            <m:deg/>
            <m:e>
              <m:f>
                <m:fPr>
                  <m:ctrlPr>
                    <w:rPr>
                      <w:rFonts w:ascii="Cambria Math" w:hAnsi="Cambria Math" w:cs="Arial"/>
                      <w:i/>
                      <w:color w:val="000000" w:themeColor="text1"/>
                      <w:lang w:val="el-GR"/>
                    </w:rPr>
                  </m:ctrlPr>
                </m:fPr>
                <m:num>
                  <m:r>
                    <w:rPr>
                      <w:rFonts w:ascii="Cambria Math" w:hAnsi="Cambria Math" w:cs="Arial"/>
                      <w:color w:val="000000" w:themeColor="text1"/>
                      <w:lang w:val="en-US"/>
                    </w:rPr>
                    <m:t>2</m:t>
                  </m:r>
                  <m:r>
                    <w:rPr>
                      <w:rFonts w:ascii="Cambria Math" w:hAnsi="Cambria Math" w:cs="Arial"/>
                      <w:color w:val="000000" w:themeColor="text1"/>
                      <w:lang w:val="el-GR"/>
                    </w:rPr>
                    <m:t>Δ</m:t>
                  </m:r>
                  <m:r>
                    <w:rPr>
                      <w:rFonts w:ascii="Cambria Math" w:hAnsi="Cambria Math" w:cs="Arial"/>
                      <w:color w:val="000000" w:themeColor="text1"/>
                      <w:lang w:val="en-US"/>
                    </w:rPr>
                    <m:t>p</m:t>
                  </m:r>
                </m:num>
                <m:den>
                  <m:r>
                    <w:rPr>
                      <w:rFonts w:ascii="Cambria Math" w:hAnsi="Cambria Math" w:cs="Arial"/>
                      <w:color w:val="000000" w:themeColor="text1"/>
                      <w:lang w:val="el-GR"/>
                    </w:rPr>
                    <m:t>ρ</m:t>
                  </m:r>
                </m:den>
              </m:f>
            </m:e>
          </m:rad>
          <m:r>
            <w:rPr>
              <w:rFonts w:ascii="Cambria Math" w:hAnsi="Cambria Math" w:cs="Arial"/>
              <w:color w:val="000000" w:themeColor="text1"/>
              <w:lang w:val="en-US"/>
            </w:rPr>
            <m:t>=</m:t>
          </m:r>
          <m:rad>
            <m:radPr>
              <m:degHide m:val="1"/>
              <m:ctrlPr>
                <w:rPr>
                  <w:rFonts w:ascii="Cambria Math" w:hAnsi="Cambria Math" w:cs="Arial"/>
                  <w:i/>
                  <w:color w:val="000000" w:themeColor="text1"/>
                  <w:lang w:val="el-GR"/>
                </w:rPr>
              </m:ctrlPr>
            </m:radPr>
            <m:deg/>
            <m:e>
              <m:r>
                <w:rPr>
                  <w:rFonts w:ascii="Cambria Math" w:hAnsi="Cambria Math" w:cs="Arial"/>
                  <w:color w:val="000000" w:themeColor="text1"/>
                  <w:lang w:val="en-US"/>
                </w:rPr>
                <m:t>2</m:t>
              </m:r>
              <m:r>
                <w:rPr>
                  <w:rFonts w:ascii="Cambria Math" w:hAnsi="Cambria Math" w:cs="Arial"/>
                  <w:color w:val="000000" w:themeColor="text1"/>
                  <w:lang w:val="el-GR"/>
                </w:rPr>
                <m:t>gΔ</m:t>
              </m:r>
              <m:r>
                <w:rPr>
                  <w:rFonts w:ascii="Cambria Math" w:hAnsi="Cambria Math" w:cs="Arial"/>
                  <w:color w:val="000000" w:themeColor="text1"/>
                  <w:lang w:val="en-US"/>
                </w:rPr>
                <m:t>h</m:t>
              </m:r>
            </m:e>
          </m:rad>
        </m:oMath>
      </m:oMathPara>
    </w:p>
    <w:p w14:paraId="6A5B0E3F" w14:textId="4F2859A5" w:rsidR="002E44A1" w:rsidRPr="002E44A1" w:rsidRDefault="002E44A1" w:rsidP="002E44A1">
      <w:pPr>
        <w:spacing w:after="160" w:line="259" w:lineRule="auto"/>
        <w:rPr>
          <w:rFonts w:ascii="Arial" w:hAnsi="Arial" w:cs="Arial"/>
          <w:color w:val="000000" w:themeColor="text1"/>
          <w:lang w:val="en-US"/>
        </w:rPr>
      </w:pPr>
    </w:p>
    <w:p w14:paraId="4C603FBC" w14:textId="77777777" w:rsidR="00A4330E" w:rsidRDefault="00A4330E" w:rsidP="00FB40B1">
      <w:pPr>
        <w:spacing w:after="160" w:line="259" w:lineRule="auto"/>
        <w:rPr>
          <w:rFonts w:ascii="Arial" w:hAnsi="Arial" w:cs="Arial"/>
          <w:color w:val="000000" w:themeColor="text1"/>
          <w:lang w:val="el-GR"/>
        </w:rPr>
      </w:pPr>
    </w:p>
    <w:p w14:paraId="1A2AB046" w14:textId="77777777" w:rsidR="00A4330E" w:rsidRDefault="00A4330E" w:rsidP="00FB40B1">
      <w:pPr>
        <w:spacing w:after="160" w:line="259" w:lineRule="auto"/>
        <w:rPr>
          <w:rFonts w:ascii="Arial" w:hAnsi="Arial" w:cs="Arial"/>
          <w:color w:val="000000" w:themeColor="text1"/>
          <w:lang w:val="el-GR"/>
        </w:rPr>
      </w:pPr>
    </w:p>
    <w:p w14:paraId="44190B7A" w14:textId="77777777" w:rsidR="00A4330E" w:rsidRDefault="00A4330E" w:rsidP="00FB40B1">
      <w:pPr>
        <w:spacing w:after="160" w:line="259" w:lineRule="auto"/>
        <w:rPr>
          <w:rFonts w:ascii="Arial" w:hAnsi="Arial" w:cs="Arial"/>
          <w:color w:val="000000" w:themeColor="text1"/>
          <w:lang w:val="el-GR"/>
        </w:rPr>
      </w:pPr>
    </w:p>
    <w:p w14:paraId="1403CC00" w14:textId="72B926F9" w:rsidR="0080746E" w:rsidRDefault="0080746E" w:rsidP="00FB40B1">
      <w:pPr>
        <w:spacing w:after="160" w:line="259" w:lineRule="auto"/>
        <w:rPr>
          <w:rFonts w:ascii="Arial" w:hAnsi="Arial" w:cs="Arial"/>
          <w:color w:val="000000" w:themeColor="text1"/>
          <w:lang w:val="el-GR"/>
        </w:rPr>
      </w:pPr>
      <w:r w:rsidRPr="0080746E">
        <w:rPr>
          <w:rFonts w:ascii="Arial" w:hAnsi="Arial" w:cs="Arial"/>
          <w:color w:val="000000" w:themeColor="text1"/>
          <w:lang w:val="el-GR"/>
        </w:rPr>
        <w:t>Ποσοστιαίο σφάλμα</w:t>
      </w:r>
      <w:r w:rsidR="00A4330E">
        <w:rPr>
          <w:rFonts w:ascii="Arial" w:hAnsi="Arial" w:cs="Arial"/>
          <w:color w:val="000000" w:themeColor="text1"/>
          <w:lang w:val="el-GR"/>
        </w:rPr>
        <w:t xml:space="preserve"> για μετρητές </w:t>
      </w:r>
      <w:r w:rsidR="00A4330E" w:rsidRPr="00EB417D">
        <w:rPr>
          <w:rFonts w:ascii="Arial" w:hAnsi="Arial" w:cs="Arial"/>
          <w:color w:val="000000" w:themeColor="text1"/>
          <w:lang w:val="el-GR"/>
        </w:rPr>
        <w:t xml:space="preserve">παροχής </w:t>
      </w:r>
      <w:proofErr w:type="spellStart"/>
      <w:r w:rsidR="00A4330E" w:rsidRPr="00EB417D">
        <w:rPr>
          <w:rFonts w:ascii="Arial" w:hAnsi="Arial" w:cs="Arial"/>
          <w:color w:val="000000" w:themeColor="text1"/>
          <w:lang w:val="el-GR"/>
        </w:rPr>
        <w:t>Venturi</w:t>
      </w:r>
      <w:proofErr w:type="spellEnd"/>
      <w:r w:rsidR="00A4330E">
        <w:rPr>
          <w:rFonts w:ascii="Arial" w:hAnsi="Arial" w:cs="Arial"/>
          <w:color w:val="000000" w:themeColor="text1"/>
          <w:lang w:val="el-GR"/>
        </w:rPr>
        <w:t xml:space="preserve"> και </w:t>
      </w:r>
      <w:proofErr w:type="spellStart"/>
      <w:r w:rsidR="00A4330E" w:rsidRPr="00477E8F">
        <w:rPr>
          <w:rFonts w:ascii="Arial" w:hAnsi="Arial" w:cs="Arial"/>
          <w:color w:val="000000" w:themeColor="text1"/>
          <w:lang w:val="el-GR"/>
        </w:rPr>
        <w:t>Orifice</w:t>
      </w:r>
      <w:proofErr w:type="spellEnd"/>
    </w:p>
    <w:p w14:paraId="44C30912" w14:textId="3E6BF655" w:rsidR="0080746E" w:rsidRDefault="00A4330E" w:rsidP="0080746E">
      <w:pPr>
        <w:spacing w:after="160" w:line="259" w:lineRule="auto"/>
        <w:rPr>
          <w:rFonts w:ascii="Arial" w:hAnsi="Arial" w:cs="Arial"/>
          <w:color w:val="000000" w:themeColor="text1"/>
          <w:lang w:val="en-US"/>
        </w:rPr>
      </w:pPr>
      <w:r w:rsidRPr="00A4330E">
        <w:rPr>
          <w:rFonts w:ascii="Arial" w:hAnsi="Arial" w:cs="Arial"/>
          <w:color w:val="000000" w:themeColor="text1"/>
          <w:lang w:val="el-GR"/>
        </w:rPr>
        <w:t xml:space="preserve">   </w:t>
      </w:r>
      <w:r w:rsidRPr="00A4330E">
        <w:rPr>
          <w:rFonts w:ascii="Arial" w:hAnsi="Arial" w:cs="Arial"/>
          <w:color w:val="000000" w:themeColor="text1"/>
          <w:lang w:val="en-US"/>
        </w:rPr>
        <w:t>Venturi</w:t>
      </w:r>
      <w:r>
        <w:rPr>
          <w:rFonts w:ascii="Arial" w:hAnsi="Arial" w:cs="Arial"/>
          <w:color w:val="000000" w:themeColor="text1"/>
          <w:lang w:val="el-GR"/>
        </w:rPr>
        <w:t>꞉</w:t>
      </w:r>
      <w:r w:rsidRPr="00A4330E">
        <w:rPr>
          <w:rFonts w:ascii="Arial" w:hAnsi="Arial" w:cs="Arial"/>
          <w:color w:val="000000" w:themeColor="text1"/>
          <w:lang w:val="en-US"/>
        </w:rPr>
        <w:t xml:space="preserve">   </w:t>
      </w:r>
      <m:oMath>
        <m:f>
          <m:fPr>
            <m:ctrlPr>
              <w:rPr>
                <w:rFonts w:ascii="Cambria Math" w:hAnsi="Cambria Math" w:cs="Arial"/>
                <w:i/>
                <w:color w:val="000000" w:themeColor="text1"/>
                <w:lang w:val="el-GR"/>
              </w:rPr>
            </m:ctrlPr>
          </m:fPr>
          <m:num>
            <m:sSub>
              <m:sSubPr>
                <m:ctrlPr>
                  <w:rPr>
                    <w:rFonts w:ascii="Cambria Math" w:hAnsi="Cambria Math" w:cs="Arial"/>
                    <w:i/>
                    <w:color w:val="000000" w:themeColor="text1"/>
                    <w:lang w:val="el-GR"/>
                  </w:rPr>
                </m:ctrlPr>
              </m:sSubPr>
              <m:e>
                <m:r>
                  <w:rPr>
                    <w:rFonts w:ascii="Cambria Math" w:hAnsi="Cambria Math" w:cs="Arial"/>
                    <w:color w:val="000000" w:themeColor="text1"/>
                    <w:lang w:val="en-US"/>
                  </w:rPr>
                  <m:t>(</m:t>
                </m:r>
                <m:r>
                  <w:rPr>
                    <w:rFonts w:ascii="Cambria Math" w:hAnsi="Cambria Math" w:cs="Arial"/>
                    <w:color w:val="000000" w:themeColor="text1"/>
                    <w:lang w:val="el-GR"/>
                  </w:rPr>
                  <m:t>Q</m:t>
                </m:r>
              </m:e>
              <m:sub>
                <m:r>
                  <w:rPr>
                    <w:rFonts w:ascii="Cambria Math" w:hAnsi="Cambria Math" w:cs="Arial"/>
                    <w:color w:val="000000" w:themeColor="text1"/>
                    <w:lang w:val="el-GR"/>
                  </w:rPr>
                  <m:t>v</m:t>
                </m:r>
              </m:sub>
            </m:sSub>
            <m:r>
              <w:rPr>
                <w:rFonts w:ascii="Cambria Math" w:hAnsi="Cambria Math" w:cs="Arial"/>
                <w:color w:val="000000" w:themeColor="text1"/>
                <w:lang w:val="en-US"/>
              </w:rPr>
              <m:t>-</m:t>
            </m:r>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Q</m:t>
                </m:r>
              </m:e>
              <m:sub>
                <m:r>
                  <w:rPr>
                    <w:rFonts w:ascii="Cambria Math" w:hAnsi="Cambria Math" w:cs="Arial"/>
                    <w:color w:val="000000" w:themeColor="text1"/>
                    <w:lang w:val="el-GR"/>
                  </w:rPr>
                  <m:t>t</m:t>
                </m:r>
              </m:sub>
            </m:sSub>
            <m:r>
              <w:rPr>
                <w:rFonts w:ascii="Cambria Math" w:hAnsi="Cambria Math" w:cs="Arial"/>
                <w:color w:val="000000" w:themeColor="text1"/>
                <w:lang w:val="en-US"/>
              </w:rPr>
              <m:t>)</m:t>
            </m:r>
          </m:num>
          <m:den>
            <m:sSub>
              <m:sSubPr>
                <m:ctrlPr>
                  <w:rPr>
                    <w:rFonts w:ascii="Cambria Math" w:hAnsi="Cambria Math" w:cs="Arial"/>
                    <w:i/>
                    <w:color w:val="000000" w:themeColor="text1"/>
                    <w:lang w:val="el-GR"/>
                  </w:rPr>
                </m:ctrlPr>
              </m:sSubPr>
              <m:e>
                <m:r>
                  <w:rPr>
                    <w:rFonts w:ascii="Cambria Math" w:hAnsi="Cambria Math" w:cs="Arial"/>
                    <w:color w:val="000000" w:themeColor="text1"/>
                    <w:lang w:val="en-US"/>
                  </w:rPr>
                  <m:t>Q</m:t>
                </m:r>
              </m:e>
              <m:sub>
                <m:r>
                  <w:rPr>
                    <w:rFonts w:ascii="Cambria Math" w:hAnsi="Cambria Math" w:cs="Arial"/>
                    <w:color w:val="000000" w:themeColor="text1"/>
                    <w:lang w:val="el-GR"/>
                  </w:rPr>
                  <m:t>t</m:t>
                </m:r>
              </m:sub>
            </m:sSub>
          </m:den>
        </m:f>
        <m:r>
          <w:rPr>
            <w:rFonts w:ascii="Cambria Math" w:hAnsi="Cambria Math" w:cs="Arial"/>
            <w:color w:val="000000" w:themeColor="text1"/>
            <w:lang w:val="en-US"/>
          </w:rPr>
          <m:t>*100</m:t>
        </m:r>
      </m:oMath>
    </w:p>
    <w:p w14:paraId="4ED5FCBC" w14:textId="77777777" w:rsidR="00A4330E" w:rsidRPr="00A4330E" w:rsidRDefault="00A4330E" w:rsidP="0080746E">
      <w:pPr>
        <w:spacing w:after="160" w:line="259" w:lineRule="auto"/>
        <w:rPr>
          <w:rFonts w:ascii="Arial" w:hAnsi="Arial" w:cs="Arial"/>
          <w:color w:val="000000" w:themeColor="text1"/>
          <w:lang w:val="en-US"/>
        </w:rPr>
      </w:pPr>
    </w:p>
    <w:p w14:paraId="28C301F6" w14:textId="6C2A1F01" w:rsidR="0080746E" w:rsidRPr="00A4330E" w:rsidRDefault="00A4330E" w:rsidP="00FB40B1">
      <w:pPr>
        <w:spacing w:after="160" w:line="259" w:lineRule="auto"/>
        <w:rPr>
          <w:rFonts w:ascii="Arial" w:hAnsi="Arial" w:cs="Arial"/>
          <w:color w:val="000000" w:themeColor="text1"/>
          <w:lang w:val="en-US"/>
        </w:rPr>
      </w:pPr>
      <w:r w:rsidRPr="00A4330E">
        <w:rPr>
          <w:rFonts w:ascii="Arial" w:hAnsi="Arial" w:cs="Arial"/>
          <w:color w:val="000000" w:themeColor="text1"/>
          <w:lang w:val="en-US"/>
        </w:rPr>
        <w:t xml:space="preserve"> Orifice</w:t>
      </w:r>
      <w:r>
        <w:rPr>
          <w:rFonts w:ascii="Arial" w:hAnsi="Arial" w:cs="Arial"/>
          <w:color w:val="000000" w:themeColor="text1"/>
          <w:lang w:val="el-GR"/>
        </w:rPr>
        <w:t>꞉</w:t>
      </w:r>
      <w:r w:rsidRPr="00A4330E">
        <w:rPr>
          <w:rFonts w:ascii="Arial" w:hAnsi="Arial" w:cs="Arial"/>
          <w:color w:val="000000" w:themeColor="text1"/>
          <w:lang w:val="en-US"/>
        </w:rPr>
        <w:t xml:space="preserve">   </w:t>
      </w:r>
      <m:oMath>
        <m:f>
          <m:fPr>
            <m:ctrlPr>
              <w:rPr>
                <w:rFonts w:ascii="Cambria Math" w:hAnsi="Cambria Math" w:cs="Arial"/>
                <w:i/>
                <w:color w:val="000000" w:themeColor="text1"/>
                <w:lang w:val="el-GR"/>
              </w:rPr>
            </m:ctrlPr>
          </m:fPr>
          <m:num>
            <m:sSub>
              <m:sSubPr>
                <m:ctrlPr>
                  <w:rPr>
                    <w:rFonts w:ascii="Cambria Math" w:hAnsi="Cambria Math" w:cs="Arial"/>
                    <w:i/>
                    <w:color w:val="000000" w:themeColor="text1"/>
                    <w:lang w:val="el-GR"/>
                  </w:rPr>
                </m:ctrlPr>
              </m:sSubPr>
              <m:e>
                <m:r>
                  <w:rPr>
                    <w:rFonts w:ascii="Cambria Math" w:hAnsi="Cambria Math" w:cs="Arial"/>
                    <w:color w:val="000000" w:themeColor="text1"/>
                    <w:lang w:val="en-US"/>
                  </w:rPr>
                  <m:t>(</m:t>
                </m:r>
                <m:r>
                  <w:rPr>
                    <w:rFonts w:ascii="Cambria Math" w:hAnsi="Cambria Math" w:cs="Arial"/>
                    <w:color w:val="000000" w:themeColor="text1"/>
                    <w:lang w:val="el-GR"/>
                  </w:rPr>
                  <m:t>Q</m:t>
                </m:r>
              </m:e>
              <m:sub>
                <m:r>
                  <w:rPr>
                    <w:rFonts w:ascii="Cambria Math" w:hAnsi="Cambria Math" w:cs="Arial"/>
                    <w:color w:val="000000" w:themeColor="text1"/>
                    <w:lang w:val="en-US"/>
                  </w:rPr>
                  <m:t>0</m:t>
                </m:r>
              </m:sub>
            </m:sSub>
            <m:r>
              <w:rPr>
                <w:rFonts w:ascii="Cambria Math" w:hAnsi="Cambria Math" w:cs="Arial"/>
                <w:color w:val="000000" w:themeColor="text1"/>
                <w:lang w:val="en-US"/>
              </w:rPr>
              <m:t>-</m:t>
            </m:r>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Q</m:t>
                </m:r>
              </m:e>
              <m:sub>
                <m:r>
                  <w:rPr>
                    <w:rFonts w:ascii="Cambria Math" w:hAnsi="Cambria Math" w:cs="Arial"/>
                    <w:color w:val="000000" w:themeColor="text1"/>
                    <w:lang w:val="el-GR"/>
                  </w:rPr>
                  <m:t>t</m:t>
                </m:r>
              </m:sub>
            </m:sSub>
            <m:r>
              <w:rPr>
                <w:rFonts w:ascii="Cambria Math" w:hAnsi="Cambria Math" w:cs="Arial"/>
                <w:color w:val="000000" w:themeColor="text1"/>
                <w:lang w:val="en-US"/>
              </w:rPr>
              <m:t>)</m:t>
            </m:r>
          </m:num>
          <m:den>
            <m:sSub>
              <m:sSubPr>
                <m:ctrlPr>
                  <w:rPr>
                    <w:rFonts w:ascii="Cambria Math" w:hAnsi="Cambria Math" w:cs="Arial"/>
                    <w:i/>
                    <w:color w:val="000000" w:themeColor="text1"/>
                    <w:lang w:val="el-GR"/>
                  </w:rPr>
                </m:ctrlPr>
              </m:sSubPr>
              <m:e>
                <m:r>
                  <w:rPr>
                    <w:rFonts w:ascii="Cambria Math" w:hAnsi="Cambria Math" w:cs="Arial"/>
                    <w:color w:val="000000" w:themeColor="text1"/>
                    <w:lang w:val="en-US"/>
                  </w:rPr>
                  <m:t>Q</m:t>
                </m:r>
              </m:e>
              <m:sub>
                <m:r>
                  <w:rPr>
                    <w:rFonts w:ascii="Cambria Math" w:hAnsi="Cambria Math" w:cs="Arial"/>
                    <w:color w:val="000000" w:themeColor="text1"/>
                    <w:lang w:val="el-GR"/>
                  </w:rPr>
                  <m:t>t</m:t>
                </m:r>
              </m:sub>
            </m:sSub>
          </m:den>
        </m:f>
        <m:r>
          <w:rPr>
            <w:rFonts w:ascii="Cambria Math" w:hAnsi="Cambria Math" w:cs="Arial"/>
            <w:color w:val="000000" w:themeColor="text1"/>
            <w:lang w:val="en-US"/>
          </w:rPr>
          <m:t>*100</m:t>
        </m:r>
      </m:oMath>
    </w:p>
    <w:p w14:paraId="3FE0606D" w14:textId="77777777" w:rsidR="00A4330E" w:rsidRPr="00A4330E" w:rsidRDefault="00A4330E" w:rsidP="00FB40B1">
      <w:pPr>
        <w:spacing w:after="160" w:line="259" w:lineRule="auto"/>
        <w:rPr>
          <w:rFonts w:ascii="Arial" w:hAnsi="Arial" w:cs="Arial"/>
          <w:color w:val="000000" w:themeColor="text1"/>
          <w:lang w:val="en-US"/>
        </w:rPr>
      </w:pPr>
    </w:p>
    <w:p w14:paraId="29C530FE" w14:textId="0FDA2C41" w:rsidR="0080746E" w:rsidRDefault="0080746E" w:rsidP="00FB40B1">
      <w:pPr>
        <w:spacing w:after="160" w:line="259" w:lineRule="auto"/>
        <w:rPr>
          <w:rFonts w:ascii="Arial" w:hAnsi="Arial" w:cs="Arial"/>
          <w:color w:val="000000" w:themeColor="text1"/>
          <w:lang w:val="el-GR"/>
        </w:rPr>
      </w:pPr>
      <w:r w:rsidRPr="0080746E">
        <w:rPr>
          <w:rFonts w:ascii="Arial" w:hAnsi="Arial" w:cs="Arial"/>
          <w:color w:val="000000" w:themeColor="text1"/>
          <w:lang w:val="el-GR"/>
        </w:rPr>
        <w:t>Απώλειες</w:t>
      </w:r>
      <w:r w:rsidR="00A4330E">
        <w:rPr>
          <w:rFonts w:ascii="Arial" w:hAnsi="Arial" w:cs="Arial"/>
          <w:color w:val="000000" w:themeColor="text1"/>
          <w:lang w:val="el-GR"/>
        </w:rPr>
        <w:t xml:space="preserve"> </w:t>
      </w:r>
      <w:r w:rsidR="00A4330E" w:rsidRPr="00A4330E">
        <w:rPr>
          <w:rFonts w:ascii="Arial" w:hAnsi="Arial" w:cs="Arial"/>
          <w:color w:val="000000" w:themeColor="text1"/>
          <w:lang w:val="el-GR"/>
        </w:rPr>
        <w:t xml:space="preserve"> </w:t>
      </w:r>
      <w:r w:rsidR="00A4330E">
        <w:rPr>
          <w:rFonts w:ascii="Arial" w:hAnsi="Arial" w:cs="Arial"/>
          <w:color w:val="000000" w:themeColor="text1"/>
          <w:lang w:val="el-GR"/>
        </w:rPr>
        <w:t xml:space="preserve">για μετρητές </w:t>
      </w:r>
      <w:r w:rsidR="00A4330E" w:rsidRPr="00EB417D">
        <w:rPr>
          <w:rFonts w:ascii="Arial" w:hAnsi="Arial" w:cs="Arial"/>
          <w:color w:val="000000" w:themeColor="text1"/>
          <w:lang w:val="el-GR"/>
        </w:rPr>
        <w:t xml:space="preserve">παροχής </w:t>
      </w:r>
      <w:proofErr w:type="spellStart"/>
      <w:r w:rsidR="00A4330E" w:rsidRPr="00EB417D">
        <w:rPr>
          <w:rFonts w:ascii="Arial" w:hAnsi="Arial" w:cs="Arial"/>
          <w:color w:val="000000" w:themeColor="text1"/>
          <w:lang w:val="el-GR"/>
        </w:rPr>
        <w:t>Venturi</w:t>
      </w:r>
      <w:proofErr w:type="spellEnd"/>
      <w:r w:rsidR="00A4330E">
        <w:rPr>
          <w:rFonts w:ascii="Arial" w:hAnsi="Arial" w:cs="Arial"/>
          <w:color w:val="000000" w:themeColor="text1"/>
          <w:lang w:val="el-GR"/>
        </w:rPr>
        <w:t xml:space="preserve"> και </w:t>
      </w:r>
      <w:proofErr w:type="spellStart"/>
      <w:r w:rsidR="00A4330E" w:rsidRPr="00477E8F">
        <w:rPr>
          <w:rFonts w:ascii="Arial" w:hAnsi="Arial" w:cs="Arial"/>
          <w:color w:val="000000" w:themeColor="text1"/>
          <w:lang w:val="el-GR"/>
        </w:rPr>
        <w:t>Orifice</w:t>
      </w:r>
      <w:proofErr w:type="spellEnd"/>
    </w:p>
    <w:p w14:paraId="4F4B0997" w14:textId="77777777" w:rsidR="00A4330E" w:rsidRDefault="002E44A1" w:rsidP="002E44A1">
      <w:pPr>
        <w:spacing w:after="160" w:line="259" w:lineRule="auto"/>
        <w:rPr>
          <w:rFonts w:ascii="Arial" w:hAnsi="Arial" w:cs="Arial"/>
          <w:color w:val="000000" w:themeColor="text1"/>
          <w:vertAlign w:val="subscript"/>
          <w:lang w:val="el-GR"/>
        </w:rPr>
      </w:pPr>
      <w:r>
        <w:rPr>
          <w:rFonts w:ascii="Arial" w:hAnsi="Arial" w:cs="Arial"/>
          <w:color w:val="000000" w:themeColor="text1"/>
          <w:lang w:val="en-US"/>
        </w:rPr>
        <w:t>H</w:t>
      </w:r>
      <w:r>
        <w:rPr>
          <w:rFonts w:ascii="Arial" w:hAnsi="Arial" w:cs="Arial"/>
          <w:color w:val="000000" w:themeColor="text1"/>
          <w:vertAlign w:val="subscript"/>
          <w:lang w:val="en-US"/>
        </w:rPr>
        <w:t>V</w:t>
      </w:r>
      <w:r w:rsidRPr="002E44A1">
        <w:rPr>
          <w:rFonts w:ascii="Arial" w:hAnsi="Arial" w:cs="Arial"/>
          <w:color w:val="000000" w:themeColor="text1"/>
          <w:lang w:val="el-GR"/>
        </w:rPr>
        <w:t>=</w:t>
      </w:r>
      <w:r>
        <w:rPr>
          <w:rFonts w:ascii="Arial" w:hAnsi="Arial" w:cs="Arial"/>
          <w:color w:val="000000" w:themeColor="text1"/>
          <w:lang w:val="en-US"/>
        </w:rPr>
        <w:t>h</w:t>
      </w:r>
      <w:r w:rsidRPr="002E44A1">
        <w:rPr>
          <w:rFonts w:ascii="Arial" w:hAnsi="Arial" w:cs="Arial"/>
          <w:color w:val="000000" w:themeColor="text1"/>
          <w:vertAlign w:val="subscript"/>
          <w:lang w:val="el-GR"/>
        </w:rPr>
        <w:t>1</w:t>
      </w:r>
      <w:r w:rsidRPr="002E44A1">
        <w:rPr>
          <w:rFonts w:ascii="Arial" w:hAnsi="Arial" w:cs="Arial"/>
          <w:color w:val="000000" w:themeColor="text1"/>
          <w:lang w:val="el-GR"/>
        </w:rPr>
        <w:t>-</w:t>
      </w:r>
      <w:r>
        <w:rPr>
          <w:rFonts w:ascii="Arial" w:hAnsi="Arial" w:cs="Arial"/>
          <w:color w:val="000000" w:themeColor="text1"/>
          <w:lang w:val="en-US"/>
        </w:rPr>
        <w:t>h</w:t>
      </w:r>
      <w:r w:rsidRPr="002E44A1">
        <w:rPr>
          <w:rFonts w:ascii="Arial" w:hAnsi="Arial" w:cs="Arial"/>
          <w:color w:val="000000" w:themeColor="text1"/>
          <w:vertAlign w:val="subscript"/>
          <w:lang w:val="el-GR"/>
        </w:rPr>
        <w:t>3</w:t>
      </w:r>
    </w:p>
    <w:p w14:paraId="3805B3B9" w14:textId="77777777" w:rsidR="00A4330E" w:rsidRPr="00B565DD" w:rsidRDefault="00A4330E" w:rsidP="00A4330E">
      <w:pPr>
        <w:spacing w:after="160" w:line="259" w:lineRule="auto"/>
        <w:rPr>
          <w:rFonts w:ascii="Arial" w:hAnsi="Arial" w:cs="Arial"/>
          <w:color w:val="000000" w:themeColor="text1"/>
          <w:lang w:val="el-GR"/>
        </w:rPr>
      </w:pPr>
      <w:r w:rsidRPr="00B565DD">
        <w:rPr>
          <w:rFonts w:ascii="Arial" w:hAnsi="Arial" w:cs="Arial"/>
          <w:color w:val="000000" w:themeColor="text1"/>
          <w:lang w:val="en-US"/>
        </w:rPr>
        <w:t>H</w:t>
      </w:r>
      <w:r w:rsidRPr="00B565DD">
        <w:rPr>
          <w:rFonts w:ascii="Arial" w:hAnsi="Arial" w:cs="Arial"/>
          <w:color w:val="000000" w:themeColor="text1"/>
          <w:vertAlign w:val="subscript"/>
          <w:lang w:val="en-US"/>
        </w:rPr>
        <w:t>o</w:t>
      </w:r>
      <w:r w:rsidRPr="00B565DD">
        <w:rPr>
          <w:rFonts w:ascii="Arial" w:hAnsi="Arial" w:cs="Arial"/>
          <w:color w:val="000000" w:themeColor="text1"/>
          <w:lang w:val="el-GR"/>
        </w:rPr>
        <w:t>=</w:t>
      </w:r>
      <w:r w:rsidRPr="00B565DD">
        <w:rPr>
          <w:rFonts w:ascii="Arial" w:hAnsi="Arial" w:cs="Arial"/>
          <w:color w:val="000000" w:themeColor="text1"/>
          <w:lang w:val="en-US"/>
        </w:rPr>
        <w:t>h</w:t>
      </w:r>
      <w:r w:rsidRPr="00B565DD">
        <w:rPr>
          <w:rFonts w:ascii="Arial" w:hAnsi="Arial" w:cs="Arial"/>
          <w:color w:val="000000" w:themeColor="text1"/>
          <w:lang w:val="el-GR"/>
        </w:rPr>
        <w:t>6-</w:t>
      </w:r>
      <w:r w:rsidRPr="00B565DD">
        <w:rPr>
          <w:rFonts w:ascii="Arial" w:hAnsi="Arial" w:cs="Arial"/>
          <w:color w:val="000000" w:themeColor="text1"/>
          <w:lang w:val="en-US"/>
        </w:rPr>
        <w:t>h</w:t>
      </w:r>
      <w:r w:rsidRPr="00B565DD">
        <w:rPr>
          <w:rFonts w:ascii="Arial" w:hAnsi="Arial" w:cs="Arial"/>
          <w:color w:val="000000" w:themeColor="text1"/>
          <w:lang w:val="el-GR"/>
        </w:rPr>
        <w:t xml:space="preserve">8  </w:t>
      </w:r>
    </w:p>
    <w:p w14:paraId="229BE515" w14:textId="3B5D62C8" w:rsidR="00117DB1" w:rsidRPr="00A4330E" w:rsidRDefault="002E44A1" w:rsidP="00FB40B1">
      <w:pPr>
        <w:spacing w:after="160" w:line="259" w:lineRule="auto"/>
        <w:rPr>
          <w:rFonts w:ascii="Arial" w:hAnsi="Arial" w:cs="Arial"/>
          <w:color w:val="000000" w:themeColor="text1"/>
          <w:lang w:val="el-GR"/>
        </w:rPr>
      </w:pPr>
      <w:r w:rsidRPr="002E44A1">
        <w:rPr>
          <w:rFonts w:ascii="Arial" w:hAnsi="Arial" w:cs="Arial"/>
          <w:color w:val="000000" w:themeColor="text1"/>
          <w:lang w:val="el-GR"/>
        </w:rPr>
        <w:t xml:space="preserve"> </w:t>
      </w:r>
    </w:p>
    <w:p w14:paraId="57FBE246" w14:textId="64B55FA4" w:rsidR="00A4330E" w:rsidRDefault="00FB40B1" w:rsidP="00A4330E">
      <w:pPr>
        <w:spacing w:after="160" w:line="259" w:lineRule="auto"/>
        <w:rPr>
          <w:lang w:val="el-GR"/>
        </w:rPr>
      </w:pPr>
      <w:r w:rsidRPr="00A4330E">
        <w:rPr>
          <w:rFonts w:ascii="Arial" w:hAnsi="Arial" w:cs="Arial"/>
          <w:color w:val="000000" w:themeColor="text1"/>
          <w:lang w:val="el-GR"/>
        </w:rPr>
        <w:t xml:space="preserve">Μετρητής </w:t>
      </w:r>
      <w:proofErr w:type="spellStart"/>
      <w:r w:rsidRPr="00A4330E">
        <w:rPr>
          <w:rFonts w:ascii="Arial" w:hAnsi="Arial" w:cs="Arial"/>
          <w:color w:val="000000" w:themeColor="text1"/>
          <w:lang w:val="el-GR"/>
        </w:rPr>
        <w:t>Variable</w:t>
      </w:r>
      <w:proofErr w:type="spellEnd"/>
      <w:r w:rsidRPr="00FB40B1">
        <w:rPr>
          <w:rFonts w:ascii="Arial" w:hAnsi="Arial" w:cs="Arial"/>
          <w:color w:val="000000" w:themeColor="text1"/>
          <w:u w:val="single"/>
          <w:lang w:val="el-GR"/>
        </w:rPr>
        <w:t xml:space="preserve"> </w:t>
      </w:r>
      <w:r w:rsidR="00A4330E" w:rsidRPr="00205507">
        <w:rPr>
          <w:lang w:val="el-GR"/>
        </w:rPr>
        <w:t>αποτελείται από ένα γυάλινο σωλήνα, του οποίου η διάμετρος αυξάνεται βαθμιαία. Ο σωλήνας είναι στερεωμένος κατακόρυφα σε ένα πλαίσιο με το ευρύτερο άκρο του προς τα επάνω. Το ρευστό ρέει μέσα στον σωλήνα προς τα πάνω και υποχρεώνει ένα πλωτήρα να αιωρείται ελεύθερα μέσα στην μάζα του ρευστού. Ο πλωτήρας χρησιμεύει σαν εξάρτημα ένδειξης της παροχής, και όσο μεγαλύτερη είναι η ταχύτητα ροής του ρευστού τόσο πιο ψηλά ανυψώνεται ο πλωτήρας μέσα στον σωλήνα.</w:t>
      </w:r>
    </w:p>
    <w:p w14:paraId="05A238A0" w14:textId="77777777" w:rsidR="001B2712" w:rsidRPr="00EC2865" w:rsidRDefault="001B2712" w:rsidP="00A4330E">
      <w:pPr>
        <w:spacing w:after="160" w:line="259" w:lineRule="auto"/>
        <w:rPr>
          <w:noProof/>
          <w:lang w:val="el-GR"/>
        </w:rPr>
      </w:pPr>
    </w:p>
    <w:p w14:paraId="1D22F2AB" w14:textId="2A910480" w:rsidR="001B2712" w:rsidRPr="00205507" w:rsidRDefault="001B2712" w:rsidP="001B2712">
      <w:pPr>
        <w:spacing w:after="160" w:line="259" w:lineRule="auto"/>
        <w:rPr>
          <w:rFonts w:ascii="Arial" w:hAnsi="Arial" w:cs="Arial"/>
          <w:color w:val="000000" w:themeColor="text1"/>
          <w:u w:val="single"/>
          <w:lang w:val="el-GR"/>
        </w:rPr>
      </w:pPr>
      <w:r>
        <w:rPr>
          <w:noProof/>
        </w:rPr>
        <w:drawing>
          <wp:anchor distT="0" distB="0" distL="114300" distR="114300" simplePos="0" relativeHeight="251671552" behindDoc="0" locked="0" layoutInCell="1" allowOverlap="1" wp14:anchorId="3214D126" wp14:editId="630A62F7">
            <wp:simplePos x="0" y="0"/>
            <wp:positionH relativeFrom="column">
              <wp:posOffset>2065020</wp:posOffset>
            </wp:positionH>
            <wp:positionV relativeFrom="paragraph">
              <wp:posOffset>378460</wp:posOffset>
            </wp:positionV>
            <wp:extent cx="2202180" cy="1508760"/>
            <wp:effectExtent l="0" t="0" r="7620" b="0"/>
            <wp:wrapNone/>
            <wp:docPr id="227" name="Εικόνα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16389" t="60000" r="63750" b="15802"/>
                    <a:stretch/>
                  </pic:blipFill>
                  <pic:spPr bwMode="auto">
                    <a:xfrm>
                      <a:off x="0" y="0"/>
                      <a:ext cx="2202180" cy="150876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inline distT="0" distB="0" distL="0" distR="0" wp14:anchorId="20F42DCE" wp14:editId="2C076696">
            <wp:extent cx="1089660" cy="2209800"/>
            <wp:effectExtent l="0" t="0" r="0" b="0"/>
            <wp:docPr id="236" name="Εικόνα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8889" t="9630" r="61250" b="18765"/>
                    <a:stretch/>
                  </pic:blipFill>
                  <pic:spPr bwMode="auto">
                    <a:xfrm>
                      <a:off x="0" y="0"/>
                      <a:ext cx="1089660" cy="2209800"/>
                    </a:xfrm>
                    <a:prstGeom prst="rect">
                      <a:avLst/>
                    </a:prstGeom>
                    <a:ln>
                      <a:noFill/>
                    </a:ln>
                    <a:extLst>
                      <a:ext uri="{53640926-AAD7-44D8-BBD7-CCE9431645EC}">
                        <a14:shadowObscured xmlns:a14="http://schemas.microsoft.com/office/drawing/2010/main"/>
                      </a:ext>
                    </a:extLst>
                  </pic:spPr>
                </pic:pic>
              </a:graphicData>
            </a:graphic>
          </wp:inline>
        </w:drawing>
      </w:r>
    </w:p>
    <w:p w14:paraId="31F492C2" w14:textId="77777777" w:rsidR="00F851F7" w:rsidRDefault="00F851F7" w:rsidP="00A4330E">
      <w:pPr>
        <w:spacing w:after="160" w:line="259" w:lineRule="auto"/>
        <w:rPr>
          <w:rFonts w:ascii="Arial" w:hAnsi="Arial" w:cs="Arial"/>
          <w:color w:val="000000" w:themeColor="text1"/>
          <w:lang w:val="el-GR"/>
        </w:rPr>
      </w:pPr>
    </w:p>
    <w:p w14:paraId="382771A1" w14:textId="77777777" w:rsidR="007B451B" w:rsidRDefault="007B451B" w:rsidP="00A4330E">
      <w:pPr>
        <w:spacing w:after="160" w:line="259" w:lineRule="auto"/>
        <w:rPr>
          <w:rFonts w:ascii="Arial" w:hAnsi="Arial" w:cs="Arial"/>
          <w:color w:val="000000" w:themeColor="text1"/>
          <w:lang w:val="el-GR"/>
        </w:rPr>
      </w:pPr>
    </w:p>
    <w:p w14:paraId="773FE7BF" w14:textId="77777777" w:rsidR="007B451B" w:rsidRDefault="007B451B" w:rsidP="00A4330E">
      <w:pPr>
        <w:spacing w:after="160" w:line="259" w:lineRule="auto"/>
        <w:rPr>
          <w:rFonts w:ascii="Arial" w:hAnsi="Arial" w:cs="Arial"/>
          <w:color w:val="000000" w:themeColor="text1"/>
          <w:lang w:val="el-GR"/>
        </w:rPr>
      </w:pPr>
    </w:p>
    <w:p w14:paraId="4EF83026" w14:textId="77777777" w:rsidR="007B451B" w:rsidRDefault="007B451B" w:rsidP="00A4330E">
      <w:pPr>
        <w:spacing w:after="160" w:line="259" w:lineRule="auto"/>
        <w:rPr>
          <w:rFonts w:ascii="Arial" w:hAnsi="Arial" w:cs="Arial"/>
          <w:color w:val="000000" w:themeColor="text1"/>
          <w:lang w:val="el-GR"/>
        </w:rPr>
      </w:pPr>
    </w:p>
    <w:p w14:paraId="26EEEEB3" w14:textId="69AA8D36" w:rsidR="00117DB1" w:rsidRPr="00F851F7" w:rsidRDefault="00F851F7" w:rsidP="00A4330E">
      <w:pPr>
        <w:spacing w:after="160" w:line="259" w:lineRule="auto"/>
        <w:rPr>
          <w:rFonts w:ascii="Arial" w:hAnsi="Arial" w:cs="Arial"/>
          <w:color w:val="000000" w:themeColor="text1"/>
          <w:lang w:val="el-GR"/>
        </w:rPr>
      </w:pPr>
      <w:r>
        <w:rPr>
          <w:rFonts w:ascii="Arial" w:hAnsi="Arial" w:cs="Arial"/>
          <w:color w:val="000000" w:themeColor="text1"/>
          <w:lang w:val="el-GR"/>
        </w:rPr>
        <w:lastRenderedPageBreak/>
        <w:t>Τύπος π</w:t>
      </w:r>
      <w:r w:rsidRPr="0080746E">
        <w:rPr>
          <w:rFonts w:ascii="Arial" w:hAnsi="Arial" w:cs="Arial"/>
          <w:color w:val="000000" w:themeColor="text1"/>
          <w:lang w:val="el-GR"/>
        </w:rPr>
        <w:t>αροχή</w:t>
      </w:r>
      <w:r>
        <w:rPr>
          <w:rFonts w:ascii="Arial" w:hAnsi="Arial" w:cs="Arial"/>
          <w:color w:val="000000" w:themeColor="text1"/>
          <w:lang w:val="el-GR"/>
        </w:rPr>
        <w:t>ς</w:t>
      </w:r>
      <w:r w:rsidRPr="0080746E">
        <w:rPr>
          <w:rFonts w:ascii="Arial" w:hAnsi="Arial" w:cs="Arial"/>
          <w:color w:val="000000" w:themeColor="text1"/>
          <w:lang w:val="el-GR"/>
        </w:rPr>
        <w:t xml:space="preserve"> </w:t>
      </w:r>
    </w:p>
    <w:p w14:paraId="7AAEE007" w14:textId="31FD9C9C" w:rsidR="00A4330E" w:rsidRPr="00FB40B1" w:rsidRDefault="00A4330E" w:rsidP="00F851F7">
      <w:pPr>
        <w:spacing w:after="160" w:line="259" w:lineRule="auto"/>
        <w:jc w:val="center"/>
        <w:rPr>
          <w:rFonts w:ascii="Arial" w:hAnsi="Arial" w:cs="Arial"/>
          <w:color w:val="000000" w:themeColor="text1"/>
          <w:u w:val="single"/>
          <w:lang w:val="el-GR"/>
        </w:rPr>
      </w:pPr>
      <w:proofErr w:type="spellStart"/>
      <w:r w:rsidRPr="00A4330E">
        <w:rPr>
          <w:rFonts w:ascii="Arial" w:hAnsi="Arial" w:cs="Arial"/>
          <w:color w:val="000000" w:themeColor="text1"/>
          <w:lang w:val="en-US"/>
        </w:rPr>
        <w:t>Qa</w:t>
      </w:r>
      <w:proofErr w:type="spellEnd"/>
      <w:r w:rsidRPr="00A4330E">
        <w:rPr>
          <w:rFonts w:ascii="Arial" w:hAnsi="Arial" w:cs="Arial"/>
          <w:color w:val="000000" w:themeColor="text1"/>
          <w:lang w:val="el-GR"/>
        </w:rPr>
        <w:t xml:space="preserve"> =</w:t>
      </w:r>
      <m:oMath>
        <m:f>
          <m:fPr>
            <m:ctrlPr>
              <w:rPr>
                <w:rFonts w:ascii="Cambria Math" w:hAnsi="Cambria Math" w:cs="Arial"/>
                <w:i/>
                <w:color w:val="000000" w:themeColor="text1"/>
                <w:lang w:val="el-GR"/>
              </w:rPr>
            </m:ctrlPr>
          </m:fPr>
          <m:num>
            <m:r>
              <w:rPr>
                <w:rFonts w:ascii="Cambria Math" w:hAnsi="Cambria Math" w:cs="Arial"/>
                <w:color w:val="000000" w:themeColor="text1"/>
                <w:lang w:val="en-US"/>
              </w:rPr>
              <m:t>Q</m:t>
            </m:r>
          </m:num>
          <m:den>
            <m:r>
              <w:rPr>
                <w:rFonts w:ascii="Cambria Math" w:hAnsi="Cambria Math" w:cs="Arial"/>
                <w:color w:val="000000" w:themeColor="text1"/>
                <w:lang w:val="el-GR"/>
              </w:rPr>
              <m:t>60000</m:t>
            </m:r>
          </m:den>
        </m:f>
      </m:oMath>
    </w:p>
    <w:p w14:paraId="7C30203A" w14:textId="77777777" w:rsidR="00A4330E" w:rsidRDefault="00A4330E" w:rsidP="00A4330E">
      <w:pPr>
        <w:spacing w:after="160" w:line="259" w:lineRule="auto"/>
        <w:rPr>
          <w:rFonts w:ascii="Arial" w:hAnsi="Arial" w:cs="Arial"/>
          <w:color w:val="000000" w:themeColor="text1"/>
          <w:lang w:val="el-GR"/>
        </w:rPr>
      </w:pPr>
    </w:p>
    <w:p w14:paraId="0D8F087A" w14:textId="77777777" w:rsidR="00A4330E" w:rsidRDefault="00A4330E" w:rsidP="00A4330E">
      <w:pPr>
        <w:spacing w:after="160" w:line="259" w:lineRule="auto"/>
        <w:rPr>
          <w:rFonts w:ascii="Arial" w:hAnsi="Arial" w:cs="Arial"/>
          <w:color w:val="000000" w:themeColor="text1"/>
          <w:lang w:val="el-GR"/>
        </w:rPr>
      </w:pPr>
    </w:p>
    <w:p w14:paraId="44E6BAA7" w14:textId="77777777" w:rsidR="00A4330E" w:rsidRDefault="00A4330E" w:rsidP="00A4330E">
      <w:pPr>
        <w:spacing w:after="160" w:line="259" w:lineRule="auto"/>
        <w:rPr>
          <w:rFonts w:ascii="Arial" w:hAnsi="Arial" w:cs="Arial"/>
          <w:color w:val="000000" w:themeColor="text1"/>
          <w:lang w:val="el-GR"/>
        </w:rPr>
      </w:pPr>
    </w:p>
    <w:p w14:paraId="5CC53D07" w14:textId="0828D3B1" w:rsidR="00A4330E" w:rsidRDefault="00A4330E" w:rsidP="00A4330E">
      <w:pPr>
        <w:spacing w:after="160" w:line="259" w:lineRule="auto"/>
        <w:rPr>
          <w:rFonts w:ascii="Arial" w:hAnsi="Arial" w:cs="Arial"/>
          <w:color w:val="000000" w:themeColor="text1"/>
          <w:lang w:val="el-GR"/>
        </w:rPr>
      </w:pPr>
      <w:r w:rsidRPr="0080746E">
        <w:rPr>
          <w:rFonts w:ascii="Arial" w:hAnsi="Arial" w:cs="Arial"/>
          <w:color w:val="000000" w:themeColor="text1"/>
          <w:lang w:val="el-GR"/>
        </w:rPr>
        <w:t xml:space="preserve">Ποσοστιαίο </w:t>
      </w:r>
      <w:r w:rsidRPr="00A4330E">
        <w:rPr>
          <w:rFonts w:ascii="Arial" w:hAnsi="Arial" w:cs="Arial"/>
          <w:color w:val="000000" w:themeColor="text1"/>
          <w:lang w:val="el-GR"/>
        </w:rPr>
        <w:t xml:space="preserve">σφάλμα για </w:t>
      </w:r>
      <w:r w:rsidR="00F851F7">
        <w:rPr>
          <w:rFonts w:ascii="Arial" w:hAnsi="Arial" w:cs="Arial"/>
          <w:color w:val="000000" w:themeColor="text1"/>
          <w:lang w:val="el-GR"/>
        </w:rPr>
        <w:t>μ</w:t>
      </w:r>
      <w:r w:rsidR="00F851F7" w:rsidRPr="00A4330E">
        <w:rPr>
          <w:rFonts w:ascii="Arial" w:hAnsi="Arial" w:cs="Arial"/>
          <w:color w:val="000000" w:themeColor="text1"/>
          <w:lang w:val="el-GR"/>
        </w:rPr>
        <w:t xml:space="preserve">ετρητή </w:t>
      </w:r>
      <w:proofErr w:type="spellStart"/>
      <w:r w:rsidR="00F851F7" w:rsidRPr="00A4330E">
        <w:rPr>
          <w:rFonts w:ascii="Arial" w:hAnsi="Arial" w:cs="Arial"/>
          <w:color w:val="000000" w:themeColor="text1"/>
          <w:lang w:val="el-GR"/>
        </w:rPr>
        <w:t>Variable</w:t>
      </w:r>
      <w:proofErr w:type="spellEnd"/>
    </w:p>
    <w:p w14:paraId="34834B9D" w14:textId="1A49AB5E" w:rsidR="00A4330E" w:rsidRPr="00A4330E" w:rsidRDefault="00A4330E" w:rsidP="00A4330E">
      <w:pPr>
        <w:spacing w:after="160" w:line="259" w:lineRule="auto"/>
        <w:jc w:val="center"/>
        <w:rPr>
          <w:rFonts w:ascii="Arial" w:hAnsi="Arial" w:cs="Arial"/>
          <w:color w:val="000000" w:themeColor="text1"/>
          <w:lang w:val="el-GR"/>
        </w:rPr>
      </w:pPr>
      <m:oMathPara>
        <m:oMathParaPr>
          <m:jc m:val="center"/>
        </m:oMathParaPr>
        <m:oMath>
          <m:r>
            <m:rPr>
              <m:sty m:val="p"/>
            </m:rPr>
            <w:rPr>
              <w:rFonts w:ascii="Cambria Math" w:hAnsi="Cambria Math" w:cs="Arial"/>
              <w:color w:val="000000" w:themeColor="text1"/>
              <w:lang w:val="el-GR"/>
            </w:rPr>
            <w:br/>
          </m:r>
        </m:oMath>
        <m:oMath>
          <m:f>
            <m:fPr>
              <m:ctrlPr>
                <w:rPr>
                  <w:rFonts w:ascii="Cambria Math" w:hAnsi="Cambria Math" w:cs="Arial"/>
                  <w:i/>
                  <w:color w:val="000000" w:themeColor="text1"/>
                  <w:lang w:val="el-GR"/>
                </w:rPr>
              </m:ctrlPr>
            </m:fPr>
            <m:num>
              <m:sSub>
                <m:sSubPr>
                  <m:ctrlPr>
                    <w:rPr>
                      <w:rFonts w:ascii="Cambria Math" w:hAnsi="Cambria Math" w:cs="Arial"/>
                      <w:i/>
                      <w:color w:val="000000" w:themeColor="text1"/>
                      <w:lang w:val="el-GR"/>
                    </w:rPr>
                  </m:ctrlPr>
                </m:sSubPr>
                <m:e>
                  <m:r>
                    <w:rPr>
                      <w:rFonts w:ascii="Cambria Math" w:hAnsi="Cambria Math" w:cs="Arial"/>
                      <w:color w:val="000000" w:themeColor="text1"/>
                      <w:lang w:val="en-US"/>
                    </w:rPr>
                    <m:t>(</m:t>
                  </m:r>
                  <m:r>
                    <w:rPr>
                      <w:rFonts w:ascii="Cambria Math" w:hAnsi="Cambria Math" w:cs="Arial"/>
                      <w:color w:val="000000" w:themeColor="text1"/>
                      <w:lang w:val="el-GR"/>
                    </w:rPr>
                    <m:t>Q</m:t>
                  </m:r>
                </m:e>
                <m:sub>
                  <m:r>
                    <w:rPr>
                      <w:rFonts w:ascii="Cambria Math" w:hAnsi="Cambria Math" w:cs="Arial"/>
                      <w:color w:val="000000" w:themeColor="text1"/>
                      <w:lang w:val="en-US"/>
                    </w:rPr>
                    <m:t>a</m:t>
                  </m:r>
                </m:sub>
              </m:sSub>
              <m:r>
                <w:rPr>
                  <w:rFonts w:ascii="Cambria Math" w:hAnsi="Cambria Math" w:cs="Arial"/>
                  <w:color w:val="000000" w:themeColor="text1"/>
                  <w:lang w:val="en-US"/>
                </w:rPr>
                <m:t>-</m:t>
              </m:r>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Q</m:t>
                  </m:r>
                </m:e>
                <m:sub>
                  <m:r>
                    <w:rPr>
                      <w:rFonts w:ascii="Cambria Math" w:hAnsi="Cambria Math" w:cs="Arial"/>
                      <w:color w:val="000000" w:themeColor="text1"/>
                      <w:lang w:val="el-GR"/>
                    </w:rPr>
                    <m:t>t</m:t>
                  </m:r>
                </m:sub>
              </m:sSub>
              <m:r>
                <w:rPr>
                  <w:rFonts w:ascii="Cambria Math" w:hAnsi="Cambria Math" w:cs="Arial"/>
                  <w:color w:val="000000" w:themeColor="text1"/>
                  <w:lang w:val="en-US"/>
                </w:rPr>
                <m:t>)</m:t>
              </m:r>
            </m:num>
            <m:den>
              <m:sSub>
                <m:sSubPr>
                  <m:ctrlPr>
                    <w:rPr>
                      <w:rFonts w:ascii="Cambria Math" w:hAnsi="Cambria Math" w:cs="Arial"/>
                      <w:i/>
                      <w:color w:val="000000" w:themeColor="text1"/>
                      <w:lang w:val="el-GR"/>
                    </w:rPr>
                  </m:ctrlPr>
                </m:sSubPr>
                <m:e>
                  <m:r>
                    <w:rPr>
                      <w:rFonts w:ascii="Cambria Math" w:hAnsi="Cambria Math" w:cs="Arial"/>
                      <w:color w:val="000000" w:themeColor="text1"/>
                      <w:lang w:val="en-US"/>
                    </w:rPr>
                    <m:t>Q</m:t>
                  </m:r>
                </m:e>
                <m:sub>
                  <m:r>
                    <w:rPr>
                      <w:rFonts w:ascii="Cambria Math" w:hAnsi="Cambria Math" w:cs="Arial"/>
                      <w:color w:val="000000" w:themeColor="text1"/>
                      <w:lang w:val="el-GR"/>
                    </w:rPr>
                    <m:t>t</m:t>
                  </m:r>
                </m:sub>
              </m:sSub>
            </m:den>
          </m:f>
          <m:r>
            <w:rPr>
              <w:rFonts w:ascii="Cambria Math" w:hAnsi="Cambria Math" w:cs="Arial"/>
              <w:color w:val="000000" w:themeColor="text1"/>
              <w:lang w:val="en-US"/>
            </w:rPr>
            <m:t>*100</m:t>
          </m:r>
        </m:oMath>
      </m:oMathPara>
    </w:p>
    <w:p w14:paraId="663FF63C" w14:textId="1B0A68D1" w:rsidR="00FB40B1" w:rsidRPr="00FB40B1" w:rsidRDefault="00FB40B1" w:rsidP="00FB40B1">
      <w:pPr>
        <w:spacing w:after="160" w:line="259" w:lineRule="auto"/>
        <w:rPr>
          <w:rFonts w:ascii="Arial" w:hAnsi="Arial" w:cs="Arial"/>
          <w:color w:val="000000" w:themeColor="text1"/>
          <w:u w:val="single"/>
          <w:lang w:val="el-GR"/>
        </w:rPr>
      </w:pPr>
    </w:p>
    <w:p w14:paraId="78D8BF9D" w14:textId="3AE6ACC0" w:rsidR="00FB40B1" w:rsidRPr="00A4330E" w:rsidRDefault="00A4330E" w:rsidP="00FB40B1">
      <w:pPr>
        <w:spacing w:after="160" w:line="259" w:lineRule="auto"/>
        <w:rPr>
          <w:rFonts w:ascii="Arial" w:hAnsi="Arial" w:cs="Arial"/>
          <w:color w:val="000000" w:themeColor="text1"/>
          <w:lang w:val="el-GR"/>
        </w:rPr>
      </w:pPr>
      <w:r w:rsidRPr="0080746E">
        <w:rPr>
          <w:rFonts w:ascii="Arial" w:hAnsi="Arial" w:cs="Arial"/>
          <w:color w:val="000000" w:themeColor="text1"/>
          <w:lang w:val="el-GR"/>
        </w:rPr>
        <w:t>Απώλειες</w:t>
      </w:r>
      <w:r>
        <w:rPr>
          <w:rFonts w:ascii="Arial" w:hAnsi="Arial" w:cs="Arial"/>
          <w:color w:val="000000" w:themeColor="text1"/>
          <w:lang w:val="el-GR"/>
        </w:rPr>
        <w:t xml:space="preserve"> </w:t>
      </w:r>
      <w:r w:rsidRPr="00A4330E">
        <w:rPr>
          <w:rFonts w:ascii="Arial" w:hAnsi="Arial" w:cs="Arial"/>
          <w:color w:val="000000" w:themeColor="text1"/>
          <w:lang w:val="el-GR"/>
        </w:rPr>
        <w:t xml:space="preserve"> </w:t>
      </w:r>
      <w:r>
        <w:rPr>
          <w:rFonts w:ascii="Arial" w:hAnsi="Arial" w:cs="Arial"/>
          <w:color w:val="000000" w:themeColor="text1"/>
          <w:lang w:val="el-GR"/>
        </w:rPr>
        <w:t xml:space="preserve">για </w:t>
      </w:r>
      <w:r w:rsidR="00F851F7">
        <w:rPr>
          <w:rFonts w:ascii="Arial" w:hAnsi="Arial" w:cs="Arial"/>
          <w:color w:val="000000" w:themeColor="text1"/>
          <w:lang w:val="el-GR"/>
        </w:rPr>
        <w:t>μ</w:t>
      </w:r>
      <w:r w:rsidR="00F851F7" w:rsidRPr="00A4330E">
        <w:rPr>
          <w:rFonts w:ascii="Arial" w:hAnsi="Arial" w:cs="Arial"/>
          <w:color w:val="000000" w:themeColor="text1"/>
          <w:lang w:val="el-GR"/>
        </w:rPr>
        <w:t xml:space="preserve">ετρητή </w:t>
      </w:r>
      <w:proofErr w:type="spellStart"/>
      <w:r w:rsidR="00F851F7" w:rsidRPr="00A4330E">
        <w:rPr>
          <w:rFonts w:ascii="Arial" w:hAnsi="Arial" w:cs="Arial"/>
          <w:color w:val="000000" w:themeColor="text1"/>
          <w:lang w:val="el-GR"/>
        </w:rPr>
        <w:t>Variable</w:t>
      </w:r>
      <w:proofErr w:type="spellEnd"/>
      <w:r w:rsidR="00F851F7">
        <w:rPr>
          <w:rFonts w:ascii="Arial" w:hAnsi="Arial" w:cs="Arial"/>
          <w:color w:val="000000" w:themeColor="text1"/>
          <w:lang w:val="el-GR"/>
        </w:rPr>
        <w:t xml:space="preserve"> </w:t>
      </w:r>
    </w:p>
    <w:p w14:paraId="3C9E7951" w14:textId="39B9ACB5" w:rsidR="00FB40B1" w:rsidRPr="00F851F7" w:rsidRDefault="00FB40B1" w:rsidP="00A4330E">
      <w:pPr>
        <w:spacing w:after="160" w:line="259" w:lineRule="auto"/>
        <w:jc w:val="center"/>
        <w:rPr>
          <w:rFonts w:ascii="Arial" w:hAnsi="Arial" w:cs="Arial"/>
          <w:color w:val="000000" w:themeColor="text1"/>
          <w:lang w:val="el-GR"/>
        </w:rPr>
      </w:pPr>
      <w:r w:rsidRPr="00A4330E">
        <w:rPr>
          <w:rFonts w:ascii="Arial" w:hAnsi="Arial" w:cs="Arial"/>
          <w:color w:val="000000" w:themeColor="text1"/>
          <w:lang w:val="en-US"/>
        </w:rPr>
        <w:t>Ha</w:t>
      </w:r>
      <w:r w:rsidRPr="00F851F7">
        <w:rPr>
          <w:rFonts w:ascii="Arial" w:hAnsi="Arial" w:cs="Arial"/>
          <w:color w:val="000000" w:themeColor="text1"/>
          <w:lang w:val="el-GR"/>
        </w:rPr>
        <w:t>=</w:t>
      </w:r>
      <w:r w:rsidRPr="00A4330E">
        <w:rPr>
          <w:rFonts w:ascii="Arial" w:hAnsi="Arial" w:cs="Arial"/>
          <w:color w:val="000000" w:themeColor="text1"/>
          <w:lang w:val="en-US"/>
        </w:rPr>
        <w:t>h</w:t>
      </w:r>
      <w:r w:rsidRPr="00F851F7">
        <w:rPr>
          <w:rFonts w:ascii="Arial" w:hAnsi="Arial" w:cs="Arial"/>
          <w:color w:val="000000" w:themeColor="text1"/>
          <w:lang w:val="el-GR"/>
        </w:rPr>
        <w:t>4-</w:t>
      </w:r>
      <w:r w:rsidRPr="00A4330E">
        <w:rPr>
          <w:rFonts w:ascii="Arial" w:hAnsi="Arial" w:cs="Arial"/>
          <w:color w:val="000000" w:themeColor="text1"/>
          <w:lang w:val="en-US"/>
        </w:rPr>
        <w:t>h</w:t>
      </w:r>
      <w:r w:rsidRPr="00F851F7">
        <w:rPr>
          <w:rFonts w:ascii="Arial" w:hAnsi="Arial" w:cs="Arial"/>
          <w:color w:val="000000" w:themeColor="text1"/>
          <w:lang w:val="el-GR"/>
        </w:rPr>
        <w:t>5</w:t>
      </w:r>
    </w:p>
    <w:p w14:paraId="7ED49411" w14:textId="10CF34C1" w:rsidR="007B451B" w:rsidRPr="007B451B" w:rsidRDefault="00FB40B1" w:rsidP="007B451B">
      <w:pPr>
        <w:spacing w:after="160" w:line="259" w:lineRule="auto"/>
        <w:rPr>
          <w:rFonts w:ascii="Arial" w:hAnsi="Arial" w:cs="Arial"/>
          <w:bCs/>
          <w:lang w:val="el-GR"/>
        </w:rPr>
      </w:pPr>
      <w:r w:rsidRPr="00544BB6">
        <w:rPr>
          <w:rFonts w:ascii="Arial" w:hAnsi="Arial" w:cs="Arial"/>
          <w:color w:val="000000" w:themeColor="text1"/>
          <w:u w:val="single"/>
          <w:lang w:val="el-GR"/>
        </w:rPr>
        <w:t xml:space="preserve">  </w:t>
      </w:r>
    </w:p>
    <w:p w14:paraId="2E038A06" w14:textId="1A9CA057" w:rsidR="007B451B" w:rsidRPr="007B451B" w:rsidRDefault="007B451B" w:rsidP="007B451B">
      <w:pPr>
        <w:spacing w:after="160" w:line="259" w:lineRule="auto"/>
        <w:rPr>
          <w:rFonts w:ascii="Arial" w:eastAsia="Calibri" w:hAnsi="Arial" w:cs="Arial"/>
          <w:bCs/>
          <w:lang w:val="el-GR"/>
        </w:rPr>
      </w:pPr>
      <w:r w:rsidRPr="007B451B">
        <w:rPr>
          <w:rFonts w:ascii="Arial" w:eastAsia="Calibri" w:hAnsi="Arial" w:cs="Arial"/>
          <w:bCs/>
          <w:lang w:val="el-GR"/>
        </w:rPr>
        <w:t xml:space="preserve">Ενδείξεις μανομέτρων  </w:t>
      </w:r>
    </w:p>
    <w:p w14:paraId="226E014F" w14:textId="77777777" w:rsidR="007B451B" w:rsidRPr="00CA4C0B" w:rsidRDefault="007B451B" w:rsidP="007B451B">
      <w:pPr>
        <w:spacing w:after="160" w:line="259" w:lineRule="auto"/>
        <w:rPr>
          <w:rFonts w:ascii="Arial" w:eastAsia="Calibri" w:hAnsi="Arial" w:cs="Arial"/>
          <w:bCs/>
          <w:lang w:val="el-GR"/>
        </w:rPr>
      </w:pPr>
      <w:r w:rsidRPr="007B451B">
        <w:rPr>
          <w:rFonts w:ascii="Arial" w:eastAsia="Calibri" w:hAnsi="Arial" w:cs="Arial"/>
          <w:bCs/>
          <w:lang w:val="en-US"/>
        </w:rPr>
        <w:t>h</w:t>
      </w:r>
      <w:r w:rsidRPr="00CA4C0B">
        <w:rPr>
          <w:rFonts w:ascii="Arial" w:eastAsia="Calibri" w:hAnsi="Arial" w:cs="Arial"/>
          <w:bCs/>
          <w:lang w:val="el-GR"/>
        </w:rPr>
        <w:t>1-</w:t>
      </w:r>
      <w:r w:rsidRPr="007B451B">
        <w:rPr>
          <w:rFonts w:ascii="Arial" w:eastAsia="Calibri" w:hAnsi="Arial" w:cs="Arial"/>
          <w:bCs/>
          <w:lang w:val="en-US"/>
        </w:rPr>
        <w:t>h</w:t>
      </w:r>
      <w:r w:rsidRPr="00CA4C0B">
        <w:rPr>
          <w:rFonts w:ascii="Arial" w:eastAsia="Calibri" w:hAnsi="Arial" w:cs="Arial"/>
          <w:bCs/>
          <w:lang w:val="el-GR"/>
        </w:rPr>
        <w:t xml:space="preserve">2   </w:t>
      </w:r>
      <w:r w:rsidRPr="007B451B">
        <w:rPr>
          <w:rFonts w:ascii="Arial" w:eastAsia="Calibri" w:hAnsi="Arial" w:cs="Arial"/>
          <w:bCs/>
          <w:lang w:val="en-US"/>
        </w:rPr>
        <w:t>venturi</w:t>
      </w:r>
      <w:r w:rsidRPr="00CA4C0B">
        <w:rPr>
          <w:rFonts w:ascii="Arial" w:eastAsia="Calibri" w:hAnsi="Arial" w:cs="Arial"/>
          <w:bCs/>
          <w:lang w:val="el-GR"/>
        </w:rPr>
        <w:t xml:space="preserve"> </w:t>
      </w:r>
      <w:r w:rsidRPr="007B451B">
        <w:rPr>
          <w:rFonts w:ascii="Arial" w:eastAsia="Calibri" w:hAnsi="Arial" w:cs="Arial"/>
          <w:bCs/>
          <w:lang w:val="en-US"/>
        </w:rPr>
        <w:t>meter</w:t>
      </w:r>
      <w:r w:rsidRPr="00CA4C0B">
        <w:rPr>
          <w:rFonts w:ascii="Arial" w:eastAsia="Calibri" w:hAnsi="Arial" w:cs="Arial"/>
          <w:bCs/>
          <w:lang w:val="el-GR"/>
        </w:rPr>
        <w:t xml:space="preserve"> </w:t>
      </w:r>
      <w:r w:rsidRPr="007B451B">
        <w:rPr>
          <w:rFonts w:ascii="Arial" w:eastAsia="Calibri" w:hAnsi="Arial" w:cs="Arial"/>
          <w:bCs/>
          <w:lang w:val="en-US"/>
        </w:rPr>
        <w:t>reading</w:t>
      </w:r>
      <w:r w:rsidRPr="00CA4C0B">
        <w:rPr>
          <w:rFonts w:ascii="Arial" w:eastAsia="Calibri" w:hAnsi="Arial" w:cs="Arial"/>
          <w:bCs/>
          <w:lang w:val="el-GR"/>
        </w:rPr>
        <w:t xml:space="preserve"> (</w:t>
      </w:r>
      <w:r w:rsidRPr="007B451B">
        <w:rPr>
          <w:rFonts w:ascii="Arial" w:eastAsia="Calibri" w:hAnsi="Arial" w:cs="Arial"/>
          <w:bCs/>
          <w:lang w:val="el-GR"/>
        </w:rPr>
        <w:t>ενδείξεις</w:t>
      </w:r>
      <w:r w:rsidRPr="00CA4C0B">
        <w:rPr>
          <w:rFonts w:ascii="Arial" w:eastAsia="Calibri" w:hAnsi="Arial" w:cs="Arial"/>
          <w:bCs/>
          <w:lang w:val="el-GR"/>
        </w:rPr>
        <w:t xml:space="preserve"> </w:t>
      </w:r>
      <w:r w:rsidRPr="007B451B">
        <w:rPr>
          <w:rFonts w:ascii="Arial" w:eastAsia="Calibri" w:hAnsi="Arial" w:cs="Arial"/>
          <w:bCs/>
          <w:lang w:val="el-GR"/>
        </w:rPr>
        <w:t>μετρητή</w:t>
      </w:r>
      <w:r w:rsidRPr="00CA4C0B">
        <w:rPr>
          <w:rFonts w:ascii="Arial" w:eastAsia="Calibri" w:hAnsi="Arial" w:cs="Arial"/>
          <w:bCs/>
          <w:lang w:val="el-GR"/>
        </w:rPr>
        <w:t>)</w:t>
      </w:r>
    </w:p>
    <w:p w14:paraId="5DBD43E7" w14:textId="77777777" w:rsidR="007B451B" w:rsidRDefault="007B451B" w:rsidP="007B451B">
      <w:pPr>
        <w:spacing w:after="160" w:line="259" w:lineRule="auto"/>
        <w:rPr>
          <w:rFonts w:ascii="Arial" w:eastAsia="Calibri" w:hAnsi="Arial" w:cs="Arial"/>
          <w:bCs/>
          <w:lang w:val="el-GR"/>
        </w:rPr>
      </w:pPr>
      <w:r w:rsidRPr="00CA4C0B">
        <w:rPr>
          <w:rFonts w:ascii="Arial" w:eastAsia="Calibri" w:hAnsi="Arial" w:cs="Arial"/>
          <w:bCs/>
          <w:lang w:val="el-GR"/>
        </w:rPr>
        <w:t xml:space="preserve"> </w:t>
      </w:r>
      <w:r w:rsidRPr="007B451B">
        <w:rPr>
          <w:rFonts w:ascii="Arial" w:eastAsia="Calibri" w:hAnsi="Arial" w:cs="Arial"/>
          <w:bCs/>
          <w:lang w:val="el-GR"/>
        </w:rPr>
        <w:t xml:space="preserve">h1-h3   </w:t>
      </w:r>
      <w:proofErr w:type="spellStart"/>
      <w:r w:rsidRPr="007B451B">
        <w:rPr>
          <w:rFonts w:ascii="Arial" w:eastAsia="Calibri" w:hAnsi="Arial" w:cs="Arial"/>
          <w:bCs/>
          <w:lang w:val="el-GR"/>
        </w:rPr>
        <w:t>venturi</w:t>
      </w:r>
      <w:proofErr w:type="spellEnd"/>
      <w:r w:rsidRPr="007B451B">
        <w:rPr>
          <w:rFonts w:ascii="Arial" w:eastAsia="Calibri" w:hAnsi="Arial" w:cs="Arial"/>
          <w:bCs/>
          <w:lang w:val="el-GR"/>
        </w:rPr>
        <w:t xml:space="preserve"> </w:t>
      </w:r>
      <w:proofErr w:type="spellStart"/>
      <w:r w:rsidRPr="007B451B">
        <w:rPr>
          <w:rFonts w:ascii="Arial" w:eastAsia="Calibri" w:hAnsi="Arial" w:cs="Arial"/>
          <w:bCs/>
          <w:lang w:val="el-GR"/>
        </w:rPr>
        <w:t>loss</w:t>
      </w:r>
      <w:proofErr w:type="spellEnd"/>
      <w:r w:rsidRPr="007B451B">
        <w:rPr>
          <w:rFonts w:ascii="Arial" w:eastAsia="Calibri" w:hAnsi="Arial" w:cs="Arial"/>
          <w:bCs/>
          <w:lang w:val="el-GR"/>
        </w:rPr>
        <w:t xml:space="preserve"> (απώλειες μετρητή)</w:t>
      </w:r>
    </w:p>
    <w:p w14:paraId="59BAF33F" w14:textId="77777777" w:rsidR="007B451B" w:rsidRPr="00CA4C0B" w:rsidRDefault="007B451B" w:rsidP="007B451B">
      <w:pPr>
        <w:spacing w:after="160" w:line="259" w:lineRule="auto"/>
        <w:rPr>
          <w:rFonts w:ascii="Arial" w:eastAsia="Calibri" w:hAnsi="Arial" w:cs="Arial"/>
          <w:bCs/>
          <w:lang w:val="en-US"/>
        </w:rPr>
      </w:pPr>
      <w:r w:rsidRPr="007B451B">
        <w:rPr>
          <w:rFonts w:ascii="Arial" w:eastAsia="Calibri" w:hAnsi="Arial" w:cs="Arial"/>
          <w:bCs/>
          <w:lang w:val="el-GR"/>
        </w:rPr>
        <w:t xml:space="preserve"> </w:t>
      </w:r>
      <w:r w:rsidRPr="00CA4C0B">
        <w:rPr>
          <w:rFonts w:ascii="Arial" w:eastAsia="Calibri" w:hAnsi="Arial" w:cs="Arial"/>
          <w:bCs/>
          <w:lang w:val="en-US"/>
        </w:rPr>
        <w:t xml:space="preserve">h4-h5   variable area meter </w:t>
      </w:r>
      <w:proofErr w:type="gramStart"/>
      <w:r w:rsidRPr="00CA4C0B">
        <w:rPr>
          <w:rFonts w:ascii="Arial" w:eastAsia="Calibri" w:hAnsi="Arial" w:cs="Arial"/>
          <w:bCs/>
          <w:lang w:val="en-US"/>
        </w:rPr>
        <w:t>loss  (</w:t>
      </w:r>
      <w:proofErr w:type="gramEnd"/>
      <w:r w:rsidRPr="007B451B">
        <w:rPr>
          <w:rFonts w:ascii="Arial" w:eastAsia="Calibri" w:hAnsi="Arial" w:cs="Arial"/>
          <w:bCs/>
          <w:lang w:val="el-GR"/>
        </w:rPr>
        <w:t>απώλειες</w:t>
      </w:r>
      <w:r w:rsidRPr="00CA4C0B">
        <w:rPr>
          <w:rFonts w:ascii="Arial" w:eastAsia="Calibri" w:hAnsi="Arial" w:cs="Arial"/>
          <w:bCs/>
          <w:lang w:val="en-US"/>
        </w:rPr>
        <w:t xml:space="preserve"> </w:t>
      </w:r>
      <w:r w:rsidRPr="007B451B">
        <w:rPr>
          <w:rFonts w:ascii="Arial" w:eastAsia="Calibri" w:hAnsi="Arial" w:cs="Arial"/>
          <w:bCs/>
          <w:lang w:val="el-GR"/>
        </w:rPr>
        <w:t>μετρητή</w:t>
      </w:r>
      <w:r w:rsidRPr="00CA4C0B">
        <w:rPr>
          <w:rFonts w:ascii="Arial" w:eastAsia="Calibri" w:hAnsi="Arial" w:cs="Arial"/>
          <w:bCs/>
          <w:lang w:val="en-US"/>
        </w:rPr>
        <w:t>)</w:t>
      </w:r>
    </w:p>
    <w:p w14:paraId="0A729B75" w14:textId="77777777" w:rsidR="007B451B" w:rsidRDefault="007B451B" w:rsidP="007B451B">
      <w:pPr>
        <w:spacing w:after="160" w:line="259" w:lineRule="auto"/>
        <w:rPr>
          <w:rFonts w:ascii="Arial" w:eastAsia="Calibri" w:hAnsi="Arial" w:cs="Arial"/>
          <w:bCs/>
          <w:lang w:val="en-US"/>
        </w:rPr>
      </w:pPr>
      <w:r w:rsidRPr="007B451B">
        <w:rPr>
          <w:rFonts w:ascii="Arial" w:eastAsia="Calibri" w:hAnsi="Arial" w:cs="Arial"/>
          <w:bCs/>
          <w:lang w:val="en-US"/>
        </w:rPr>
        <w:t xml:space="preserve">  h6-h7   Orifice plate reading (</w:t>
      </w:r>
      <w:r w:rsidRPr="007B451B">
        <w:rPr>
          <w:rFonts w:ascii="Arial" w:eastAsia="Calibri" w:hAnsi="Arial" w:cs="Arial"/>
          <w:bCs/>
          <w:lang w:val="el-GR"/>
        </w:rPr>
        <w:t>ενδείξεις</w:t>
      </w:r>
      <w:r w:rsidRPr="007B451B">
        <w:rPr>
          <w:rFonts w:ascii="Arial" w:eastAsia="Calibri" w:hAnsi="Arial" w:cs="Arial"/>
          <w:bCs/>
          <w:lang w:val="en-US"/>
        </w:rPr>
        <w:t xml:space="preserve"> </w:t>
      </w:r>
      <w:r w:rsidRPr="007B451B">
        <w:rPr>
          <w:rFonts w:ascii="Arial" w:eastAsia="Calibri" w:hAnsi="Arial" w:cs="Arial"/>
          <w:bCs/>
          <w:lang w:val="el-GR"/>
        </w:rPr>
        <w:t>μετρητή</w:t>
      </w:r>
      <w:r w:rsidRPr="007B451B">
        <w:rPr>
          <w:rFonts w:ascii="Arial" w:eastAsia="Calibri" w:hAnsi="Arial" w:cs="Arial"/>
          <w:bCs/>
          <w:lang w:val="en-US"/>
        </w:rPr>
        <w:t xml:space="preserve">) </w:t>
      </w:r>
    </w:p>
    <w:p w14:paraId="368B8E87" w14:textId="05BFF284" w:rsidR="00FB40B1" w:rsidRDefault="007B451B" w:rsidP="007B451B">
      <w:pPr>
        <w:spacing w:after="160" w:line="259" w:lineRule="auto"/>
        <w:rPr>
          <w:rFonts w:ascii="Arial" w:eastAsia="Calibri" w:hAnsi="Arial" w:cs="Arial"/>
          <w:bCs/>
          <w:lang w:val="en-US"/>
        </w:rPr>
      </w:pPr>
      <w:r w:rsidRPr="007B451B">
        <w:rPr>
          <w:rFonts w:ascii="Arial" w:eastAsia="Calibri" w:hAnsi="Arial" w:cs="Arial"/>
          <w:bCs/>
          <w:lang w:val="en-US"/>
        </w:rPr>
        <w:t>h6-h8   Orifice loss (</w:t>
      </w:r>
      <w:r w:rsidRPr="007B451B">
        <w:rPr>
          <w:rFonts w:ascii="Arial" w:eastAsia="Calibri" w:hAnsi="Arial" w:cs="Arial"/>
          <w:bCs/>
          <w:lang w:val="el-GR"/>
        </w:rPr>
        <w:t>απώλειες</w:t>
      </w:r>
      <w:r w:rsidRPr="007B451B">
        <w:rPr>
          <w:rFonts w:ascii="Arial" w:eastAsia="Calibri" w:hAnsi="Arial" w:cs="Arial"/>
          <w:bCs/>
          <w:lang w:val="en-US"/>
        </w:rPr>
        <w:t xml:space="preserve"> </w:t>
      </w:r>
      <w:r w:rsidRPr="007B451B">
        <w:rPr>
          <w:rFonts w:ascii="Arial" w:eastAsia="Calibri" w:hAnsi="Arial" w:cs="Arial"/>
          <w:bCs/>
          <w:lang w:val="el-GR"/>
        </w:rPr>
        <w:t>μετρητή</w:t>
      </w:r>
      <w:r w:rsidRPr="007B451B">
        <w:rPr>
          <w:rFonts w:ascii="Arial" w:eastAsia="Calibri" w:hAnsi="Arial" w:cs="Arial"/>
          <w:bCs/>
          <w:lang w:val="en-US"/>
        </w:rPr>
        <w:t>)</w:t>
      </w:r>
    </w:p>
    <w:p w14:paraId="2FC75B51" w14:textId="77777777" w:rsidR="007B451B" w:rsidRPr="007B451B" w:rsidRDefault="007B451B" w:rsidP="007B451B">
      <w:pPr>
        <w:spacing w:after="160" w:line="259" w:lineRule="auto"/>
        <w:rPr>
          <w:rFonts w:ascii="Arial" w:eastAsia="Calibri" w:hAnsi="Arial" w:cs="Arial"/>
          <w:bCs/>
          <w:lang w:val="en-US"/>
        </w:rPr>
      </w:pPr>
    </w:p>
    <w:p w14:paraId="78552FAF" w14:textId="46D0B74A" w:rsidR="00CB1042" w:rsidRPr="00682405" w:rsidRDefault="00CB1042" w:rsidP="00682405">
      <w:pPr>
        <w:spacing w:after="160" w:line="259" w:lineRule="auto"/>
        <w:rPr>
          <w:rFonts w:ascii="Arial" w:eastAsia="Calibri" w:hAnsi="Arial" w:cs="Arial"/>
          <w:b/>
          <w:sz w:val="32"/>
          <w:szCs w:val="32"/>
          <w:u w:val="single"/>
          <w:lang w:val="el-GR"/>
        </w:rPr>
      </w:pPr>
      <w:r w:rsidRPr="00E60C75">
        <w:rPr>
          <w:rFonts w:ascii="Arial" w:eastAsia="Calibri" w:hAnsi="Arial" w:cs="Arial"/>
          <w:b/>
          <w:sz w:val="32"/>
          <w:szCs w:val="32"/>
          <w:u w:val="single"/>
          <w:lang w:val="el-GR"/>
        </w:rPr>
        <w:t>ΠΕΙΡΑΜΑΤΙΚΗ ΔΙΑΔΙΚΑΣΙΑ</w:t>
      </w:r>
    </w:p>
    <w:p w14:paraId="4A66B016" w14:textId="5E1D1AB7" w:rsidR="00FB40B1" w:rsidRPr="00FB40B1" w:rsidRDefault="00CB1042" w:rsidP="00B105E5">
      <w:pPr>
        <w:ind w:left="-5"/>
        <w:rPr>
          <w:rFonts w:ascii="Arial" w:hAnsi="Arial" w:cs="Arial"/>
          <w:lang w:val="el-GR"/>
        </w:rPr>
      </w:pPr>
      <w:r>
        <w:rPr>
          <w:rFonts w:ascii="Arial" w:hAnsi="Arial" w:cs="Arial"/>
          <w:lang w:val="el-GR"/>
        </w:rPr>
        <w:t xml:space="preserve">  </w:t>
      </w:r>
      <w:r w:rsidR="00B105E5">
        <w:rPr>
          <w:rFonts w:ascii="Arial" w:hAnsi="Arial" w:cs="Arial"/>
          <w:lang w:val="el-GR"/>
        </w:rPr>
        <w:t>Αρχικά</w:t>
      </w:r>
      <w:r w:rsidR="00682405">
        <w:rPr>
          <w:rFonts w:ascii="Arial" w:hAnsi="Arial" w:cs="Arial"/>
          <w:lang w:val="el-GR"/>
        </w:rPr>
        <w:t xml:space="preserve"> για την </w:t>
      </w:r>
      <w:r w:rsidR="00B105E5">
        <w:rPr>
          <w:rFonts w:ascii="Arial" w:hAnsi="Arial" w:cs="Arial"/>
          <w:lang w:val="el-GR"/>
        </w:rPr>
        <w:t>πραγματοποίηση</w:t>
      </w:r>
      <w:r w:rsidR="00682405">
        <w:rPr>
          <w:rFonts w:ascii="Arial" w:hAnsi="Arial" w:cs="Arial"/>
          <w:lang w:val="el-GR"/>
        </w:rPr>
        <w:t xml:space="preserve"> του </w:t>
      </w:r>
      <w:r w:rsidR="00B105E5">
        <w:rPr>
          <w:rFonts w:ascii="Arial" w:hAnsi="Arial" w:cs="Arial"/>
          <w:lang w:val="el-GR"/>
        </w:rPr>
        <w:t>πειράματος</w:t>
      </w:r>
      <w:r w:rsidR="00682405">
        <w:rPr>
          <w:rFonts w:ascii="Arial" w:hAnsi="Arial" w:cs="Arial"/>
          <w:lang w:val="el-GR"/>
        </w:rPr>
        <w:t xml:space="preserve"> </w:t>
      </w:r>
      <w:r w:rsidR="00B105E5">
        <w:rPr>
          <w:rFonts w:ascii="Arial" w:hAnsi="Arial" w:cs="Arial"/>
          <w:lang w:val="el-GR"/>
        </w:rPr>
        <w:t>πρέπει</w:t>
      </w:r>
      <w:r w:rsidR="00682405">
        <w:rPr>
          <w:rFonts w:ascii="Arial" w:hAnsi="Arial" w:cs="Arial"/>
          <w:lang w:val="el-GR"/>
        </w:rPr>
        <w:t xml:space="preserve"> να </w:t>
      </w:r>
      <w:r w:rsidR="00B105E5">
        <w:rPr>
          <w:rFonts w:ascii="Arial" w:hAnsi="Arial" w:cs="Arial"/>
          <w:lang w:val="el-GR"/>
        </w:rPr>
        <w:t>τοποθετηθεί</w:t>
      </w:r>
      <w:r w:rsidR="00682405">
        <w:rPr>
          <w:rFonts w:ascii="Arial" w:hAnsi="Arial" w:cs="Arial"/>
          <w:lang w:val="el-GR"/>
        </w:rPr>
        <w:t xml:space="preserve"> η </w:t>
      </w:r>
      <w:r w:rsidR="00FB40B1" w:rsidRPr="00FB40B1">
        <w:rPr>
          <w:rFonts w:ascii="Arial" w:hAnsi="Arial" w:cs="Arial"/>
          <w:lang w:val="el-GR"/>
        </w:rPr>
        <w:t>συσκευή στον υδραυλικό πάγκο έτσι ώστε η βάση της να είναι οριζόντια. Αυτό είναι απαραίτητο για την ακριβή μέτρηση του ύψους από τα μανόμετρα.</w:t>
      </w:r>
      <w:r w:rsidR="00682405">
        <w:rPr>
          <w:rFonts w:ascii="Arial" w:hAnsi="Arial" w:cs="Arial"/>
          <w:lang w:val="el-GR"/>
        </w:rPr>
        <w:t xml:space="preserve"> Μετά </w:t>
      </w:r>
      <w:r w:rsidR="00B105E5">
        <w:rPr>
          <w:rFonts w:ascii="Arial" w:hAnsi="Arial" w:cs="Arial"/>
          <w:lang w:val="el-GR"/>
        </w:rPr>
        <w:t>συνδέεται</w:t>
      </w:r>
      <w:r w:rsidR="00682405">
        <w:rPr>
          <w:rFonts w:ascii="Arial" w:hAnsi="Arial" w:cs="Arial"/>
          <w:lang w:val="el-GR"/>
        </w:rPr>
        <w:t xml:space="preserve"> </w:t>
      </w:r>
      <w:r w:rsidR="00FB40B1" w:rsidRPr="00FB40B1">
        <w:rPr>
          <w:rFonts w:ascii="Arial" w:hAnsi="Arial" w:cs="Arial"/>
          <w:lang w:val="el-GR"/>
        </w:rPr>
        <w:t>ο σωλήνα</w:t>
      </w:r>
      <w:r w:rsidR="00682405">
        <w:rPr>
          <w:rFonts w:ascii="Arial" w:hAnsi="Arial" w:cs="Arial"/>
          <w:lang w:val="el-GR"/>
        </w:rPr>
        <w:t>ς</w:t>
      </w:r>
      <w:r w:rsidR="00FB40B1" w:rsidRPr="00FB40B1">
        <w:rPr>
          <w:rFonts w:ascii="Arial" w:hAnsi="Arial" w:cs="Arial"/>
          <w:lang w:val="el-GR"/>
        </w:rPr>
        <w:t xml:space="preserve"> εισροής στον υδραυλικό πάγκο και ο σωλήνα</w:t>
      </w:r>
      <w:r w:rsidR="00682405">
        <w:rPr>
          <w:rFonts w:ascii="Arial" w:hAnsi="Arial" w:cs="Arial"/>
          <w:lang w:val="el-GR"/>
        </w:rPr>
        <w:t>ς</w:t>
      </w:r>
      <w:r w:rsidR="00FB40B1" w:rsidRPr="00FB40B1">
        <w:rPr>
          <w:rFonts w:ascii="Arial" w:hAnsi="Arial" w:cs="Arial"/>
          <w:lang w:val="el-GR"/>
        </w:rPr>
        <w:t xml:space="preserve"> εκροής στην ογκομετρική </w:t>
      </w:r>
      <w:r w:rsidR="00B105E5" w:rsidRPr="00FB40B1">
        <w:rPr>
          <w:rFonts w:ascii="Arial" w:hAnsi="Arial" w:cs="Arial"/>
          <w:lang w:val="el-GR"/>
        </w:rPr>
        <w:t>δεξαμενή</w:t>
      </w:r>
      <w:r w:rsidR="00B105E5">
        <w:rPr>
          <w:rFonts w:ascii="Arial" w:hAnsi="Arial" w:cs="Arial"/>
          <w:lang w:val="el-GR"/>
        </w:rPr>
        <w:t>. Στην</w:t>
      </w:r>
      <w:r w:rsidR="00682405">
        <w:rPr>
          <w:rFonts w:ascii="Arial" w:hAnsi="Arial" w:cs="Arial"/>
          <w:lang w:val="el-GR"/>
        </w:rPr>
        <w:t xml:space="preserve"> </w:t>
      </w:r>
      <w:r w:rsidR="00B105E5">
        <w:rPr>
          <w:rFonts w:ascii="Arial" w:hAnsi="Arial" w:cs="Arial"/>
          <w:lang w:val="el-GR"/>
        </w:rPr>
        <w:t>συνέχεια</w:t>
      </w:r>
      <w:r w:rsidR="00FB40B1" w:rsidRPr="00FB40B1">
        <w:rPr>
          <w:rFonts w:ascii="Arial" w:hAnsi="Arial" w:cs="Arial"/>
          <w:lang w:val="el-GR"/>
        </w:rPr>
        <w:t xml:space="preserve"> </w:t>
      </w:r>
      <w:r w:rsidR="00B105E5">
        <w:rPr>
          <w:rFonts w:ascii="Arial" w:hAnsi="Arial" w:cs="Arial"/>
          <w:lang w:val="el-GR"/>
        </w:rPr>
        <w:t>ανοίγεται</w:t>
      </w:r>
      <w:r w:rsidR="00FB40B1" w:rsidRPr="00FB40B1">
        <w:rPr>
          <w:rFonts w:ascii="Arial" w:hAnsi="Arial" w:cs="Arial"/>
          <w:lang w:val="el-GR"/>
        </w:rPr>
        <w:t xml:space="preserve"> η αντλία και η βαλβίδα για να γεμίσει με νερό η συσκευή. </w:t>
      </w:r>
      <w:r w:rsidR="00B105E5">
        <w:rPr>
          <w:rFonts w:ascii="Arial" w:hAnsi="Arial" w:cs="Arial"/>
          <w:lang w:val="el-GR"/>
        </w:rPr>
        <w:t>Καθώς</w:t>
      </w:r>
      <w:r w:rsidR="00682405">
        <w:rPr>
          <w:rFonts w:ascii="Arial" w:hAnsi="Arial" w:cs="Arial"/>
          <w:lang w:val="el-GR"/>
        </w:rPr>
        <w:t xml:space="preserve"> </w:t>
      </w:r>
      <w:r w:rsidR="00B105E5">
        <w:rPr>
          <w:rFonts w:ascii="Arial" w:hAnsi="Arial" w:cs="Arial"/>
          <w:lang w:val="el-GR"/>
        </w:rPr>
        <w:t>γεμίζει</w:t>
      </w:r>
      <w:r w:rsidR="00682405">
        <w:rPr>
          <w:rFonts w:ascii="Arial" w:hAnsi="Arial" w:cs="Arial"/>
          <w:lang w:val="el-GR"/>
        </w:rPr>
        <w:t xml:space="preserve"> με </w:t>
      </w:r>
      <w:r w:rsidR="00B105E5">
        <w:rPr>
          <w:rFonts w:ascii="Arial" w:hAnsi="Arial" w:cs="Arial"/>
          <w:lang w:val="el-GR"/>
        </w:rPr>
        <w:t>νερό</w:t>
      </w:r>
      <w:r w:rsidR="00682405">
        <w:rPr>
          <w:rFonts w:ascii="Arial" w:hAnsi="Arial" w:cs="Arial"/>
          <w:lang w:val="el-GR"/>
        </w:rPr>
        <w:t xml:space="preserve"> </w:t>
      </w:r>
      <w:r w:rsidR="00B105E5">
        <w:rPr>
          <w:rFonts w:ascii="Arial" w:hAnsi="Arial" w:cs="Arial"/>
          <w:lang w:val="el-GR"/>
        </w:rPr>
        <w:t>πρέπει</w:t>
      </w:r>
      <w:r w:rsidR="00682405">
        <w:rPr>
          <w:rFonts w:ascii="Arial" w:hAnsi="Arial" w:cs="Arial"/>
          <w:lang w:val="el-GR"/>
        </w:rPr>
        <w:t xml:space="preserve"> να </w:t>
      </w:r>
      <w:r w:rsidR="00B105E5">
        <w:rPr>
          <w:rFonts w:ascii="Arial" w:hAnsi="Arial" w:cs="Arial"/>
          <w:lang w:val="el-GR"/>
        </w:rPr>
        <w:t>α</w:t>
      </w:r>
      <w:r w:rsidR="00B105E5" w:rsidRPr="00FB40B1">
        <w:rPr>
          <w:rFonts w:ascii="Arial" w:hAnsi="Arial" w:cs="Arial"/>
          <w:lang w:val="el-GR"/>
        </w:rPr>
        <w:t>φαιρε</w:t>
      </w:r>
      <w:r w:rsidR="00B105E5">
        <w:rPr>
          <w:rFonts w:ascii="Arial" w:hAnsi="Arial" w:cs="Arial"/>
          <w:lang w:val="el-GR"/>
        </w:rPr>
        <w:t>θεί</w:t>
      </w:r>
      <w:r w:rsidR="00FB40B1" w:rsidRPr="00FB40B1">
        <w:rPr>
          <w:rFonts w:ascii="Arial" w:hAnsi="Arial" w:cs="Arial"/>
          <w:lang w:val="el-GR"/>
        </w:rPr>
        <w:t xml:space="preserve"> ο αέρα</w:t>
      </w:r>
      <w:r w:rsidR="00682405">
        <w:rPr>
          <w:rFonts w:ascii="Arial" w:hAnsi="Arial" w:cs="Arial"/>
          <w:lang w:val="el-GR"/>
        </w:rPr>
        <w:t xml:space="preserve">ς που </w:t>
      </w:r>
      <w:r w:rsidR="00B105E5">
        <w:rPr>
          <w:rFonts w:ascii="Arial" w:hAnsi="Arial" w:cs="Arial"/>
          <w:lang w:val="el-GR"/>
        </w:rPr>
        <w:t>βρίσκεται</w:t>
      </w:r>
      <w:r w:rsidR="00FB40B1" w:rsidRPr="00FB40B1">
        <w:rPr>
          <w:rFonts w:ascii="Arial" w:hAnsi="Arial" w:cs="Arial"/>
          <w:lang w:val="el-GR"/>
        </w:rPr>
        <w:t xml:space="preserve"> </w:t>
      </w:r>
      <w:r w:rsidR="00682405">
        <w:rPr>
          <w:rFonts w:ascii="Arial" w:hAnsi="Arial" w:cs="Arial"/>
          <w:lang w:val="el-GR"/>
        </w:rPr>
        <w:t>σ</w:t>
      </w:r>
      <w:r w:rsidR="00FB40B1" w:rsidRPr="00FB40B1">
        <w:rPr>
          <w:rFonts w:ascii="Arial" w:hAnsi="Arial" w:cs="Arial"/>
          <w:lang w:val="el-GR"/>
        </w:rPr>
        <w:t>τα μανόμετρα</w:t>
      </w:r>
      <w:r w:rsidR="00682405">
        <w:rPr>
          <w:rFonts w:ascii="Arial" w:hAnsi="Arial" w:cs="Arial"/>
          <w:lang w:val="el-GR"/>
        </w:rPr>
        <w:t xml:space="preserve"> και από τα </w:t>
      </w:r>
      <w:r w:rsidR="00B105E5">
        <w:rPr>
          <w:rFonts w:ascii="Arial" w:hAnsi="Arial" w:cs="Arial"/>
          <w:lang w:val="el-GR"/>
        </w:rPr>
        <w:t>σωληνάκια</w:t>
      </w:r>
      <w:r w:rsidR="00682405">
        <w:rPr>
          <w:rFonts w:ascii="Arial" w:hAnsi="Arial" w:cs="Arial"/>
          <w:lang w:val="el-GR"/>
        </w:rPr>
        <w:t xml:space="preserve">. Για να </w:t>
      </w:r>
      <w:r w:rsidR="00B105E5">
        <w:rPr>
          <w:rFonts w:ascii="Arial" w:hAnsi="Arial" w:cs="Arial"/>
          <w:lang w:val="el-GR"/>
        </w:rPr>
        <w:t>επιτευχθεί</w:t>
      </w:r>
      <w:r w:rsidR="00682405">
        <w:rPr>
          <w:rFonts w:ascii="Arial" w:hAnsi="Arial" w:cs="Arial"/>
          <w:lang w:val="el-GR"/>
        </w:rPr>
        <w:t xml:space="preserve"> αυτό θα </w:t>
      </w:r>
      <w:r w:rsidR="00C147E0">
        <w:rPr>
          <w:rFonts w:ascii="Arial" w:hAnsi="Arial" w:cs="Arial"/>
          <w:lang w:val="el-GR"/>
        </w:rPr>
        <w:t xml:space="preserve">πρέπει ναι </w:t>
      </w:r>
      <w:r w:rsidR="00FB40B1" w:rsidRPr="00FB40B1">
        <w:rPr>
          <w:rFonts w:ascii="Arial" w:hAnsi="Arial" w:cs="Arial"/>
          <w:lang w:val="el-GR"/>
        </w:rPr>
        <w:t>κλείσε</w:t>
      </w:r>
      <w:r w:rsidR="00682405">
        <w:rPr>
          <w:rFonts w:ascii="Arial" w:hAnsi="Arial" w:cs="Arial"/>
          <w:lang w:val="el-GR"/>
        </w:rPr>
        <w:t>ι</w:t>
      </w:r>
      <w:r w:rsidR="00FB40B1" w:rsidRPr="00FB40B1">
        <w:rPr>
          <w:rFonts w:ascii="Arial" w:hAnsi="Arial" w:cs="Arial"/>
          <w:lang w:val="el-GR"/>
        </w:rPr>
        <w:t xml:space="preserve"> η βαλβίδα του υδραυλικού πάγκου</w:t>
      </w:r>
      <w:r w:rsidR="00B105E5">
        <w:rPr>
          <w:rFonts w:ascii="Arial" w:hAnsi="Arial" w:cs="Arial"/>
          <w:lang w:val="el-GR"/>
        </w:rPr>
        <w:t xml:space="preserve"> αλλά και</w:t>
      </w:r>
      <w:r w:rsidR="00C147E0">
        <w:rPr>
          <w:rFonts w:ascii="Arial" w:hAnsi="Arial" w:cs="Arial"/>
          <w:lang w:val="el-GR"/>
        </w:rPr>
        <w:t xml:space="preserve"> η</w:t>
      </w:r>
      <w:r w:rsidR="00FB40B1" w:rsidRPr="00FB40B1">
        <w:rPr>
          <w:rFonts w:ascii="Arial" w:hAnsi="Arial" w:cs="Arial"/>
          <w:lang w:val="el-GR"/>
        </w:rPr>
        <w:t xml:space="preserve"> βαλβίδα ελέγχου ροής της </w:t>
      </w:r>
      <w:r w:rsidR="00B105E5" w:rsidRPr="00FB40B1">
        <w:rPr>
          <w:rFonts w:ascii="Arial" w:hAnsi="Arial" w:cs="Arial"/>
          <w:lang w:val="el-GR"/>
        </w:rPr>
        <w:t>συσκευής</w:t>
      </w:r>
      <w:r w:rsidR="00B105E5">
        <w:rPr>
          <w:rFonts w:ascii="Arial" w:hAnsi="Arial" w:cs="Arial"/>
          <w:lang w:val="el-GR"/>
        </w:rPr>
        <w:t>. Ακολούθως θα ανοίξει</w:t>
      </w:r>
      <w:r w:rsidR="00FB40B1" w:rsidRPr="00FB40B1">
        <w:rPr>
          <w:rFonts w:ascii="Arial" w:hAnsi="Arial" w:cs="Arial"/>
          <w:lang w:val="el-GR"/>
        </w:rPr>
        <w:t xml:space="preserve"> η βαλβίδα διαρροής αέρα και</w:t>
      </w:r>
      <w:r w:rsidR="00B105E5">
        <w:rPr>
          <w:rFonts w:ascii="Arial" w:hAnsi="Arial" w:cs="Arial"/>
          <w:lang w:val="el-GR"/>
        </w:rPr>
        <w:t xml:space="preserve"> θα</w:t>
      </w:r>
      <w:r w:rsidR="00FB40B1" w:rsidRPr="00FB40B1">
        <w:rPr>
          <w:rFonts w:ascii="Arial" w:hAnsi="Arial" w:cs="Arial"/>
          <w:lang w:val="el-GR"/>
        </w:rPr>
        <w:t xml:space="preserve"> </w:t>
      </w:r>
      <w:r w:rsidR="00B105E5" w:rsidRPr="00FB40B1">
        <w:rPr>
          <w:rFonts w:ascii="Arial" w:hAnsi="Arial" w:cs="Arial"/>
          <w:lang w:val="el-GR"/>
        </w:rPr>
        <w:t>αφαιρε</w:t>
      </w:r>
      <w:r w:rsidR="00B105E5">
        <w:rPr>
          <w:rFonts w:ascii="Arial" w:hAnsi="Arial" w:cs="Arial"/>
          <w:lang w:val="el-GR"/>
        </w:rPr>
        <w:t>θεί</w:t>
      </w:r>
      <w:r w:rsidR="00FB40B1" w:rsidRPr="00FB40B1">
        <w:rPr>
          <w:rFonts w:ascii="Arial" w:hAnsi="Arial" w:cs="Arial"/>
          <w:lang w:val="el-GR"/>
        </w:rPr>
        <w:t xml:space="preserve"> το καπάκι από την παρακείμενη αεροβαλβίδα.</w:t>
      </w:r>
      <w:r w:rsidR="00B105E5">
        <w:rPr>
          <w:rFonts w:ascii="Arial" w:hAnsi="Arial" w:cs="Arial"/>
          <w:lang w:val="el-GR"/>
        </w:rPr>
        <w:t xml:space="preserve"> Τώρα θα σ</w:t>
      </w:r>
      <w:r w:rsidR="00B105E5" w:rsidRPr="00FB40B1">
        <w:rPr>
          <w:rFonts w:ascii="Arial" w:hAnsi="Arial" w:cs="Arial"/>
          <w:lang w:val="el-GR"/>
        </w:rPr>
        <w:t>υνδε</w:t>
      </w:r>
      <w:r w:rsidR="00B105E5">
        <w:rPr>
          <w:rFonts w:ascii="Arial" w:hAnsi="Arial" w:cs="Arial"/>
          <w:lang w:val="el-GR"/>
        </w:rPr>
        <w:t>θεί</w:t>
      </w:r>
      <w:r w:rsidR="00FB40B1" w:rsidRPr="00FB40B1">
        <w:rPr>
          <w:rFonts w:ascii="Arial" w:hAnsi="Arial" w:cs="Arial"/>
          <w:lang w:val="el-GR"/>
        </w:rPr>
        <w:t xml:space="preserve"> ένα μικρού μήκος σωληνάκι από την αεροβαλβίδα στην ογκομετρική δεξαμενή. Κατόπιν</w:t>
      </w:r>
      <w:r w:rsidR="00C147E0">
        <w:rPr>
          <w:rFonts w:ascii="Arial" w:hAnsi="Arial" w:cs="Arial"/>
          <w:lang w:val="el-GR"/>
        </w:rPr>
        <w:t xml:space="preserve"> θα</w:t>
      </w:r>
      <w:r w:rsidR="00FB40B1" w:rsidRPr="00FB40B1">
        <w:rPr>
          <w:rFonts w:ascii="Arial" w:hAnsi="Arial" w:cs="Arial"/>
          <w:lang w:val="el-GR"/>
        </w:rPr>
        <w:t xml:space="preserve"> </w:t>
      </w:r>
      <w:r w:rsidR="00C147E0" w:rsidRPr="00FB40B1">
        <w:rPr>
          <w:rFonts w:ascii="Arial" w:hAnsi="Arial" w:cs="Arial"/>
          <w:lang w:val="el-GR"/>
        </w:rPr>
        <w:t>ανοι</w:t>
      </w:r>
      <w:r w:rsidR="00C147E0">
        <w:rPr>
          <w:rFonts w:ascii="Arial" w:hAnsi="Arial" w:cs="Arial"/>
          <w:lang w:val="el-GR"/>
        </w:rPr>
        <w:t>χτεί</w:t>
      </w:r>
      <w:r w:rsidR="00FB40B1" w:rsidRPr="00FB40B1">
        <w:rPr>
          <w:rFonts w:ascii="Arial" w:hAnsi="Arial" w:cs="Arial"/>
          <w:lang w:val="el-GR"/>
        </w:rPr>
        <w:t xml:space="preserve"> η βαλβίδα του υδραυλικού πάγκου</w:t>
      </w:r>
      <w:r w:rsidR="00C147E0">
        <w:rPr>
          <w:rFonts w:ascii="Arial" w:hAnsi="Arial" w:cs="Arial"/>
          <w:lang w:val="el-GR"/>
        </w:rPr>
        <w:t xml:space="preserve"> που θα</w:t>
      </w:r>
      <w:r w:rsidR="00FB40B1" w:rsidRPr="00FB40B1">
        <w:rPr>
          <w:rFonts w:ascii="Arial" w:hAnsi="Arial" w:cs="Arial"/>
          <w:lang w:val="el-GR"/>
        </w:rPr>
        <w:t xml:space="preserve"> </w:t>
      </w:r>
      <w:r w:rsidR="00C147E0" w:rsidRPr="00FB40B1">
        <w:rPr>
          <w:rFonts w:ascii="Arial" w:hAnsi="Arial" w:cs="Arial"/>
          <w:lang w:val="el-GR"/>
        </w:rPr>
        <w:t>επιτρ</w:t>
      </w:r>
      <w:r w:rsidR="00C147E0">
        <w:rPr>
          <w:rFonts w:ascii="Arial" w:hAnsi="Arial" w:cs="Arial"/>
          <w:lang w:val="el-GR"/>
        </w:rPr>
        <w:t>έ</w:t>
      </w:r>
      <w:r w:rsidR="00C147E0" w:rsidRPr="00FB40B1">
        <w:rPr>
          <w:rFonts w:ascii="Arial" w:hAnsi="Arial" w:cs="Arial"/>
          <w:lang w:val="el-GR"/>
        </w:rPr>
        <w:t>ψ</w:t>
      </w:r>
      <w:r w:rsidR="00C147E0">
        <w:rPr>
          <w:rFonts w:ascii="Arial" w:hAnsi="Arial" w:cs="Arial"/>
          <w:lang w:val="el-GR"/>
        </w:rPr>
        <w:t>ει</w:t>
      </w:r>
      <w:r w:rsidR="00B105E5">
        <w:rPr>
          <w:rFonts w:ascii="Arial" w:hAnsi="Arial" w:cs="Arial"/>
          <w:lang w:val="el-GR"/>
        </w:rPr>
        <w:t xml:space="preserve"> την</w:t>
      </w:r>
      <w:r w:rsidR="00FB40B1" w:rsidRPr="00FB40B1">
        <w:rPr>
          <w:rFonts w:ascii="Arial" w:hAnsi="Arial" w:cs="Arial"/>
          <w:lang w:val="el-GR"/>
        </w:rPr>
        <w:t xml:space="preserve"> ροή </w:t>
      </w:r>
      <w:r w:rsidR="00C147E0">
        <w:rPr>
          <w:rFonts w:ascii="Arial" w:hAnsi="Arial" w:cs="Arial"/>
          <w:lang w:val="el-GR"/>
        </w:rPr>
        <w:lastRenderedPageBreak/>
        <w:t xml:space="preserve">του </w:t>
      </w:r>
      <w:r w:rsidR="00FB40B1" w:rsidRPr="00FB40B1">
        <w:rPr>
          <w:rFonts w:ascii="Arial" w:hAnsi="Arial" w:cs="Arial"/>
          <w:lang w:val="el-GR"/>
        </w:rPr>
        <w:t xml:space="preserve">νερού μέσο των μανόμετρων για να αποβληθεί όλος ο αέρας από τα μανόμετρα. </w:t>
      </w:r>
      <w:r w:rsidR="00B105E5">
        <w:rPr>
          <w:rFonts w:ascii="Arial" w:hAnsi="Arial" w:cs="Arial"/>
          <w:lang w:val="el-GR"/>
        </w:rPr>
        <w:t>Αφού</w:t>
      </w:r>
      <w:r w:rsidR="00FB40B1" w:rsidRPr="00FB40B1">
        <w:rPr>
          <w:rFonts w:ascii="Arial" w:hAnsi="Arial" w:cs="Arial"/>
          <w:lang w:val="el-GR"/>
        </w:rPr>
        <w:t xml:space="preserve"> </w:t>
      </w:r>
      <w:r w:rsidR="00C147E0" w:rsidRPr="00FB40B1">
        <w:rPr>
          <w:rFonts w:ascii="Arial" w:hAnsi="Arial" w:cs="Arial"/>
          <w:lang w:val="el-GR"/>
        </w:rPr>
        <w:t>σφι</w:t>
      </w:r>
      <w:r w:rsidR="00C147E0">
        <w:rPr>
          <w:rFonts w:ascii="Arial" w:hAnsi="Arial" w:cs="Arial"/>
          <w:lang w:val="el-GR"/>
        </w:rPr>
        <w:t xml:space="preserve">χτεί </w:t>
      </w:r>
      <w:r w:rsidR="00B105E5">
        <w:rPr>
          <w:rFonts w:ascii="Arial" w:hAnsi="Arial" w:cs="Arial"/>
          <w:lang w:val="el-GR"/>
        </w:rPr>
        <w:t>η</w:t>
      </w:r>
      <w:r w:rsidR="00FB40B1" w:rsidRPr="00FB40B1">
        <w:rPr>
          <w:rFonts w:ascii="Arial" w:hAnsi="Arial" w:cs="Arial"/>
          <w:lang w:val="el-GR"/>
        </w:rPr>
        <w:t xml:space="preserve"> αεροβαλβίδα και </w:t>
      </w:r>
      <w:r w:rsidR="00C147E0">
        <w:rPr>
          <w:rFonts w:ascii="Arial" w:hAnsi="Arial" w:cs="Arial"/>
          <w:lang w:val="el-GR"/>
        </w:rPr>
        <w:t>ανοίξει</w:t>
      </w:r>
      <w:r w:rsidR="00FB40B1" w:rsidRPr="00FB40B1">
        <w:rPr>
          <w:rFonts w:ascii="Arial" w:hAnsi="Arial" w:cs="Arial"/>
          <w:lang w:val="el-GR"/>
        </w:rPr>
        <w:t xml:space="preserve"> εν μέρει </w:t>
      </w:r>
      <w:r w:rsidR="00B105E5">
        <w:rPr>
          <w:rFonts w:ascii="Arial" w:hAnsi="Arial" w:cs="Arial"/>
          <w:lang w:val="el-GR"/>
        </w:rPr>
        <w:t>η</w:t>
      </w:r>
      <w:r w:rsidR="00FB40B1" w:rsidRPr="00FB40B1">
        <w:rPr>
          <w:rFonts w:ascii="Arial" w:hAnsi="Arial" w:cs="Arial"/>
          <w:lang w:val="el-GR"/>
        </w:rPr>
        <w:t xml:space="preserve"> βαλβίδα του υδραυλικού πάγκου και η βαλβίδα ελέγχου ροής της συσκευής. Έπειτα, </w:t>
      </w:r>
      <w:r w:rsidR="00C147E0">
        <w:rPr>
          <w:rFonts w:ascii="Arial" w:hAnsi="Arial" w:cs="Arial"/>
          <w:lang w:val="el-GR"/>
        </w:rPr>
        <w:t xml:space="preserve">θα </w:t>
      </w:r>
      <w:r w:rsidR="00C147E0" w:rsidRPr="00FB40B1">
        <w:rPr>
          <w:rFonts w:ascii="Arial" w:hAnsi="Arial" w:cs="Arial"/>
          <w:lang w:val="el-GR"/>
        </w:rPr>
        <w:t>ανοι</w:t>
      </w:r>
      <w:r w:rsidR="00C147E0">
        <w:rPr>
          <w:rFonts w:ascii="Arial" w:hAnsi="Arial" w:cs="Arial"/>
          <w:lang w:val="el-GR"/>
        </w:rPr>
        <w:t>χτεί</w:t>
      </w:r>
      <w:r w:rsidR="00FB40B1" w:rsidRPr="00FB40B1">
        <w:rPr>
          <w:rFonts w:ascii="Arial" w:hAnsi="Arial" w:cs="Arial"/>
          <w:lang w:val="el-GR"/>
        </w:rPr>
        <w:t xml:space="preserve"> ελαφρώς η βαλβίδα διαρροής αέρα για να επιτραπεί η εισαγωγή αέρα στην κορυφή των μανόμετρων. </w:t>
      </w:r>
      <w:r w:rsidR="00B105E5">
        <w:rPr>
          <w:rFonts w:ascii="Arial" w:hAnsi="Arial" w:cs="Arial"/>
          <w:lang w:val="el-GR"/>
        </w:rPr>
        <w:t>Τέλος</w:t>
      </w:r>
      <w:r w:rsidR="00C147E0">
        <w:rPr>
          <w:rFonts w:ascii="Arial" w:hAnsi="Arial" w:cs="Arial"/>
          <w:lang w:val="el-GR"/>
        </w:rPr>
        <w:t xml:space="preserve"> θα</w:t>
      </w:r>
      <w:r w:rsidR="00B105E5">
        <w:rPr>
          <w:rFonts w:ascii="Arial" w:hAnsi="Arial" w:cs="Arial"/>
          <w:lang w:val="el-GR"/>
        </w:rPr>
        <w:t xml:space="preserve"> </w:t>
      </w:r>
      <w:r w:rsidR="00C147E0">
        <w:rPr>
          <w:rFonts w:ascii="Arial" w:hAnsi="Arial" w:cs="Arial"/>
          <w:lang w:val="el-GR"/>
        </w:rPr>
        <w:t>σ</w:t>
      </w:r>
      <w:r w:rsidR="00C147E0" w:rsidRPr="00FB40B1">
        <w:rPr>
          <w:rFonts w:ascii="Arial" w:hAnsi="Arial" w:cs="Arial"/>
          <w:lang w:val="el-GR"/>
        </w:rPr>
        <w:t>φι</w:t>
      </w:r>
      <w:r w:rsidR="00C147E0">
        <w:rPr>
          <w:rFonts w:ascii="Arial" w:hAnsi="Arial" w:cs="Arial"/>
          <w:lang w:val="el-GR"/>
        </w:rPr>
        <w:t>χ</w:t>
      </w:r>
      <w:r w:rsidR="00C147E0" w:rsidRPr="00FB40B1">
        <w:rPr>
          <w:rFonts w:ascii="Arial" w:hAnsi="Arial" w:cs="Arial"/>
          <w:lang w:val="el-GR"/>
        </w:rPr>
        <w:t>τ</w:t>
      </w:r>
      <w:r w:rsidR="00C147E0">
        <w:rPr>
          <w:rFonts w:ascii="Arial" w:hAnsi="Arial" w:cs="Arial"/>
          <w:lang w:val="el-GR"/>
        </w:rPr>
        <w:t>εί</w:t>
      </w:r>
      <w:r w:rsidR="00FB40B1" w:rsidRPr="00FB40B1">
        <w:rPr>
          <w:rFonts w:ascii="Arial" w:hAnsi="Arial" w:cs="Arial"/>
          <w:lang w:val="el-GR"/>
        </w:rPr>
        <w:t xml:space="preserve"> ξανά η βαλβίδα όταν τα επίπεδα μανόμετρων φθάσουν σε έναν κατάλληλο ύψος. </w:t>
      </w:r>
    </w:p>
    <w:p w14:paraId="607E0D23" w14:textId="77777777" w:rsidR="00FB40B1" w:rsidRPr="00FB40B1" w:rsidRDefault="00FB40B1" w:rsidP="00FB40B1">
      <w:pPr>
        <w:ind w:left="-5"/>
        <w:rPr>
          <w:rFonts w:ascii="Arial" w:hAnsi="Arial" w:cs="Arial"/>
          <w:lang w:val="el-GR"/>
        </w:rPr>
      </w:pPr>
      <w:r w:rsidRPr="00FB40B1">
        <w:rPr>
          <w:rFonts w:ascii="Arial" w:hAnsi="Arial" w:cs="Arial"/>
          <w:lang w:val="el-GR"/>
        </w:rPr>
        <w:t xml:space="preserve"> </w:t>
      </w:r>
    </w:p>
    <w:p w14:paraId="50D9DC8C" w14:textId="558DA771" w:rsidR="00544BB6" w:rsidRPr="00E35566" w:rsidRDefault="00B105E5" w:rsidP="00E35566">
      <w:pPr>
        <w:ind w:left="-5"/>
        <w:rPr>
          <w:rFonts w:ascii="Arial" w:hAnsi="Arial" w:cs="Arial"/>
          <w:lang w:val="el-GR"/>
        </w:rPr>
        <w:sectPr w:rsidR="00544BB6" w:rsidRPr="00E35566" w:rsidSect="00544BB6">
          <w:pgSz w:w="12240" w:h="15840"/>
          <w:pgMar w:top="1440" w:right="1800" w:bottom="1440" w:left="1800" w:header="708" w:footer="708" w:gutter="0"/>
          <w:cols w:space="708"/>
          <w:docGrid w:linePitch="360"/>
        </w:sectPr>
      </w:pPr>
      <w:r>
        <w:rPr>
          <w:rFonts w:ascii="Arial" w:hAnsi="Arial" w:cs="Arial"/>
          <w:lang w:val="el-GR"/>
        </w:rPr>
        <w:t xml:space="preserve">Όταν </w:t>
      </w:r>
      <w:r w:rsidR="006C0F9A">
        <w:rPr>
          <w:rFonts w:ascii="Arial" w:hAnsi="Arial" w:cs="Arial"/>
          <w:lang w:val="el-GR"/>
        </w:rPr>
        <w:t>γίνουν</w:t>
      </w:r>
      <w:r>
        <w:rPr>
          <w:rFonts w:ascii="Arial" w:hAnsi="Arial" w:cs="Arial"/>
          <w:lang w:val="el-GR"/>
        </w:rPr>
        <w:t xml:space="preserve"> τα </w:t>
      </w:r>
      <w:r w:rsidR="006C0F9A">
        <w:rPr>
          <w:rFonts w:ascii="Arial" w:hAnsi="Arial" w:cs="Arial"/>
          <w:lang w:val="el-GR"/>
        </w:rPr>
        <w:t>παραπάνω</w:t>
      </w:r>
      <w:r>
        <w:rPr>
          <w:rFonts w:ascii="Arial" w:hAnsi="Arial" w:cs="Arial"/>
          <w:lang w:val="el-GR"/>
        </w:rPr>
        <w:t xml:space="preserve"> το </w:t>
      </w:r>
      <w:r w:rsidR="006C0F9A">
        <w:rPr>
          <w:rFonts w:ascii="Arial" w:hAnsi="Arial" w:cs="Arial"/>
          <w:lang w:val="el-GR"/>
        </w:rPr>
        <w:t>πείραμα</w:t>
      </w:r>
      <w:r>
        <w:rPr>
          <w:rFonts w:ascii="Arial" w:hAnsi="Arial" w:cs="Arial"/>
          <w:lang w:val="el-GR"/>
        </w:rPr>
        <w:t xml:space="preserve"> </w:t>
      </w:r>
      <w:r w:rsidR="006C0F9A">
        <w:rPr>
          <w:rFonts w:ascii="Arial" w:hAnsi="Arial" w:cs="Arial"/>
          <w:lang w:val="el-GR"/>
        </w:rPr>
        <w:t>μπορεί</w:t>
      </w:r>
      <w:r>
        <w:rPr>
          <w:rFonts w:ascii="Arial" w:hAnsi="Arial" w:cs="Arial"/>
          <w:lang w:val="el-GR"/>
        </w:rPr>
        <w:t xml:space="preserve"> να </w:t>
      </w:r>
      <w:r w:rsidR="006C0F9A">
        <w:rPr>
          <w:rFonts w:ascii="Arial" w:hAnsi="Arial" w:cs="Arial"/>
          <w:lang w:val="el-GR"/>
        </w:rPr>
        <w:t>διεξαχθεί σ</w:t>
      </w:r>
      <w:r w:rsidR="00FB40B1" w:rsidRPr="00FB40B1">
        <w:rPr>
          <w:rFonts w:ascii="Arial" w:hAnsi="Arial" w:cs="Arial"/>
          <w:lang w:val="el-GR"/>
        </w:rPr>
        <w:t xml:space="preserve">ε μια καθορισμένη παροχή </w:t>
      </w:r>
      <w:r w:rsidR="00C147E0">
        <w:rPr>
          <w:rFonts w:ascii="Arial" w:hAnsi="Arial" w:cs="Arial"/>
          <w:lang w:val="el-GR"/>
        </w:rPr>
        <w:t>και θα καταγραφούν οι</w:t>
      </w:r>
      <w:r w:rsidR="00FB40B1" w:rsidRPr="00FB40B1">
        <w:rPr>
          <w:rFonts w:ascii="Arial" w:hAnsi="Arial" w:cs="Arial"/>
          <w:lang w:val="el-GR"/>
        </w:rPr>
        <w:t xml:space="preserve"> ενδείξεις των μανομέτρων αλλά και </w:t>
      </w:r>
      <w:r w:rsidR="00C147E0">
        <w:rPr>
          <w:rFonts w:ascii="Arial" w:hAnsi="Arial" w:cs="Arial"/>
          <w:lang w:val="el-GR"/>
        </w:rPr>
        <w:t>η</w:t>
      </w:r>
      <w:r w:rsidR="00FB40B1" w:rsidRPr="00FB40B1">
        <w:rPr>
          <w:rFonts w:ascii="Arial" w:hAnsi="Arial" w:cs="Arial"/>
          <w:lang w:val="el-GR"/>
        </w:rPr>
        <w:t xml:space="preserve"> ένδειξη του ΄΄</w:t>
      </w:r>
      <w:proofErr w:type="spellStart"/>
      <w:r w:rsidR="00FB40B1" w:rsidRPr="00FB40B1">
        <w:rPr>
          <w:rFonts w:ascii="Arial" w:hAnsi="Arial" w:cs="Arial"/>
          <w:lang w:val="el-GR"/>
        </w:rPr>
        <w:t>variable</w:t>
      </w:r>
      <w:proofErr w:type="spellEnd"/>
      <w:r w:rsidR="00FB40B1" w:rsidRPr="00FB40B1">
        <w:rPr>
          <w:rFonts w:ascii="Arial" w:hAnsi="Arial" w:cs="Arial"/>
          <w:lang w:val="el-GR"/>
        </w:rPr>
        <w:t xml:space="preserve"> </w:t>
      </w:r>
      <w:proofErr w:type="spellStart"/>
      <w:r w:rsidR="00FB40B1" w:rsidRPr="00FB40B1">
        <w:rPr>
          <w:rFonts w:ascii="Arial" w:hAnsi="Arial" w:cs="Arial"/>
          <w:lang w:val="el-GR"/>
        </w:rPr>
        <w:t>area</w:t>
      </w:r>
      <w:proofErr w:type="spellEnd"/>
      <w:r w:rsidR="00FB40B1" w:rsidRPr="00FB40B1">
        <w:rPr>
          <w:rFonts w:ascii="Arial" w:hAnsi="Arial" w:cs="Arial"/>
          <w:lang w:val="el-GR"/>
        </w:rPr>
        <w:t xml:space="preserve"> </w:t>
      </w:r>
      <w:proofErr w:type="spellStart"/>
      <w:r w:rsidR="00FB40B1" w:rsidRPr="00FB40B1">
        <w:rPr>
          <w:rFonts w:ascii="Arial" w:hAnsi="Arial" w:cs="Arial"/>
          <w:lang w:val="el-GR"/>
        </w:rPr>
        <w:t>meter</w:t>
      </w:r>
      <w:proofErr w:type="spellEnd"/>
      <w:r w:rsidR="00FB40B1" w:rsidRPr="00FB40B1">
        <w:rPr>
          <w:rFonts w:ascii="Arial" w:hAnsi="Arial" w:cs="Arial"/>
          <w:lang w:val="el-GR"/>
        </w:rPr>
        <w:t xml:space="preserve">’’. Στην συνέχεια πρέπει να </w:t>
      </w:r>
      <w:r w:rsidR="00C147E0" w:rsidRPr="00FB40B1">
        <w:rPr>
          <w:rFonts w:ascii="Arial" w:hAnsi="Arial" w:cs="Arial"/>
          <w:lang w:val="el-GR"/>
        </w:rPr>
        <w:t>πραγματοποιη</w:t>
      </w:r>
      <w:r w:rsidR="00C147E0">
        <w:rPr>
          <w:rFonts w:ascii="Arial" w:hAnsi="Arial" w:cs="Arial"/>
          <w:lang w:val="el-GR"/>
        </w:rPr>
        <w:t>θεί η</w:t>
      </w:r>
      <w:r w:rsidR="00FB40B1" w:rsidRPr="00FB40B1">
        <w:rPr>
          <w:rFonts w:ascii="Arial" w:hAnsi="Arial" w:cs="Arial"/>
          <w:lang w:val="el-GR"/>
        </w:rPr>
        <w:t xml:space="preserve"> χρονομετρημένη συλλογή όγκου νερού, χρησιμοποιώντας την ογκομετρική δεξαμενή, προκειμένου να </w:t>
      </w:r>
      <w:r w:rsidR="00C147E0" w:rsidRPr="00FB40B1">
        <w:rPr>
          <w:rFonts w:ascii="Arial" w:hAnsi="Arial" w:cs="Arial"/>
          <w:lang w:val="el-GR"/>
        </w:rPr>
        <w:t>καθορισ</w:t>
      </w:r>
      <w:r w:rsidR="00C147E0">
        <w:rPr>
          <w:rFonts w:ascii="Arial" w:hAnsi="Arial" w:cs="Arial"/>
          <w:lang w:val="el-GR"/>
        </w:rPr>
        <w:t>τεί</w:t>
      </w:r>
      <w:r w:rsidR="00FB40B1" w:rsidRPr="00FB40B1">
        <w:rPr>
          <w:rFonts w:ascii="Arial" w:hAnsi="Arial" w:cs="Arial"/>
          <w:lang w:val="el-GR"/>
        </w:rPr>
        <w:t xml:space="preserve"> η ογκομετρική παροχή. Αυτό επιτυγχάνεται μετρώντας με </w:t>
      </w:r>
      <w:r w:rsidR="00571005">
        <w:rPr>
          <w:rFonts w:ascii="Arial" w:hAnsi="Arial" w:cs="Arial"/>
          <w:lang w:val="el-GR"/>
        </w:rPr>
        <w:t xml:space="preserve">το </w:t>
      </w:r>
      <w:r w:rsidR="00FB40B1" w:rsidRPr="00FB40B1">
        <w:rPr>
          <w:rFonts w:ascii="Arial" w:hAnsi="Arial" w:cs="Arial"/>
          <w:lang w:val="el-GR"/>
        </w:rPr>
        <w:t>χρονόμετρο</w:t>
      </w:r>
      <w:r w:rsidR="00571005">
        <w:rPr>
          <w:rFonts w:ascii="Arial" w:hAnsi="Arial" w:cs="Arial"/>
          <w:lang w:val="el-GR"/>
        </w:rPr>
        <w:t xml:space="preserve"> </w:t>
      </w:r>
      <w:r w:rsidR="00FB40B1" w:rsidRPr="00FB40B1">
        <w:rPr>
          <w:rFonts w:ascii="Arial" w:hAnsi="Arial" w:cs="Arial"/>
          <w:lang w:val="el-GR"/>
        </w:rPr>
        <w:t>το</w:t>
      </w:r>
      <w:r w:rsidR="00571005">
        <w:rPr>
          <w:rFonts w:ascii="Arial" w:hAnsi="Arial" w:cs="Arial"/>
          <w:lang w:val="el-GR"/>
        </w:rPr>
        <w:t>ν</w:t>
      </w:r>
      <w:r w:rsidR="00FB40B1" w:rsidRPr="00FB40B1">
        <w:rPr>
          <w:rFonts w:ascii="Arial" w:hAnsi="Arial" w:cs="Arial"/>
          <w:lang w:val="el-GR"/>
        </w:rPr>
        <w:t xml:space="preserve"> χρόνο που χρειάζεται για να συσσωρευτεί ένας γνωστός όγκος νερού μέσα στην ογκομετρική δεξαμενή, ο όποιος διαβάζεται από έναν πλαϊνό μετρητή. </w:t>
      </w:r>
      <w:r w:rsidR="00571005">
        <w:rPr>
          <w:rFonts w:ascii="Arial" w:hAnsi="Arial" w:cs="Arial"/>
          <w:lang w:val="el-GR"/>
        </w:rPr>
        <w:t xml:space="preserve">Επίσης </w:t>
      </w:r>
      <w:r w:rsidR="00571005" w:rsidRPr="00FB40B1">
        <w:rPr>
          <w:rFonts w:ascii="Arial" w:hAnsi="Arial" w:cs="Arial"/>
          <w:lang w:val="el-GR"/>
        </w:rPr>
        <w:t xml:space="preserve">για να ελαχιστοποιηθούν τα σφάλματα συγχρονισμού </w:t>
      </w:r>
      <w:r w:rsidR="00FB40B1" w:rsidRPr="00FB40B1">
        <w:rPr>
          <w:rFonts w:ascii="Arial" w:hAnsi="Arial" w:cs="Arial"/>
          <w:lang w:val="el-GR"/>
        </w:rPr>
        <w:t xml:space="preserve">πρέπει να </w:t>
      </w:r>
      <w:r w:rsidR="00571005" w:rsidRPr="00FB40B1">
        <w:rPr>
          <w:rFonts w:ascii="Arial" w:hAnsi="Arial" w:cs="Arial"/>
          <w:lang w:val="el-GR"/>
        </w:rPr>
        <w:t>συλλε</w:t>
      </w:r>
      <w:r w:rsidR="00571005">
        <w:rPr>
          <w:rFonts w:ascii="Arial" w:hAnsi="Arial" w:cs="Arial"/>
          <w:lang w:val="el-GR"/>
        </w:rPr>
        <w:t>χτεί</w:t>
      </w:r>
      <w:r w:rsidR="00FB40B1" w:rsidRPr="00FB40B1">
        <w:rPr>
          <w:rFonts w:ascii="Arial" w:hAnsi="Arial" w:cs="Arial"/>
          <w:lang w:val="el-GR"/>
        </w:rPr>
        <w:t xml:space="preserve"> νερό για τουλάχιστον ένα λεπτό. </w:t>
      </w:r>
    </w:p>
    <w:p w14:paraId="3B2F2418" w14:textId="127941B1" w:rsidR="00912251" w:rsidRDefault="00912251" w:rsidP="00E35566">
      <w:pPr>
        <w:spacing w:after="160" w:line="259" w:lineRule="auto"/>
        <w:rPr>
          <w:rFonts w:ascii="Arial" w:eastAsia="Calibri" w:hAnsi="Arial" w:cs="Arial"/>
          <w:b/>
          <w:sz w:val="32"/>
          <w:szCs w:val="32"/>
          <w:u w:val="single"/>
          <w:lang w:val="el-GR"/>
        </w:rPr>
      </w:pPr>
      <w:r w:rsidRPr="009E4000">
        <w:rPr>
          <w:rFonts w:ascii="Arial" w:eastAsia="Calibri" w:hAnsi="Arial" w:cs="Arial"/>
          <w:b/>
          <w:sz w:val="32"/>
          <w:szCs w:val="32"/>
          <w:u w:val="single"/>
          <w:lang w:val="el-GR"/>
        </w:rPr>
        <w:lastRenderedPageBreak/>
        <w:t>ΑΠΟΤΕΛΕΣΜΑΤΑ – ΑΝΑΛΥΣΗ – ΣΥΖΗΤΗΣΗ</w:t>
      </w:r>
    </w:p>
    <w:tbl>
      <w:tblPr>
        <w:tblStyle w:val="6"/>
        <w:tblpPr w:leftFromText="180" w:rightFromText="180" w:vertAnchor="page" w:horzAnchor="margin" w:tblpXSpec="center" w:tblpY="2497"/>
        <w:tblW w:w="13782" w:type="dxa"/>
        <w:tblLook w:val="04A0" w:firstRow="1" w:lastRow="0" w:firstColumn="1" w:lastColumn="0" w:noHBand="0" w:noVBand="1"/>
      </w:tblPr>
      <w:tblGrid>
        <w:gridCol w:w="1078"/>
        <w:gridCol w:w="1007"/>
        <w:gridCol w:w="1145"/>
        <w:gridCol w:w="1515"/>
        <w:gridCol w:w="1017"/>
        <w:gridCol w:w="1035"/>
        <w:gridCol w:w="1074"/>
        <w:gridCol w:w="850"/>
        <w:gridCol w:w="999"/>
        <w:gridCol w:w="742"/>
        <w:gridCol w:w="944"/>
        <w:gridCol w:w="792"/>
        <w:gridCol w:w="792"/>
        <w:gridCol w:w="792"/>
      </w:tblGrid>
      <w:tr w:rsidR="00E35566" w:rsidRPr="0044185D" w14:paraId="59B8857C" w14:textId="77777777" w:rsidTr="00E35566">
        <w:trPr>
          <w:cnfStyle w:val="100000000000" w:firstRow="1" w:lastRow="0" w:firstColumn="0" w:lastColumn="0" w:oddVBand="0" w:evenVBand="0" w:oddHBand="0"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1083" w:type="dxa"/>
          </w:tcPr>
          <w:p w14:paraId="75F0DB88" w14:textId="28E01E97" w:rsidR="009F02A3" w:rsidRPr="0044185D" w:rsidRDefault="009F02A3" w:rsidP="00E35566">
            <w:pPr>
              <w:jc w:val="center"/>
              <w:rPr>
                <w:sz w:val="22"/>
                <w:szCs w:val="22"/>
                <w:lang w:val="en-US"/>
              </w:rPr>
            </w:pPr>
            <w:r w:rsidRPr="0044185D">
              <w:rPr>
                <w:rFonts w:ascii="Arial" w:hAnsi="Arial" w:cs="Arial"/>
                <w:lang w:val="el-GR"/>
              </w:rPr>
              <w:t>Τ</w:t>
            </w:r>
            <w:proofErr w:type="spellStart"/>
            <w:r w:rsidRPr="0044185D">
              <w:rPr>
                <w:rFonts w:ascii="Arial" w:hAnsi="Arial" w:cs="Arial"/>
                <w:lang w:val="en-US"/>
              </w:rPr>
              <w:t>est</w:t>
            </w:r>
            <w:proofErr w:type="spellEnd"/>
            <w:r w:rsidRPr="0044185D">
              <w:rPr>
                <w:rFonts w:ascii="Arial" w:hAnsi="Arial" w:cs="Arial"/>
                <w:lang w:val="en-US"/>
              </w:rPr>
              <w:t xml:space="preserve"> Pipe Area</w:t>
            </w:r>
          </w:p>
        </w:tc>
        <w:tc>
          <w:tcPr>
            <w:tcW w:w="1008" w:type="dxa"/>
          </w:tcPr>
          <w:p w14:paraId="3AD189DE" w14:textId="1ED02BDF" w:rsidR="009F02A3" w:rsidRPr="0044185D" w:rsidRDefault="009F02A3" w:rsidP="00E35566">
            <w:pPr>
              <w:jc w:val="center"/>
              <w:cnfStyle w:val="100000000000" w:firstRow="1" w:lastRow="0" w:firstColumn="0" w:lastColumn="0" w:oddVBand="0" w:evenVBand="0" w:oddHBand="0" w:evenHBand="0" w:firstRowFirstColumn="0" w:firstRowLastColumn="0" w:lastRowFirstColumn="0" w:lastRowLastColumn="0"/>
              <w:rPr>
                <w:sz w:val="22"/>
                <w:szCs w:val="22"/>
                <w:lang w:val="en-US"/>
              </w:rPr>
            </w:pPr>
            <w:r w:rsidRPr="0044185D">
              <w:rPr>
                <w:rFonts w:ascii="Arial" w:hAnsi="Arial" w:cs="Arial"/>
                <w:lang w:val="en-US"/>
              </w:rPr>
              <w:t>Orifice Area</w:t>
            </w:r>
          </w:p>
        </w:tc>
        <w:tc>
          <w:tcPr>
            <w:tcW w:w="1150" w:type="dxa"/>
          </w:tcPr>
          <w:p w14:paraId="4DF22E6E" w14:textId="332FBFA9" w:rsidR="009F02A3" w:rsidRPr="0044185D" w:rsidRDefault="009F02A3" w:rsidP="00E35566">
            <w:pPr>
              <w:jc w:val="center"/>
              <w:cnfStyle w:val="100000000000" w:firstRow="1" w:lastRow="0" w:firstColumn="0" w:lastColumn="0" w:oddVBand="0" w:evenVBand="0" w:oddHBand="0" w:evenHBand="0" w:firstRowFirstColumn="0" w:firstRowLastColumn="0" w:lastRowFirstColumn="0" w:lastRowLastColumn="0"/>
              <w:rPr>
                <w:sz w:val="22"/>
                <w:szCs w:val="22"/>
                <w:lang w:val="el-GR"/>
              </w:rPr>
            </w:pPr>
            <w:r w:rsidRPr="0044185D">
              <w:rPr>
                <w:rFonts w:ascii="Arial" w:hAnsi="Arial" w:cs="Arial"/>
                <w:lang w:val="en-US"/>
              </w:rPr>
              <w:t>Venturi Area</w:t>
            </w:r>
          </w:p>
        </w:tc>
        <w:tc>
          <w:tcPr>
            <w:tcW w:w="1526" w:type="dxa"/>
          </w:tcPr>
          <w:p w14:paraId="5EEC0E7F" w14:textId="2D52D4D2" w:rsidR="009F02A3" w:rsidRPr="0044185D" w:rsidRDefault="009F02A3" w:rsidP="00E35566">
            <w:pPr>
              <w:jc w:val="center"/>
              <w:cnfStyle w:val="100000000000" w:firstRow="1" w:lastRow="0" w:firstColumn="0" w:lastColumn="0" w:oddVBand="0" w:evenVBand="0" w:oddHBand="0" w:evenHBand="0" w:firstRowFirstColumn="0" w:firstRowLastColumn="0" w:lastRowFirstColumn="0" w:lastRowLastColumn="0"/>
              <w:rPr>
                <w:sz w:val="22"/>
                <w:szCs w:val="22"/>
                <w:lang w:val="el-GR"/>
              </w:rPr>
            </w:pPr>
            <w:r w:rsidRPr="0044185D">
              <w:rPr>
                <w:rFonts w:ascii="Arial" w:hAnsi="Arial" w:cs="Arial"/>
                <w:lang w:val="en-US"/>
              </w:rPr>
              <w:t>Volume Collected</w:t>
            </w:r>
          </w:p>
        </w:tc>
        <w:tc>
          <w:tcPr>
            <w:tcW w:w="1003" w:type="dxa"/>
          </w:tcPr>
          <w:p w14:paraId="72BA0DE4" w14:textId="62A9535C" w:rsidR="009F02A3" w:rsidRPr="0044185D" w:rsidRDefault="009F02A3" w:rsidP="00E35566">
            <w:pPr>
              <w:jc w:val="center"/>
              <w:cnfStyle w:val="100000000000" w:firstRow="1" w:lastRow="0" w:firstColumn="0" w:lastColumn="0" w:oddVBand="0" w:evenVBand="0" w:oddHBand="0" w:evenHBand="0" w:firstRowFirstColumn="0" w:firstRowLastColumn="0" w:lastRowFirstColumn="0" w:lastRowLastColumn="0"/>
              <w:rPr>
                <w:sz w:val="22"/>
                <w:szCs w:val="22"/>
                <w:lang w:val="el-GR"/>
              </w:rPr>
            </w:pPr>
            <w:r w:rsidRPr="0044185D">
              <w:rPr>
                <w:rFonts w:ascii="Arial" w:hAnsi="Arial" w:cs="Arial"/>
                <w:lang w:val="en-US"/>
              </w:rPr>
              <w:t>Time to Collect</w:t>
            </w:r>
          </w:p>
        </w:tc>
        <w:tc>
          <w:tcPr>
            <w:tcW w:w="960" w:type="dxa"/>
          </w:tcPr>
          <w:p w14:paraId="5744D66C" w14:textId="71DA43D1" w:rsidR="009F02A3" w:rsidRPr="0044185D" w:rsidRDefault="009F02A3" w:rsidP="00E35566">
            <w:pPr>
              <w:jc w:val="center"/>
              <w:cnfStyle w:val="100000000000" w:firstRow="1" w:lastRow="0" w:firstColumn="0" w:lastColumn="0" w:oddVBand="0" w:evenVBand="0" w:oddHBand="0" w:evenHBand="0" w:firstRowFirstColumn="0" w:firstRowLastColumn="0" w:lastRowFirstColumn="0" w:lastRowLastColumn="0"/>
              <w:rPr>
                <w:sz w:val="22"/>
                <w:szCs w:val="22"/>
                <w:lang w:val="el-GR"/>
              </w:rPr>
            </w:pPr>
            <w:r w:rsidRPr="0044185D">
              <w:rPr>
                <w:sz w:val="22"/>
                <w:szCs w:val="22"/>
                <w:lang w:val="en-US"/>
              </w:rPr>
              <w:t>Variable Area Meter Reading</w:t>
            </w:r>
            <m:oMath>
              <m:r>
                <m:rPr>
                  <m:sty m:val="b"/>
                </m:rPr>
                <w:rPr>
                  <w:rFonts w:ascii="Cambria Math" w:hAnsi="Cambria Math"/>
                  <w:sz w:val="22"/>
                  <w:szCs w:val="22"/>
                  <w:lang w:val="el-GR"/>
                </w:rPr>
                <w:br/>
              </m:r>
            </m:oMath>
          </w:p>
        </w:tc>
        <w:tc>
          <w:tcPr>
            <w:tcW w:w="1093" w:type="dxa"/>
          </w:tcPr>
          <w:p w14:paraId="6AD0B08C" w14:textId="15FFFCCA" w:rsidR="009F02A3" w:rsidRPr="0044185D" w:rsidRDefault="00F51041" w:rsidP="00E35566">
            <w:pPr>
              <w:jc w:val="center"/>
              <w:cnfStyle w:val="100000000000" w:firstRow="1" w:lastRow="0" w:firstColumn="0" w:lastColumn="0" w:oddVBand="0" w:evenVBand="0" w:oddHBand="0" w:evenHBand="0" w:firstRowFirstColumn="0" w:firstRowLastColumn="0" w:lastRowFirstColumn="0" w:lastRowLastColumn="0"/>
              <w:rPr>
                <w:sz w:val="22"/>
                <w:szCs w:val="22"/>
                <w:vertAlign w:val="subscript"/>
                <w:lang w:val="en-US"/>
              </w:rPr>
            </w:pPr>
            <w:r w:rsidRPr="0044185D">
              <w:rPr>
                <w:sz w:val="22"/>
                <w:szCs w:val="22"/>
                <w:lang w:val="en-US"/>
              </w:rPr>
              <w:t>h</w:t>
            </w:r>
            <w:r w:rsidRPr="0044185D">
              <w:rPr>
                <w:sz w:val="22"/>
                <w:szCs w:val="22"/>
                <w:vertAlign w:val="subscript"/>
                <w:lang w:val="en-US"/>
              </w:rPr>
              <w:t>1</w:t>
            </w:r>
          </w:p>
          <w:p w14:paraId="39D990E4" w14:textId="38BFD5A0" w:rsidR="009F02A3" w:rsidRPr="0044185D" w:rsidRDefault="00F51041" w:rsidP="00E35566">
            <w:pPr>
              <w:jc w:val="center"/>
              <w:cnfStyle w:val="100000000000" w:firstRow="1" w:lastRow="0" w:firstColumn="0" w:lastColumn="0" w:oddVBand="0" w:evenVBand="0" w:oddHBand="0" w:evenHBand="0" w:firstRowFirstColumn="0" w:firstRowLastColumn="0" w:lastRowFirstColumn="0" w:lastRowLastColumn="0"/>
              <w:rPr>
                <w:sz w:val="22"/>
                <w:szCs w:val="22"/>
                <w:lang w:val="en-US"/>
              </w:rPr>
            </w:pPr>
            <w:r w:rsidRPr="0044185D">
              <w:rPr>
                <w:sz w:val="22"/>
                <w:szCs w:val="22"/>
                <w:lang w:val="el-GR"/>
              </w:rPr>
              <w:t>(</w:t>
            </w:r>
            <w:r w:rsidRPr="0044185D">
              <w:rPr>
                <w:sz w:val="22"/>
                <w:szCs w:val="22"/>
                <w:lang w:val="en-US"/>
              </w:rPr>
              <w:t>m</w:t>
            </w:r>
            <w:r w:rsidRPr="0044185D">
              <w:rPr>
                <w:sz w:val="22"/>
                <w:szCs w:val="22"/>
                <w:lang w:val="el-GR"/>
              </w:rPr>
              <w:t>)</w:t>
            </w:r>
          </w:p>
        </w:tc>
        <w:tc>
          <w:tcPr>
            <w:tcW w:w="857" w:type="dxa"/>
          </w:tcPr>
          <w:p w14:paraId="6D6E5E66" w14:textId="0265FFF7" w:rsidR="009F02A3" w:rsidRPr="0044185D" w:rsidRDefault="00F51041" w:rsidP="00E35566">
            <w:pPr>
              <w:jc w:val="center"/>
              <w:cnfStyle w:val="100000000000" w:firstRow="1" w:lastRow="0" w:firstColumn="0" w:lastColumn="0" w:oddVBand="0" w:evenVBand="0" w:oddHBand="0" w:evenHBand="0" w:firstRowFirstColumn="0" w:firstRowLastColumn="0" w:lastRowFirstColumn="0" w:lastRowLastColumn="0"/>
              <w:rPr>
                <w:sz w:val="22"/>
                <w:szCs w:val="22"/>
                <w:lang w:val="el-GR"/>
              </w:rPr>
            </w:pPr>
            <w:r w:rsidRPr="0044185D">
              <w:rPr>
                <w:sz w:val="22"/>
                <w:szCs w:val="22"/>
              </w:rPr>
              <w:t>h</w:t>
            </w:r>
            <w:r w:rsidRPr="0044185D">
              <w:rPr>
                <w:sz w:val="22"/>
                <w:szCs w:val="22"/>
                <w:vertAlign w:val="subscript"/>
              </w:rPr>
              <w:t>2</w:t>
            </w:r>
            <w:r w:rsidRPr="0044185D">
              <w:rPr>
                <w:sz w:val="22"/>
                <w:szCs w:val="22"/>
                <w:vertAlign w:val="subscript"/>
                <w:lang w:val="el-GR"/>
              </w:rPr>
              <w:t xml:space="preserve"> </w:t>
            </w:r>
            <w:r w:rsidRPr="0044185D">
              <w:rPr>
                <w:sz w:val="22"/>
                <w:szCs w:val="22"/>
                <w:lang w:val="el-GR"/>
              </w:rPr>
              <w:t>(</w:t>
            </w:r>
            <w:r w:rsidRPr="0044185D">
              <w:rPr>
                <w:sz w:val="22"/>
                <w:szCs w:val="22"/>
                <w:lang w:val="en-US"/>
              </w:rPr>
              <w:t>m</w:t>
            </w:r>
            <w:r w:rsidRPr="0044185D">
              <w:rPr>
                <w:sz w:val="22"/>
                <w:szCs w:val="22"/>
                <w:lang w:val="el-GR"/>
              </w:rPr>
              <w:t>)</w:t>
            </w:r>
          </w:p>
        </w:tc>
        <w:tc>
          <w:tcPr>
            <w:tcW w:w="1014" w:type="dxa"/>
          </w:tcPr>
          <w:p w14:paraId="2EA31B59" w14:textId="49D89255" w:rsidR="009F02A3" w:rsidRPr="0044185D" w:rsidRDefault="00F51041" w:rsidP="00E35566">
            <w:pPr>
              <w:jc w:val="center"/>
              <w:cnfStyle w:val="100000000000" w:firstRow="1" w:lastRow="0" w:firstColumn="0" w:lastColumn="0" w:oddVBand="0" w:evenVBand="0" w:oddHBand="0" w:evenHBand="0" w:firstRowFirstColumn="0" w:firstRowLastColumn="0" w:lastRowFirstColumn="0" w:lastRowLastColumn="0"/>
              <w:rPr>
                <w:sz w:val="22"/>
                <w:szCs w:val="22"/>
                <w:lang w:val="el-GR"/>
              </w:rPr>
            </w:pPr>
            <w:r w:rsidRPr="0044185D">
              <w:rPr>
                <w:sz w:val="22"/>
                <w:szCs w:val="22"/>
              </w:rPr>
              <w:t>h</w:t>
            </w:r>
            <w:r w:rsidRPr="0044185D">
              <w:rPr>
                <w:sz w:val="22"/>
                <w:szCs w:val="22"/>
                <w:vertAlign w:val="subscript"/>
              </w:rPr>
              <w:t>3</w:t>
            </w:r>
          </w:p>
          <w:p w14:paraId="425CF14F" w14:textId="02A44791" w:rsidR="009F02A3" w:rsidRPr="0044185D" w:rsidRDefault="00F51041" w:rsidP="00E35566">
            <w:pPr>
              <w:jc w:val="center"/>
              <w:cnfStyle w:val="100000000000" w:firstRow="1" w:lastRow="0" w:firstColumn="0" w:lastColumn="0" w:oddVBand="0" w:evenVBand="0" w:oddHBand="0" w:evenHBand="0" w:firstRowFirstColumn="0" w:firstRowLastColumn="0" w:lastRowFirstColumn="0" w:lastRowLastColumn="0"/>
              <w:rPr>
                <w:sz w:val="22"/>
                <w:szCs w:val="22"/>
                <w:lang w:val="en-US"/>
              </w:rPr>
            </w:pPr>
            <w:r w:rsidRPr="0044185D">
              <w:rPr>
                <w:sz w:val="22"/>
                <w:szCs w:val="22"/>
              </w:rPr>
              <w:t>(</w:t>
            </w:r>
            <w:r w:rsidRPr="0044185D">
              <w:rPr>
                <w:sz w:val="22"/>
                <w:szCs w:val="22"/>
                <w:lang w:val="en-US"/>
              </w:rPr>
              <w:t>m)</w:t>
            </w:r>
          </w:p>
        </w:tc>
        <w:tc>
          <w:tcPr>
            <w:tcW w:w="744" w:type="dxa"/>
          </w:tcPr>
          <w:p w14:paraId="4876A1F3" w14:textId="72EA87DF" w:rsidR="009F02A3" w:rsidRPr="0044185D" w:rsidRDefault="00F51041" w:rsidP="00E35566">
            <w:pPr>
              <w:jc w:val="center"/>
              <w:cnfStyle w:val="100000000000" w:firstRow="1" w:lastRow="0" w:firstColumn="0" w:lastColumn="0" w:oddVBand="0" w:evenVBand="0" w:oddHBand="0" w:evenHBand="0" w:firstRowFirstColumn="0" w:firstRowLastColumn="0" w:lastRowFirstColumn="0" w:lastRowLastColumn="0"/>
              <w:rPr>
                <w:sz w:val="22"/>
                <w:szCs w:val="22"/>
                <w:lang w:val="el-GR"/>
              </w:rPr>
            </w:pPr>
            <w:r w:rsidRPr="0044185D">
              <w:rPr>
                <w:sz w:val="22"/>
                <w:szCs w:val="22"/>
                <w:lang w:val="en-US"/>
              </w:rPr>
              <w:t>h</w:t>
            </w:r>
            <w:r w:rsidRPr="0044185D">
              <w:rPr>
                <w:sz w:val="22"/>
                <w:szCs w:val="22"/>
                <w:vertAlign w:val="subscript"/>
                <w:lang w:val="en-US"/>
              </w:rPr>
              <w:t>4</w:t>
            </w:r>
            <w:r w:rsidRPr="0044185D">
              <w:rPr>
                <w:sz w:val="22"/>
                <w:szCs w:val="22"/>
                <w:lang w:val="el-GR"/>
              </w:rPr>
              <w:t xml:space="preserve"> (</w:t>
            </w:r>
            <w:r w:rsidRPr="0044185D">
              <w:rPr>
                <w:sz w:val="22"/>
                <w:szCs w:val="22"/>
                <w:lang w:val="en-US"/>
              </w:rPr>
              <w:t>m</w:t>
            </w:r>
            <w:r w:rsidRPr="0044185D">
              <w:rPr>
                <w:sz w:val="22"/>
                <w:szCs w:val="22"/>
                <w:lang w:val="el-GR"/>
              </w:rPr>
              <w:t>)</w:t>
            </w:r>
          </w:p>
        </w:tc>
        <w:tc>
          <w:tcPr>
            <w:tcW w:w="956" w:type="dxa"/>
          </w:tcPr>
          <w:p w14:paraId="664C9F58" w14:textId="69CA88C7" w:rsidR="009F02A3" w:rsidRPr="0044185D" w:rsidRDefault="00F51041" w:rsidP="00E35566">
            <w:pPr>
              <w:jc w:val="center"/>
              <w:cnfStyle w:val="100000000000" w:firstRow="1" w:lastRow="0" w:firstColumn="0" w:lastColumn="0" w:oddVBand="0" w:evenVBand="0" w:oddHBand="0" w:evenHBand="0" w:firstRowFirstColumn="0" w:firstRowLastColumn="0" w:lastRowFirstColumn="0" w:lastRowLastColumn="0"/>
              <w:rPr>
                <w:sz w:val="22"/>
                <w:szCs w:val="22"/>
                <w:lang w:val="el-GR"/>
              </w:rPr>
            </w:pPr>
            <w:r w:rsidRPr="0044185D">
              <w:rPr>
                <w:sz w:val="22"/>
                <w:szCs w:val="22"/>
                <w:lang w:val="en-US"/>
              </w:rPr>
              <w:t>h</w:t>
            </w:r>
            <w:r w:rsidRPr="0044185D">
              <w:rPr>
                <w:sz w:val="22"/>
                <w:szCs w:val="22"/>
                <w:vertAlign w:val="subscript"/>
                <w:lang w:val="en-US"/>
              </w:rPr>
              <w:t>5</w:t>
            </w:r>
            <w:r w:rsidRPr="0044185D">
              <w:rPr>
                <w:sz w:val="22"/>
                <w:szCs w:val="22"/>
                <w:lang w:val="el-GR"/>
              </w:rPr>
              <w:t xml:space="preserve"> (</w:t>
            </w:r>
            <w:r w:rsidRPr="0044185D">
              <w:rPr>
                <w:sz w:val="22"/>
                <w:szCs w:val="22"/>
                <w:lang w:val="en-US"/>
              </w:rPr>
              <w:t>m</w:t>
            </w:r>
            <w:r w:rsidRPr="0044185D">
              <w:rPr>
                <w:sz w:val="22"/>
                <w:szCs w:val="22"/>
                <w:lang w:val="el-GR"/>
              </w:rPr>
              <w:t>)</w:t>
            </w:r>
          </w:p>
        </w:tc>
        <w:tc>
          <w:tcPr>
            <w:tcW w:w="796" w:type="dxa"/>
          </w:tcPr>
          <w:p w14:paraId="2489D367" w14:textId="431379AE" w:rsidR="009F02A3" w:rsidRPr="0044185D" w:rsidRDefault="00F51041" w:rsidP="00E35566">
            <w:pPr>
              <w:jc w:val="center"/>
              <w:cnfStyle w:val="100000000000" w:firstRow="1" w:lastRow="0" w:firstColumn="0" w:lastColumn="0" w:oddVBand="0" w:evenVBand="0" w:oddHBand="0" w:evenHBand="0" w:firstRowFirstColumn="0" w:firstRowLastColumn="0" w:lastRowFirstColumn="0" w:lastRowLastColumn="0"/>
              <w:rPr>
                <w:sz w:val="22"/>
                <w:szCs w:val="22"/>
                <w:lang w:val="el-GR"/>
              </w:rPr>
            </w:pPr>
            <w:r w:rsidRPr="0044185D">
              <w:rPr>
                <w:sz w:val="22"/>
                <w:szCs w:val="22"/>
                <w:lang w:val="en-US"/>
              </w:rPr>
              <w:t>h</w:t>
            </w:r>
            <w:proofErr w:type="gramStart"/>
            <w:r w:rsidRPr="0044185D">
              <w:rPr>
                <w:sz w:val="22"/>
                <w:szCs w:val="22"/>
                <w:vertAlign w:val="subscript"/>
                <w:lang w:val="en-US"/>
              </w:rPr>
              <w:t>6</w:t>
            </w:r>
            <w:r w:rsidRPr="0044185D">
              <w:rPr>
                <w:sz w:val="22"/>
                <w:szCs w:val="22"/>
                <w:vertAlign w:val="subscript"/>
                <w:lang w:val="el-GR"/>
              </w:rPr>
              <w:t xml:space="preserve">  </w:t>
            </w:r>
            <w:r w:rsidRPr="0044185D">
              <w:rPr>
                <w:sz w:val="22"/>
                <w:szCs w:val="22"/>
                <w:lang w:val="el-GR"/>
              </w:rPr>
              <w:t>(</w:t>
            </w:r>
            <w:proofErr w:type="gramEnd"/>
            <w:r w:rsidRPr="0044185D">
              <w:rPr>
                <w:sz w:val="22"/>
                <w:szCs w:val="22"/>
                <w:lang w:val="en-US"/>
              </w:rPr>
              <w:t>m</w:t>
            </w:r>
            <w:r w:rsidRPr="0044185D">
              <w:rPr>
                <w:sz w:val="22"/>
                <w:szCs w:val="22"/>
                <w:lang w:val="el-GR"/>
              </w:rPr>
              <w:t>)</w:t>
            </w:r>
          </w:p>
        </w:tc>
        <w:tc>
          <w:tcPr>
            <w:tcW w:w="796" w:type="dxa"/>
          </w:tcPr>
          <w:p w14:paraId="567FE77D" w14:textId="0FC96C5D" w:rsidR="009F02A3" w:rsidRPr="0044185D" w:rsidRDefault="00F51041" w:rsidP="00E35566">
            <w:pPr>
              <w:jc w:val="center"/>
              <w:cnfStyle w:val="100000000000" w:firstRow="1" w:lastRow="0" w:firstColumn="0" w:lastColumn="0" w:oddVBand="0" w:evenVBand="0" w:oddHBand="0" w:evenHBand="0" w:firstRowFirstColumn="0" w:firstRowLastColumn="0" w:lastRowFirstColumn="0" w:lastRowLastColumn="0"/>
              <w:rPr>
                <w:sz w:val="22"/>
                <w:szCs w:val="22"/>
                <w:lang w:val="el-GR"/>
              </w:rPr>
            </w:pPr>
            <w:r w:rsidRPr="0044185D">
              <w:rPr>
                <w:sz w:val="22"/>
                <w:szCs w:val="22"/>
                <w:lang w:val="en-US"/>
              </w:rPr>
              <w:t>h</w:t>
            </w:r>
            <w:r w:rsidRPr="0044185D">
              <w:rPr>
                <w:sz w:val="22"/>
                <w:szCs w:val="22"/>
                <w:vertAlign w:val="subscript"/>
                <w:lang w:val="en-US"/>
              </w:rPr>
              <w:t>7</w:t>
            </w:r>
            <w:r w:rsidRPr="0044185D">
              <w:rPr>
                <w:sz w:val="22"/>
                <w:szCs w:val="22"/>
                <w:lang w:val="el-GR"/>
              </w:rPr>
              <w:t xml:space="preserve"> (</w:t>
            </w:r>
            <w:r w:rsidRPr="0044185D">
              <w:rPr>
                <w:sz w:val="22"/>
                <w:szCs w:val="22"/>
                <w:lang w:val="en-US"/>
              </w:rPr>
              <w:t>m</w:t>
            </w:r>
            <w:r w:rsidRPr="0044185D">
              <w:rPr>
                <w:sz w:val="22"/>
                <w:szCs w:val="22"/>
                <w:lang w:val="el-GR"/>
              </w:rPr>
              <w:t>)</w:t>
            </w:r>
          </w:p>
        </w:tc>
        <w:tc>
          <w:tcPr>
            <w:tcW w:w="796" w:type="dxa"/>
          </w:tcPr>
          <w:p w14:paraId="498B5140" w14:textId="193BF7F5" w:rsidR="009F02A3" w:rsidRPr="0044185D" w:rsidRDefault="00F51041" w:rsidP="00E35566">
            <w:pPr>
              <w:jc w:val="center"/>
              <w:cnfStyle w:val="100000000000" w:firstRow="1" w:lastRow="0" w:firstColumn="0" w:lastColumn="0" w:oddVBand="0" w:evenVBand="0" w:oddHBand="0" w:evenHBand="0" w:firstRowFirstColumn="0" w:firstRowLastColumn="0" w:lastRowFirstColumn="0" w:lastRowLastColumn="0"/>
              <w:rPr>
                <w:sz w:val="22"/>
                <w:szCs w:val="22"/>
                <w:lang w:val="el-GR"/>
              </w:rPr>
            </w:pPr>
            <w:r w:rsidRPr="0044185D">
              <w:rPr>
                <w:sz w:val="22"/>
                <w:szCs w:val="22"/>
                <w:lang w:val="en-US"/>
              </w:rPr>
              <w:t>h</w:t>
            </w:r>
            <w:r w:rsidRPr="0044185D">
              <w:rPr>
                <w:sz w:val="22"/>
                <w:szCs w:val="22"/>
                <w:vertAlign w:val="subscript"/>
                <w:lang w:val="en-US"/>
              </w:rPr>
              <w:t>8</w:t>
            </w:r>
            <w:r w:rsidRPr="0044185D">
              <w:rPr>
                <w:sz w:val="22"/>
                <w:szCs w:val="22"/>
                <w:vertAlign w:val="subscript"/>
                <w:lang w:val="el-GR"/>
              </w:rPr>
              <w:t xml:space="preserve"> </w:t>
            </w:r>
            <w:r w:rsidRPr="0044185D">
              <w:rPr>
                <w:sz w:val="22"/>
                <w:szCs w:val="22"/>
                <w:lang w:val="el-GR"/>
              </w:rPr>
              <w:t>(</w:t>
            </w:r>
            <w:r w:rsidRPr="0044185D">
              <w:rPr>
                <w:sz w:val="22"/>
                <w:szCs w:val="22"/>
                <w:lang w:val="en-US"/>
              </w:rPr>
              <w:t>m</w:t>
            </w:r>
            <w:r w:rsidRPr="0044185D">
              <w:rPr>
                <w:sz w:val="22"/>
                <w:szCs w:val="22"/>
                <w:lang w:val="el-GR"/>
              </w:rPr>
              <w:t>)</w:t>
            </w:r>
          </w:p>
        </w:tc>
      </w:tr>
      <w:tr w:rsidR="00E35566" w:rsidRPr="0044185D" w14:paraId="29CE3A1D" w14:textId="77777777" w:rsidTr="00E35566">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1083" w:type="dxa"/>
            <w:vMerge w:val="restart"/>
          </w:tcPr>
          <w:p w14:paraId="16E5D52B" w14:textId="77777777" w:rsidR="00E35566" w:rsidRPr="0044185D" w:rsidRDefault="00E35566" w:rsidP="00E35566">
            <w:pPr>
              <w:jc w:val="center"/>
              <w:rPr>
                <w:sz w:val="22"/>
                <w:szCs w:val="22"/>
                <w:lang w:val="el-GR"/>
              </w:rPr>
            </w:pPr>
          </w:p>
          <w:p w14:paraId="0A2F9469" w14:textId="77777777" w:rsidR="00E35566" w:rsidRPr="0044185D" w:rsidRDefault="00E35566" w:rsidP="00E35566">
            <w:pPr>
              <w:jc w:val="center"/>
              <w:rPr>
                <w:sz w:val="22"/>
                <w:szCs w:val="22"/>
                <w:lang w:val="el-GR"/>
              </w:rPr>
            </w:pPr>
          </w:p>
          <w:p w14:paraId="5E5D460D" w14:textId="6F44B724" w:rsidR="00E35566" w:rsidRPr="0044185D" w:rsidRDefault="00E35566" w:rsidP="00E35566">
            <w:pPr>
              <w:jc w:val="center"/>
              <w:rPr>
                <w:sz w:val="22"/>
                <w:szCs w:val="22"/>
                <w:vertAlign w:val="superscript"/>
                <w:lang w:val="el-GR"/>
              </w:rPr>
            </w:pPr>
            <w:r w:rsidRPr="0044185D">
              <w:rPr>
                <w:sz w:val="22"/>
                <w:szCs w:val="22"/>
                <w:lang w:val="el-GR"/>
              </w:rPr>
              <w:t>7.92x10</w:t>
            </w:r>
            <w:r w:rsidRPr="0044185D">
              <w:rPr>
                <w:sz w:val="22"/>
                <w:szCs w:val="22"/>
                <w:vertAlign w:val="superscript"/>
                <w:lang w:val="el-GR"/>
              </w:rPr>
              <w:t>-4</w:t>
            </w:r>
          </w:p>
          <w:p w14:paraId="3B554C9F" w14:textId="77777777" w:rsidR="00E35566" w:rsidRPr="0044185D" w:rsidRDefault="00E35566" w:rsidP="00E35566">
            <w:pPr>
              <w:jc w:val="center"/>
              <w:rPr>
                <w:sz w:val="22"/>
                <w:szCs w:val="22"/>
                <w:lang w:val="el-GR"/>
              </w:rPr>
            </w:pPr>
          </w:p>
          <w:p w14:paraId="526938D1" w14:textId="77777777" w:rsidR="00E35566" w:rsidRPr="0044185D" w:rsidRDefault="00E35566" w:rsidP="00E35566">
            <w:pPr>
              <w:jc w:val="center"/>
              <w:rPr>
                <w:sz w:val="22"/>
                <w:szCs w:val="22"/>
                <w:lang w:val="el-GR"/>
              </w:rPr>
            </w:pPr>
          </w:p>
          <w:p w14:paraId="29B58796" w14:textId="77777777" w:rsidR="00E35566" w:rsidRPr="0044185D" w:rsidRDefault="00E35566" w:rsidP="00E35566">
            <w:pPr>
              <w:jc w:val="center"/>
              <w:rPr>
                <w:sz w:val="22"/>
                <w:szCs w:val="22"/>
                <w:lang w:val="el-GR"/>
              </w:rPr>
            </w:pPr>
          </w:p>
          <w:p w14:paraId="341F6148" w14:textId="3BA83B33" w:rsidR="00E35566" w:rsidRPr="0044185D" w:rsidRDefault="00E35566" w:rsidP="00E35566">
            <w:pPr>
              <w:jc w:val="center"/>
              <w:rPr>
                <w:sz w:val="22"/>
                <w:szCs w:val="22"/>
                <w:lang w:val="en-US"/>
              </w:rPr>
            </w:pPr>
          </w:p>
        </w:tc>
        <w:tc>
          <w:tcPr>
            <w:tcW w:w="1008" w:type="dxa"/>
            <w:vMerge w:val="restart"/>
          </w:tcPr>
          <w:p w14:paraId="0BD1ACED" w14:textId="77777777"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lang w:val="en-US"/>
              </w:rPr>
            </w:pPr>
          </w:p>
          <w:p w14:paraId="0B41C205" w14:textId="77777777"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lang w:val="en-US"/>
              </w:rPr>
            </w:pPr>
          </w:p>
          <w:p w14:paraId="6869E8C4" w14:textId="05E3B274"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vertAlign w:val="superscript"/>
                <w:lang w:val="el-GR"/>
              </w:rPr>
            </w:pPr>
            <w:r w:rsidRPr="0044185D">
              <w:rPr>
                <w:b/>
                <w:bCs/>
                <w:sz w:val="22"/>
                <w:szCs w:val="22"/>
                <w:lang w:val="en-US"/>
              </w:rPr>
              <w:t>3.14x10</w:t>
            </w:r>
            <w:r w:rsidRPr="0044185D">
              <w:rPr>
                <w:b/>
                <w:bCs/>
                <w:sz w:val="22"/>
                <w:szCs w:val="22"/>
                <w:vertAlign w:val="superscript"/>
                <w:lang w:val="el-GR"/>
              </w:rPr>
              <w:t>-4</w:t>
            </w:r>
          </w:p>
          <w:p w14:paraId="4213A588" w14:textId="77777777"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lang w:val="en-US"/>
              </w:rPr>
            </w:pPr>
          </w:p>
          <w:p w14:paraId="06C235B1" w14:textId="77777777"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lang w:val="en-US"/>
              </w:rPr>
            </w:pPr>
          </w:p>
          <w:p w14:paraId="63926E43" w14:textId="77777777"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lang w:val="en-US"/>
              </w:rPr>
            </w:pPr>
          </w:p>
          <w:p w14:paraId="039CEB91" w14:textId="77777777"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lang w:val="en-US"/>
              </w:rPr>
            </w:pPr>
          </w:p>
          <w:p w14:paraId="3605CA61" w14:textId="0B398895"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lang w:val="en-US"/>
              </w:rPr>
            </w:pPr>
          </w:p>
        </w:tc>
        <w:tc>
          <w:tcPr>
            <w:tcW w:w="1150" w:type="dxa"/>
            <w:vMerge w:val="restart"/>
          </w:tcPr>
          <w:p w14:paraId="0C9AE26F" w14:textId="77777777"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rPr>
            </w:pPr>
          </w:p>
          <w:p w14:paraId="2BF81C5F" w14:textId="77777777"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rPr>
            </w:pPr>
          </w:p>
          <w:p w14:paraId="1731C7A1" w14:textId="2CED7040"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vertAlign w:val="superscript"/>
                <w:lang w:val="el-GR"/>
              </w:rPr>
            </w:pPr>
            <w:r w:rsidRPr="0044185D">
              <w:rPr>
                <w:b/>
                <w:bCs/>
                <w:sz w:val="22"/>
                <w:szCs w:val="22"/>
              </w:rPr>
              <w:t>1.77x10</w:t>
            </w:r>
            <w:r w:rsidRPr="0044185D">
              <w:rPr>
                <w:b/>
                <w:bCs/>
                <w:sz w:val="22"/>
                <w:szCs w:val="22"/>
                <w:vertAlign w:val="superscript"/>
                <w:lang w:val="el-GR"/>
              </w:rPr>
              <w:t>-4</w:t>
            </w:r>
          </w:p>
          <w:p w14:paraId="6BC41D8A" w14:textId="77777777"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rPr>
            </w:pPr>
          </w:p>
          <w:p w14:paraId="5DAE1DDC" w14:textId="77777777"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rPr>
            </w:pPr>
          </w:p>
          <w:p w14:paraId="7BBC5BF5" w14:textId="77777777"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rPr>
            </w:pPr>
          </w:p>
          <w:p w14:paraId="0420BA72" w14:textId="77777777"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rPr>
            </w:pPr>
          </w:p>
          <w:p w14:paraId="769D6560" w14:textId="77777777"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rPr>
            </w:pPr>
          </w:p>
          <w:p w14:paraId="0F471C66" w14:textId="72CC8AC5"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rPr>
            </w:pPr>
          </w:p>
        </w:tc>
        <w:tc>
          <w:tcPr>
            <w:tcW w:w="1526" w:type="dxa"/>
          </w:tcPr>
          <w:p w14:paraId="361926BC" w14:textId="75666D92"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lang w:val="el-GR"/>
              </w:rPr>
            </w:pPr>
            <w:r w:rsidRPr="0044185D">
              <w:rPr>
                <w:b/>
                <w:bCs/>
                <w:sz w:val="22"/>
                <w:szCs w:val="22"/>
                <w:lang w:val="el-GR"/>
              </w:rPr>
              <w:t>6000</w:t>
            </w:r>
          </w:p>
        </w:tc>
        <w:tc>
          <w:tcPr>
            <w:tcW w:w="1003" w:type="dxa"/>
          </w:tcPr>
          <w:p w14:paraId="7DEFBE2E" w14:textId="6579E1E3"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lang w:val="el-GR"/>
              </w:rPr>
            </w:pPr>
            <w:r w:rsidRPr="0044185D">
              <w:rPr>
                <w:b/>
                <w:bCs/>
                <w:sz w:val="22"/>
                <w:szCs w:val="22"/>
                <w:lang w:val="el-GR"/>
              </w:rPr>
              <w:t>37</w:t>
            </w:r>
          </w:p>
        </w:tc>
        <w:tc>
          <w:tcPr>
            <w:tcW w:w="960" w:type="dxa"/>
          </w:tcPr>
          <w:p w14:paraId="715FDA47" w14:textId="5C9D532A"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val="el-GR"/>
              </w:rPr>
            </w:pPr>
            <w:r w:rsidRPr="0044185D">
              <w:rPr>
                <w:b/>
                <w:bCs/>
                <w:color w:val="000000"/>
                <w:sz w:val="22"/>
                <w:szCs w:val="22"/>
                <w:lang w:val="el-GR"/>
              </w:rPr>
              <w:t>18</w:t>
            </w:r>
          </w:p>
        </w:tc>
        <w:tc>
          <w:tcPr>
            <w:tcW w:w="1093" w:type="dxa"/>
          </w:tcPr>
          <w:p w14:paraId="0545C178" w14:textId="07389874"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val="el-GR"/>
              </w:rPr>
            </w:pPr>
            <w:r w:rsidRPr="0044185D">
              <w:rPr>
                <w:b/>
                <w:bCs/>
                <w:color w:val="000000"/>
                <w:sz w:val="22"/>
                <w:szCs w:val="22"/>
                <w:lang w:val="el-GR"/>
              </w:rPr>
              <w:t>0,346</w:t>
            </w:r>
          </w:p>
        </w:tc>
        <w:tc>
          <w:tcPr>
            <w:tcW w:w="857" w:type="dxa"/>
          </w:tcPr>
          <w:p w14:paraId="601BCCD1" w14:textId="5FC01EA2"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val="el-GR"/>
              </w:rPr>
            </w:pPr>
            <w:r w:rsidRPr="0044185D">
              <w:rPr>
                <w:b/>
                <w:bCs/>
                <w:color w:val="000000"/>
                <w:sz w:val="22"/>
                <w:szCs w:val="22"/>
                <w:lang w:val="el-GR"/>
              </w:rPr>
              <w:t>0,206</w:t>
            </w:r>
          </w:p>
        </w:tc>
        <w:tc>
          <w:tcPr>
            <w:tcW w:w="1014" w:type="dxa"/>
          </w:tcPr>
          <w:p w14:paraId="258D5EEB" w14:textId="52E117CB"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lang w:val="el-GR"/>
              </w:rPr>
            </w:pPr>
            <w:r w:rsidRPr="0044185D">
              <w:rPr>
                <w:b/>
                <w:bCs/>
                <w:color w:val="000000"/>
                <w:sz w:val="22"/>
                <w:szCs w:val="22"/>
                <w:lang w:val="el-GR"/>
              </w:rPr>
              <w:t>0,305</w:t>
            </w:r>
          </w:p>
        </w:tc>
        <w:tc>
          <w:tcPr>
            <w:tcW w:w="744" w:type="dxa"/>
          </w:tcPr>
          <w:p w14:paraId="3B7F33EA" w14:textId="7A512442"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val="el-GR"/>
              </w:rPr>
            </w:pPr>
            <w:r w:rsidRPr="0044185D">
              <w:rPr>
                <w:b/>
                <w:bCs/>
                <w:sz w:val="22"/>
                <w:szCs w:val="22"/>
                <w:lang w:val="el-GR"/>
              </w:rPr>
              <w:t>0,284</w:t>
            </w:r>
          </w:p>
        </w:tc>
        <w:tc>
          <w:tcPr>
            <w:tcW w:w="956" w:type="dxa"/>
          </w:tcPr>
          <w:p w14:paraId="19F769FB" w14:textId="18A9D448"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val="el-GR"/>
              </w:rPr>
            </w:pPr>
            <w:r w:rsidRPr="0044185D">
              <w:rPr>
                <w:b/>
                <w:bCs/>
                <w:color w:val="000000"/>
                <w:sz w:val="22"/>
                <w:szCs w:val="22"/>
                <w:lang w:val="el-GR"/>
              </w:rPr>
              <w:t>0,226</w:t>
            </w:r>
          </w:p>
        </w:tc>
        <w:tc>
          <w:tcPr>
            <w:tcW w:w="796" w:type="dxa"/>
          </w:tcPr>
          <w:p w14:paraId="43A99115" w14:textId="160B465C"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val="en-US"/>
              </w:rPr>
            </w:pPr>
            <w:r w:rsidRPr="0044185D">
              <w:rPr>
                <w:b/>
                <w:bCs/>
                <w:color w:val="000000"/>
                <w:sz w:val="22"/>
                <w:szCs w:val="22"/>
                <w:lang w:val="el-GR"/>
              </w:rPr>
              <w:t>0,233</w:t>
            </w:r>
          </w:p>
        </w:tc>
        <w:tc>
          <w:tcPr>
            <w:tcW w:w="796" w:type="dxa"/>
          </w:tcPr>
          <w:p w14:paraId="5B2FB6BB" w14:textId="3CA474D6"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val="el-GR"/>
              </w:rPr>
            </w:pPr>
            <w:r w:rsidRPr="0044185D">
              <w:rPr>
                <w:b/>
                <w:bCs/>
                <w:color w:val="000000"/>
                <w:sz w:val="22"/>
                <w:szCs w:val="22"/>
                <w:lang w:val="el-GR"/>
              </w:rPr>
              <w:t>0,132</w:t>
            </w:r>
          </w:p>
        </w:tc>
        <w:tc>
          <w:tcPr>
            <w:tcW w:w="796" w:type="dxa"/>
          </w:tcPr>
          <w:p w14:paraId="4DC87A10" w14:textId="6629DDAD"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val="el-GR"/>
              </w:rPr>
            </w:pPr>
            <w:r w:rsidRPr="0044185D">
              <w:rPr>
                <w:b/>
                <w:bCs/>
                <w:color w:val="000000"/>
                <w:sz w:val="22"/>
                <w:szCs w:val="22"/>
                <w:lang w:val="el-GR"/>
              </w:rPr>
              <w:t>0,168</w:t>
            </w:r>
          </w:p>
        </w:tc>
      </w:tr>
      <w:tr w:rsidR="00E35566" w:rsidRPr="0044185D" w14:paraId="10684C96" w14:textId="77777777" w:rsidTr="00E35566">
        <w:trPr>
          <w:trHeight w:val="474"/>
        </w:trPr>
        <w:tc>
          <w:tcPr>
            <w:cnfStyle w:val="001000000000" w:firstRow="0" w:lastRow="0" w:firstColumn="1" w:lastColumn="0" w:oddVBand="0" w:evenVBand="0" w:oddHBand="0" w:evenHBand="0" w:firstRowFirstColumn="0" w:firstRowLastColumn="0" w:lastRowFirstColumn="0" w:lastRowLastColumn="0"/>
            <w:tcW w:w="1083" w:type="dxa"/>
            <w:vMerge/>
          </w:tcPr>
          <w:p w14:paraId="679845B9" w14:textId="77777777" w:rsidR="00E35566" w:rsidRPr="0044185D" w:rsidRDefault="00E35566" w:rsidP="00E35566">
            <w:pPr>
              <w:jc w:val="center"/>
              <w:rPr>
                <w:sz w:val="22"/>
                <w:szCs w:val="22"/>
              </w:rPr>
            </w:pPr>
          </w:p>
        </w:tc>
        <w:tc>
          <w:tcPr>
            <w:tcW w:w="1008" w:type="dxa"/>
            <w:vMerge/>
          </w:tcPr>
          <w:p w14:paraId="57B7A638" w14:textId="77777777" w:rsidR="00E35566" w:rsidRPr="0044185D" w:rsidRDefault="00E35566" w:rsidP="00E35566">
            <w:pPr>
              <w:jc w:val="center"/>
              <w:cnfStyle w:val="000000000000" w:firstRow="0" w:lastRow="0" w:firstColumn="0" w:lastColumn="0" w:oddVBand="0" w:evenVBand="0" w:oddHBand="0" w:evenHBand="0" w:firstRowFirstColumn="0" w:firstRowLastColumn="0" w:lastRowFirstColumn="0" w:lastRowLastColumn="0"/>
              <w:rPr>
                <w:b/>
                <w:bCs/>
                <w:sz w:val="22"/>
                <w:szCs w:val="22"/>
              </w:rPr>
            </w:pPr>
          </w:p>
        </w:tc>
        <w:tc>
          <w:tcPr>
            <w:tcW w:w="1150" w:type="dxa"/>
            <w:vMerge/>
          </w:tcPr>
          <w:p w14:paraId="3B708E48" w14:textId="77777777" w:rsidR="00E35566" w:rsidRPr="0044185D" w:rsidRDefault="00E35566" w:rsidP="00E35566">
            <w:pPr>
              <w:jc w:val="center"/>
              <w:cnfStyle w:val="000000000000" w:firstRow="0" w:lastRow="0" w:firstColumn="0" w:lastColumn="0" w:oddVBand="0" w:evenVBand="0" w:oddHBand="0" w:evenHBand="0" w:firstRowFirstColumn="0" w:firstRowLastColumn="0" w:lastRowFirstColumn="0" w:lastRowLastColumn="0"/>
              <w:rPr>
                <w:b/>
                <w:bCs/>
                <w:sz w:val="22"/>
                <w:szCs w:val="22"/>
              </w:rPr>
            </w:pPr>
          </w:p>
        </w:tc>
        <w:tc>
          <w:tcPr>
            <w:tcW w:w="1526" w:type="dxa"/>
          </w:tcPr>
          <w:p w14:paraId="680F351F" w14:textId="228DA957" w:rsidR="00E35566" w:rsidRPr="0044185D" w:rsidRDefault="00E35566" w:rsidP="00E35566">
            <w:pPr>
              <w:jc w:val="center"/>
              <w:cnfStyle w:val="000000000000" w:firstRow="0" w:lastRow="0" w:firstColumn="0" w:lastColumn="0" w:oddVBand="0" w:evenVBand="0" w:oddHBand="0" w:evenHBand="0" w:firstRowFirstColumn="0" w:firstRowLastColumn="0" w:lastRowFirstColumn="0" w:lastRowLastColumn="0"/>
              <w:rPr>
                <w:b/>
                <w:bCs/>
                <w:sz w:val="22"/>
                <w:szCs w:val="22"/>
                <w:lang w:val="el-GR"/>
              </w:rPr>
            </w:pPr>
            <w:r w:rsidRPr="0044185D">
              <w:rPr>
                <w:b/>
                <w:bCs/>
                <w:sz w:val="22"/>
                <w:szCs w:val="22"/>
                <w:lang w:val="el-GR"/>
              </w:rPr>
              <w:t>6000</w:t>
            </w:r>
          </w:p>
        </w:tc>
        <w:tc>
          <w:tcPr>
            <w:tcW w:w="1003" w:type="dxa"/>
          </w:tcPr>
          <w:p w14:paraId="2A75E5B7" w14:textId="77E4855E" w:rsidR="00E35566" w:rsidRPr="0044185D" w:rsidRDefault="00E35566" w:rsidP="00E35566">
            <w:pPr>
              <w:jc w:val="center"/>
              <w:cnfStyle w:val="000000000000" w:firstRow="0" w:lastRow="0" w:firstColumn="0" w:lastColumn="0" w:oddVBand="0" w:evenVBand="0" w:oddHBand="0" w:evenHBand="0" w:firstRowFirstColumn="0" w:firstRowLastColumn="0" w:lastRowFirstColumn="0" w:lastRowLastColumn="0"/>
              <w:rPr>
                <w:b/>
                <w:bCs/>
                <w:sz w:val="22"/>
                <w:szCs w:val="22"/>
                <w:lang w:val="el-GR"/>
              </w:rPr>
            </w:pPr>
            <w:r w:rsidRPr="0044185D">
              <w:rPr>
                <w:b/>
                <w:bCs/>
                <w:sz w:val="22"/>
                <w:szCs w:val="22"/>
                <w:lang w:val="el-GR"/>
              </w:rPr>
              <w:t>26</w:t>
            </w:r>
          </w:p>
        </w:tc>
        <w:tc>
          <w:tcPr>
            <w:tcW w:w="960" w:type="dxa"/>
          </w:tcPr>
          <w:p w14:paraId="07FA7633" w14:textId="14D9FB0A" w:rsidR="00E35566" w:rsidRPr="0044185D" w:rsidRDefault="00E35566" w:rsidP="00E35566">
            <w:pPr>
              <w:jc w:val="center"/>
              <w:cnfStyle w:val="000000000000" w:firstRow="0" w:lastRow="0" w:firstColumn="0" w:lastColumn="0" w:oddVBand="0" w:evenVBand="0" w:oddHBand="0" w:evenHBand="0" w:firstRowFirstColumn="0" w:firstRowLastColumn="0" w:lastRowFirstColumn="0" w:lastRowLastColumn="0"/>
              <w:rPr>
                <w:b/>
                <w:bCs/>
                <w:sz w:val="22"/>
                <w:szCs w:val="22"/>
                <w:lang w:val="el-GR"/>
              </w:rPr>
            </w:pPr>
            <w:r w:rsidRPr="0044185D">
              <w:rPr>
                <w:b/>
                <w:bCs/>
                <w:sz w:val="22"/>
                <w:szCs w:val="22"/>
                <w:lang w:val="el-GR"/>
              </w:rPr>
              <w:t>15</w:t>
            </w:r>
          </w:p>
        </w:tc>
        <w:tc>
          <w:tcPr>
            <w:tcW w:w="1093" w:type="dxa"/>
          </w:tcPr>
          <w:p w14:paraId="2E953867" w14:textId="0652E4F6" w:rsidR="00E35566" w:rsidRPr="0044185D" w:rsidRDefault="00E35566" w:rsidP="00E35566">
            <w:pPr>
              <w:jc w:val="center"/>
              <w:cnfStyle w:val="000000000000" w:firstRow="0" w:lastRow="0" w:firstColumn="0" w:lastColumn="0" w:oddVBand="0" w:evenVBand="0" w:oddHBand="0" w:evenHBand="0" w:firstRowFirstColumn="0" w:firstRowLastColumn="0" w:lastRowFirstColumn="0" w:lastRowLastColumn="0"/>
              <w:rPr>
                <w:b/>
                <w:bCs/>
                <w:sz w:val="22"/>
                <w:szCs w:val="22"/>
                <w:lang w:val="el-GR"/>
              </w:rPr>
            </w:pPr>
            <w:r w:rsidRPr="0044185D">
              <w:rPr>
                <w:b/>
                <w:bCs/>
                <w:sz w:val="22"/>
                <w:szCs w:val="22"/>
                <w:lang w:val="el-GR"/>
              </w:rPr>
              <w:t>0,316</w:t>
            </w:r>
          </w:p>
        </w:tc>
        <w:tc>
          <w:tcPr>
            <w:tcW w:w="857" w:type="dxa"/>
          </w:tcPr>
          <w:p w14:paraId="2DA191E6" w14:textId="686412E7" w:rsidR="00E35566" w:rsidRPr="0044185D" w:rsidRDefault="00E35566" w:rsidP="00E35566">
            <w:pPr>
              <w:jc w:val="center"/>
              <w:cnfStyle w:val="000000000000" w:firstRow="0" w:lastRow="0" w:firstColumn="0" w:lastColumn="0" w:oddVBand="0" w:evenVBand="0" w:oddHBand="0" w:evenHBand="0" w:firstRowFirstColumn="0" w:firstRowLastColumn="0" w:lastRowFirstColumn="0" w:lastRowLastColumn="0"/>
              <w:rPr>
                <w:b/>
                <w:bCs/>
                <w:sz w:val="22"/>
                <w:szCs w:val="22"/>
                <w:lang w:val="el-GR"/>
              </w:rPr>
            </w:pPr>
            <w:r w:rsidRPr="0044185D">
              <w:rPr>
                <w:b/>
                <w:bCs/>
                <w:sz w:val="22"/>
                <w:szCs w:val="22"/>
                <w:lang w:val="el-GR"/>
              </w:rPr>
              <w:t>0,220</w:t>
            </w:r>
          </w:p>
        </w:tc>
        <w:tc>
          <w:tcPr>
            <w:tcW w:w="1014" w:type="dxa"/>
          </w:tcPr>
          <w:p w14:paraId="2A66ED29" w14:textId="205A96C6" w:rsidR="00E35566" w:rsidRPr="0044185D" w:rsidRDefault="00E35566" w:rsidP="00E35566">
            <w:pPr>
              <w:jc w:val="center"/>
              <w:cnfStyle w:val="000000000000" w:firstRow="0" w:lastRow="0" w:firstColumn="0" w:lastColumn="0" w:oddVBand="0" w:evenVBand="0" w:oddHBand="0" w:evenHBand="0" w:firstRowFirstColumn="0" w:firstRowLastColumn="0" w:lastRowFirstColumn="0" w:lastRowLastColumn="0"/>
              <w:rPr>
                <w:b/>
                <w:bCs/>
                <w:sz w:val="22"/>
                <w:szCs w:val="22"/>
                <w:lang w:val="el-GR"/>
              </w:rPr>
            </w:pPr>
            <w:r w:rsidRPr="0044185D">
              <w:rPr>
                <w:b/>
                <w:bCs/>
                <w:sz w:val="22"/>
                <w:szCs w:val="22"/>
                <w:lang w:val="el-GR"/>
              </w:rPr>
              <w:t>0,285</w:t>
            </w:r>
          </w:p>
        </w:tc>
        <w:tc>
          <w:tcPr>
            <w:tcW w:w="744" w:type="dxa"/>
          </w:tcPr>
          <w:p w14:paraId="49A5181C" w14:textId="15E8E526" w:rsidR="00E35566" w:rsidRPr="0044185D" w:rsidRDefault="00E35566" w:rsidP="00E35566">
            <w:pPr>
              <w:jc w:val="center"/>
              <w:cnfStyle w:val="000000000000" w:firstRow="0" w:lastRow="0" w:firstColumn="0" w:lastColumn="0" w:oddVBand="0" w:evenVBand="0" w:oddHBand="0" w:evenHBand="0" w:firstRowFirstColumn="0" w:firstRowLastColumn="0" w:lastRowFirstColumn="0" w:lastRowLastColumn="0"/>
              <w:rPr>
                <w:b/>
                <w:bCs/>
                <w:sz w:val="22"/>
                <w:szCs w:val="22"/>
                <w:lang w:val="el-GR"/>
              </w:rPr>
            </w:pPr>
            <w:r w:rsidRPr="0044185D">
              <w:rPr>
                <w:b/>
                <w:bCs/>
                <w:sz w:val="22"/>
                <w:szCs w:val="22"/>
                <w:lang w:val="el-GR"/>
              </w:rPr>
              <w:t>0,270</w:t>
            </w:r>
          </w:p>
        </w:tc>
        <w:tc>
          <w:tcPr>
            <w:tcW w:w="956" w:type="dxa"/>
          </w:tcPr>
          <w:p w14:paraId="5D9AB852" w14:textId="464191F7" w:rsidR="00E35566" w:rsidRPr="0044185D" w:rsidRDefault="00E35566" w:rsidP="00E35566">
            <w:pPr>
              <w:jc w:val="center"/>
              <w:cnfStyle w:val="000000000000" w:firstRow="0" w:lastRow="0" w:firstColumn="0" w:lastColumn="0" w:oddVBand="0" w:evenVBand="0" w:oddHBand="0" w:evenHBand="0" w:firstRowFirstColumn="0" w:firstRowLastColumn="0" w:lastRowFirstColumn="0" w:lastRowLastColumn="0"/>
              <w:rPr>
                <w:b/>
                <w:bCs/>
                <w:sz w:val="22"/>
                <w:szCs w:val="22"/>
                <w:lang w:val="el-GR"/>
              </w:rPr>
            </w:pPr>
            <w:r w:rsidRPr="0044185D">
              <w:rPr>
                <w:b/>
                <w:bCs/>
                <w:sz w:val="22"/>
                <w:szCs w:val="22"/>
                <w:lang w:val="el-GR"/>
              </w:rPr>
              <w:t>0,214</w:t>
            </w:r>
          </w:p>
        </w:tc>
        <w:tc>
          <w:tcPr>
            <w:tcW w:w="796" w:type="dxa"/>
          </w:tcPr>
          <w:p w14:paraId="139E0CF1" w14:textId="49970233" w:rsidR="00E35566" w:rsidRPr="0044185D" w:rsidRDefault="00E35566" w:rsidP="00E35566">
            <w:pPr>
              <w:jc w:val="center"/>
              <w:cnfStyle w:val="000000000000" w:firstRow="0" w:lastRow="0" w:firstColumn="0" w:lastColumn="0" w:oddVBand="0" w:evenVBand="0" w:oddHBand="0" w:evenHBand="0" w:firstRowFirstColumn="0" w:firstRowLastColumn="0" w:lastRowFirstColumn="0" w:lastRowLastColumn="0"/>
              <w:rPr>
                <w:b/>
                <w:bCs/>
                <w:color w:val="000000"/>
                <w:sz w:val="22"/>
                <w:szCs w:val="22"/>
                <w:lang w:val="en-US"/>
              </w:rPr>
            </w:pPr>
            <w:r w:rsidRPr="0044185D">
              <w:rPr>
                <w:b/>
                <w:bCs/>
                <w:sz w:val="22"/>
                <w:szCs w:val="22"/>
                <w:lang w:val="el-GR"/>
              </w:rPr>
              <w:t>0,219</w:t>
            </w:r>
          </w:p>
        </w:tc>
        <w:tc>
          <w:tcPr>
            <w:tcW w:w="796" w:type="dxa"/>
          </w:tcPr>
          <w:p w14:paraId="31632349" w14:textId="3F8A1D45" w:rsidR="00E35566" w:rsidRPr="0044185D" w:rsidRDefault="00E35566" w:rsidP="00E35566">
            <w:pPr>
              <w:jc w:val="center"/>
              <w:cnfStyle w:val="000000000000" w:firstRow="0" w:lastRow="0" w:firstColumn="0" w:lastColumn="0" w:oddVBand="0" w:evenVBand="0" w:oddHBand="0" w:evenHBand="0" w:firstRowFirstColumn="0" w:firstRowLastColumn="0" w:lastRowFirstColumn="0" w:lastRowLastColumn="0"/>
              <w:rPr>
                <w:b/>
                <w:bCs/>
                <w:color w:val="000000"/>
                <w:sz w:val="22"/>
                <w:szCs w:val="22"/>
                <w:lang w:val="el-GR"/>
              </w:rPr>
            </w:pPr>
            <w:r w:rsidRPr="0044185D">
              <w:rPr>
                <w:b/>
                <w:bCs/>
                <w:color w:val="000000"/>
                <w:sz w:val="22"/>
                <w:szCs w:val="22"/>
                <w:lang w:val="el-GR"/>
              </w:rPr>
              <w:t>0,149</w:t>
            </w:r>
          </w:p>
        </w:tc>
        <w:tc>
          <w:tcPr>
            <w:tcW w:w="796" w:type="dxa"/>
          </w:tcPr>
          <w:p w14:paraId="4F49BC5F" w14:textId="0AD617B3" w:rsidR="00E35566" w:rsidRPr="0044185D" w:rsidRDefault="00E35566" w:rsidP="00E35566">
            <w:pPr>
              <w:jc w:val="center"/>
              <w:cnfStyle w:val="000000000000" w:firstRow="0" w:lastRow="0" w:firstColumn="0" w:lastColumn="0" w:oddVBand="0" w:evenVBand="0" w:oddHBand="0" w:evenHBand="0" w:firstRowFirstColumn="0" w:firstRowLastColumn="0" w:lastRowFirstColumn="0" w:lastRowLastColumn="0"/>
              <w:rPr>
                <w:b/>
                <w:bCs/>
                <w:color w:val="000000"/>
                <w:sz w:val="22"/>
                <w:szCs w:val="22"/>
                <w:lang w:val="el-GR"/>
              </w:rPr>
            </w:pPr>
            <w:r w:rsidRPr="0044185D">
              <w:rPr>
                <w:b/>
                <w:bCs/>
                <w:color w:val="000000"/>
                <w:sz w:val="22"/>
                <w:szCs w:val="22"/>
                <w:lang w:val="el-GR"/>
              </w:rPr>
              <w:t>0,175</w:t>
            </w:r>
          </w:p>
        </w:tc>
      </w:tr>
      <w:tr w:rsidR="00E35566" w:rsidRPr="0044185D" w14:paraId="1FA1D2F1" w14:textId="77777777" w:rsidTr="00E35566">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1083" w:type="dxa"/>
            <w:vMerge/>
          </w:tcPr>
          <w:p w14:paraId="0C4EDA61" w14:textId="77777777" w:rsidR="00E35566" w:rsidRPr="0044185D" w:rsidRDefault="00E35566" w:rsidP="00E35566">
            <w:pPr>
              <w:jc w:val="center"/>
              <w:rPr>
                <w:sz w:val="22"/>
                <w:szCs w:val="22"/>
              </w:rPr>
            </w:pPr>
          </w:p>
        </w:tc>
        <w:tc>
          <w:tcPr>
            <w:tcW w:w="1008" w:type="dxa"/>
            <w:vMerge/>
          </w:tcPr>
          <w:p w14:paraId="481C8471" w14:textId="77777777"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rPr>
            </w:pPr>
          </w:p>
        </w:tc>
        <w:tc>
          <w:tcPr>
            <w:tcW w:w="1150" w:type="dxa"/>
            <w:vMerge/>
          </w:tcPr>
          <w:p w14:paraId="0911CEA7" w14:textId="77777777"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rPr>
            </w:pPr>
          </w:p>
        </w:tc>
        <w:tc>
          <w:tcPr>
            <w:tcW w:w="1526" w:type="dxa"/>
          </w:tcPr>
          <w:p w14:paraId="0B3189DA" w14:textId="1E185493"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lang w:val="el-GR"/>
              </w:rPr>
            </w:pPr>
            <w:r w:rsidRPr="0044185D">
              <w:rPr>
                <w:b/>
                <w:bCs/>
                <w:sz w:val="22"/>
                <w:szCs w:val="22"/>
                <w:lang w:val="el-GR"/>
              </w:rPr>
              <w:t>3000</w:t>
            </w:r>
          </w:p>
        </w:tc>
        <w:tc>
          <w:tcPr>
            <w:tcW w:w="1003" w:type="dxa"/>
          </w:tcPr>
          <w:p w14:paraId="068237FB" w14:textId="08EA6673"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lang w:val="el-GR"/>
              </w:rPr>
            </w:pPr>
            <w:r w:rsidRPr="0044185D">
              <w:rPr>
                <w:b/>
                <w:bCs/>
                <w:sz w:val="22"/>
                <w:szCs w:val="22"/>
                <w:lang w:val="el-GR"/>
              </w:rPr>
              <w:t>21</w:t>
            </w:r>
          </w:p>
        </w:tc>
        <w:tc>
          <w:tcPr>
            <w:tcW w:w="960" w:type="dxa"/>
          </w:tcPr>
          <w:p w14:paraId="4CAA4C1C" w14:textId="09806C87"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lang w:val="el-GR"/>
              </w:rPr>
            </w:pPr>
            <w:r w:rsidRPr="0044185D">
              <w:rPr>
                <w:b/>
                <w:bCs/>
                <w:sz w:val="22"/>
                <w:szCs w:val="22"/>
                <w:lang w:val="el-GR"/>
              </w:rPr>
              <w:t>8</w:t>
            </w:r>
          </w:p>
        </w:tc>
        <w:tc>
          <w:tcPr>
            <w:tcW w:w="1093" w:type="dxa"/>
          </w:tcPr>
          <w:p w14:paraId="3C36A34A" w14:textId="7D9659EF"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lang w:val="el-GR"/>
              </w:rPr>
            </w:pPr>
            <w:r w:rsidRPr="0044185D">
              <w:rPr>
                <w:b/>
                <w:bCs/>
                <w:sz w:val="22"/>
                <w:szCs w:val="22"/>
                <w:lang w:val="el-GR"/>
              </w:rPr>
              <w:t>0,210</w:t>
            </w:r>
          </w:p>
        </w:tc>
        <w:tc>
          <w:tcPr>
            <w:tcW w:w="857" w:type="dxa"/>
          </w:tcPr>
          <w:p w14:paraId="172334E9" w14:textId="623610E4"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lang w:val="el-GR"/>
              </w:rPr>
            </w:pPr>
            <w:r w:rsidRPr="0044185D">
              <w:rPr>
                <w:b/>
                <w:bCs/>
                <w:sz w:val="22"/>
                <w:szCs w:val="22"/>
                <w:lang w:val="el-GR"/>
              </w:rPr>
              <w:t>0,173</w:t>
            </w:r>
          </w:p>
        </w:tc>
        <w:tc>
          <w:tcPr>
            <w:tcW w:w="1014" w:type="dxa"/>
          </w:tcPr>
          <w:p w14:paraId="3CB19F1E" w14:textId="4E56DD1B"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lang w:val="el-GR"/>
              </w:rPr>
            </w:pPr>
            <w:r w:rsidRPr="0044185D">
              <w:rPr>
                <w:b/>
                <w:bCs/>
                <w:sz w:val="22"/>
                <w:szCs w:val="22"/>
                <w:lang w:val="el-GR"/>
              </w:rPr>
              <w:t>0,194</w:t>
            </w:r>
          </w:p>
        </w:tc>
        <w:tc>
          <w:tcPr>
            <w:tcW w:w="744" w:type="dxa"/>
          </w:tcPr>
          <w:p w14:paraId="05321EE3" w14:textId="22ABAF4F"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lang w:val="el-GR"/>
              </w:rPr>
            </w:pPr>
            <w:r w:rsidRPr="0044185D">
              <w:rPr>
                <w:b/>
                <w:bCs/>
                <w:sz w:val="22"/>
                <w:szCs w:val="22"/>
                <w:lang w:val="el-GR"/>
              </w:rPr>
              <w:t>0,186</w:t>
            </w:r>
          </w:p>
        </w:tc>
        <w:tc>
          <w:tcPr>
            <w:tcW w:w="956" w:type="dxa"/>
          </w:tcPr>
          <w:p w14:paraId="6ED7ADE6" w14:textId="5C899954"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sz w:val="22"/>
                <w:szCs w:val="22"/>
                <w:lang w:val="el-GR"/>
              </w:rPr>
            </w:pPr>
            <w:r w:rsidRPr="0044185D">
              <w:rPr>
                <w:b/>
                <w:bCs/>
                <w:sz w:val="22"/>
                <w:szCs w:val="22"/>
                <w:lang w:val="el-GR"/>
              </w:rPr>
              <w:t>0,134</w:t>
            </w:r>
          </w:p>
        </w:tc>
        <w:tc>
          <w:tcPr>
            <w:tcW w:w="796" w:type="dxa"/>
          </w:tcPr>
          <w:p w14:paraId="63373CAD" w14:textId="413C4302"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val="en-US"/>
              </w:rPr>
            </w:pPr>
            <w:r w:rsidRPr="0044185D">
              <w:rPr>
                <w:b/>
                <w:bCs/>
                <w:sz w:val="22"/>
                <w:szCs w:val="22"/>
                <w:lang w:val="el-GR"/>
              </w:rPr>
              <w:t>0,139</w:t>
            </w:r>
          </w:p>
        </w:tc>
        <w:tc>
          <w:tcPr>
            <w:tcW w:w="796" w:type="dxa"/>
          </w:tcPr>
          <w:p w14:paraId="591F96E2" w14:textId="509FA4FC"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val="el-GR"/>
              </w:rPr>
            </w:pPr>
            <w:r w:rsidRPr="0044185D">
              <w:rPr>
                <w:b/>
                <w:bCs/>
                <w:color w:val="000000"/>
                <w:sz w:val="22"/>
                <w:szCs w:val="22"/>
                <w:lang w:val="el-GR"/>
              </w:rPr>
              <w:t>0,109</w:t>
            </w:r>
          </w:p>
        </w:tc>
        <w:tc>
          <w:tcPr>
            <w:tcW w:w="796" w:type="dxa"/>
          </w:tcPr>
          <w:p w14:paraId="6CC9552B" w14:textId="42B24D03" w:rsidR="00E35566" w:rsidRPr="0044185D" w:rsidRDefault="00E35566" w:rsidP="00E35566">
            <w:pPr>
              <w:jc w:val="center"/>
              <w:cnfStyle w:val="000000100000" w:firstRow="0" w:lastRow="0" w:firstColumn="0" w:lastColumn="0" w:oddVBand="0" w:evenVBand="0" w:oddHBand="1" w:evenHBand="0" w:firstRowFirstColumn="0" w:firstRowLastColumn="0" w:lastRowFirstColumn="0" w:lastRowLastColumn="0"/>
              <w:rPr>
                <w:b/>
                <w:bCs/>
                <w:color w:val="000000"/>
                <w:sz w:val="22"/>
                <w:szCs w:val="22"/>
                <w:lang w:val="el-GR"/>
              </w:rPr>
            </w:pPr>
            <w:r w:rsidRPr="0044185D">
              <w:rPr>
                <w:b/>
                <w:bCs/>
                <w:color w:val="000000"/>
                <w:sz w:val="22"/>
                <w:szCs w:val="22"/>
                <w:lang w:val="el-GR"/>
              </w:rPr>
              <w:t>0,174</w:t>
            </w:r>
          </w:p>
        </w:tc>
      </w:tr>
    </w:tbl>
    <w:tbl>
      <w:tblPr>
        <w:tblStyle w:val="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1150"/>
        <w:gridCol w:w="1097"/>
        <w:gridCol w:w="1097"/>
        <w:gridCol w:w="1150"/>
        <w:gridCol w:w="1079"/>
        <w:gridCol w:w="1133"/>
        <w:gridCol w:w="1150"/>
        <w:gridCol w:w="1079"/>
        <w:gridCol w:w="1080"/>
        <w:gridCol w:w="1177"/>
      </w:tblGrid>
      <w:tr w:rsidR="00544BB6" w:rsidRPr="00F51041" w14:paraId="3E0B4CCB" w14:textId="77777777" w:rsidTr="00EB1947">
        <w:trPr>
          <w:cnfStyle w:val="100000000000" w:firstRow="1" w:lastRow="0" w:firstColumn="0" w:lastColumn="0" w:oddVBand="0" w:evenVBand="0" w:oddHBand="0" w:evenHBand="0" w:firstRowFirstColumn="0" w:firstRowLastColumn="0" w:lastRowFirstColumn="0" w:lastRowLastColumn="0"/>
          <w:trHeight w:val="2084"/>
        </w:trPr>
        <w:tc>
          <w:tcPr>
            <w:cnfStyle w:val="001000000100" w:firstRow="0" w:lastRow="0" w:firstColumn="1" w:lastColumn="0" w:oddVBand="0" w:evenVBand="0" w:oddHBand="0" w:evenHBand="0" w:firstRowFirstColumn="1" w:firstRowLastColumn="0" w:lastRowFirstColumn="0" w:lastRowLastColumn="0"/>
            <w:tcW w:w="1079" w:type="dxa"/>
            <w:tcBorders>
              <w:top w:val="none" w:sz="0" w:space="0" w:color="auto"/>
              <w:left w:val="none" w:sz="0" w:space="0" w:color="auto"/>
              <w:bottom w:val="none" w:sz="0" w:space="0" w:color="auto"/>
              <w:right w:val="none" w:sz="0" w:space="0" w:color="auto"/>
            </w:tcBorders>
          </w:tcPr>
          <w:p w14:paraId="3F77C17C" w14:textId="77777777" w:rsidR="00EB1947" w:rsidRDefault="00EB1947" w:rsidP="00EB1947">
            <w:pPr>
              <w:spacing w:after="160" w:line="259" w:lineRule="auto"/>
              <w:jc w:val="center"/>
              <w:rPr>
                <w:rFonts w:ascii="Arial" w:hAnsi="Arial" w:cs="Arial"/>
                <w:b w:val="0"/>
                <w:bCs w:val="0"/>
                <w:lang w:val="en-US"/>
              </w:rPr>
            </w:pPr>
          </w:p>
          <w:p w14:paraId="2A9AE3BC" w14:textId="12A0D77E" w:rsidR="00544BB6" w:rsidRDefault="009F02A3" w:rsidP="00EB1947">
            <w:pPr>
              <w:spacing w:after="160" w:line="259" w:lineRule="auto"/>
              <w:jc w:val="center"/>
              <w:rPr>
                <w:rFonts w:ascii="Arial" w:hAnsi="Arial" w:cs="Arial"/>
                <w:b w:val="0"/>
                <w:bCs w:val="0"/>
                <w:lang w:val="en-US"/>
              </w:rPr>
            </w:pPr>
            <w:r w:rsidRPr="00F51041">
              <w:rPr>
                <w:rFonts w:ascii="Arial" w:hAnsi="Arial" w:cs="Arial"/>
                <w:i w:val="0"/>
                <w:iCs w:val="0"/>
                <w:lang w:val="en-US"/>
              </w:rPr>
              <w:t>Timed flow rate</w:t>
            </w:r>
          </w:p>
          <w:p w14:paraId="162DEB33" w14:textId="414E52E5" w:rsidR="00EB1947" w:rsidRPr="00EB1947" w:rsidRDefault="00EB1947" w:rsidP="00EB1947">
            <w:pPr>
              <w:spacing w:after="160" w:line="259" w:lineRule="auto"/>
              <w:jc w:val="center"/>
              <w:rPr>
                <w:rFonts w:ascii="Arial" w:hAnsi="Arial" w:cs="Arial"/>
                <w:i w:val="0"/>
                <w:iCs w:val="0"/>
                <w:lang w:val="en-US"/>
              </w:rPr>
            </w:pPr>
            <w:r>
              <w:rPr>
                <w:rFonts w:ascii="Arial" w:hAnsi="Arial" w:cs="Arial"/>
                <w:i w:val="0"/>
                <w:iCs w:val="0"/>
                <w:lang w:val="en-US"/>
              </w:rPr>
              <w:t>Q</w:t>
            </w:r>
            <w:r>
              <w:rPr>
                <w:rFonts w:ascii="Arial" w:hAnsi="Arial" w:cs="Arial"/>
                <w:i w:val="0"/>
                <w:iCs w:val="0"/>
                <w:vertAlign w:val="subscript"/>
                <w:lang w:val="en-US"/>
              </w:rPr>
              <w:t>t</w:t>
            </w:r>
            <w:r>
              <w:rPr>
                <w:rFonts w:ascii="Arial" w:hAnsi="Arial" w:cs="Arial"/>
                <w:b w:val="0"/>
                <w:bCs w:val="0"/>
                <w:lang w:val="en-US"/>
              </w:rPr>
              <w:t xml:space="preserve"> </w:t>
            </w:r>
            <w:r w:rsidRPr="00EB1947">
              <w:rPr>
                <w:rFonts w:ascii="Arial" w:hAnsi="Arial" w:cs="Arial"/>
                <w:b w:val="0"/>
                <w:bCs w:val="0"/>
                <w:i w:val="0"/>
                <w:iCs w:val="0"/>
                <w:lang w:val="en-US"/>
              </w:rPr>
              <w:t>(m</w:t>
            </w:r>
            <w:r w:rsidRPr="00EB1947">
              <w:rPr>
                <w:rFonts w:ascii="Arial" w:hAnsi="Arial" w:cs="Arial"/>
                <w:b w:val="0"/>
                <w:bCs w:val="0"/>
                <w:i w:val="0"/>
                <w:iCs w:val="0"/>
                <w:vertAlign w:val="superscript"/>
                <w:lang w:val="en-US"/>
              </w:rPr>
              <w:t>3</w:t>
            </w:r>
            <w:r w:rsidRPr="00EB1947">
              <w:rPr>
                <w:rFonts w:ascii="Arial" w:hAnsi="Arial" w:cs="Arial"/>
                <w:b w:val="0"/>
                <w:bCs w:val="0"/>
                <w:i w:val="0"/>
                <w:iCs w:val="0"/>
                <w:lang w:val="en-US"/>
              </w:rPr>
              <w:t>/s)</w:t>
            </w:r>
          </w:p>
        </w:tc>
        <w:tc>
          <w:tcPr>
            <w:tcW w:w="1150" w:type="dxa"/>
            <w:tcBorders>
              <w:top w:val="none" w:sz="0" w:space="0" w:color="auto"/>
              <w:left w:val="none" w:sz="0" w:space="0" w:color="auto"/>
              <w:right w:val="none" w:sz="0" w:space="0" w:color="auto"/>
            </w:tcBorders>
          </w:tcPr>
          <w:p w14:paraId="5AF051FA" w14:textId="77777777" w:rsidR="00EB1947" w:rsidRDefault="00EB1947"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p>
          <w:p w14:paraId="02E24BCC" w14:textId="70467B2D" w:rsidR="00544BB6" w:rsidRDefault="009F02A3"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r w:rsidRPr="00F51041">
              <w:rPr>
                <w:rFonts w:ascii="Arial" w:hAnsi="Arial" w:cs="Arial"/>
                <w:lang w:val="en-US"/>
              </w:rPr>
              <w:t>Variable Area Flow Rate</w:t>
            </w:r>
          </w:p>
          <w:p w14:paraId="0906D362" w14:textId="0200EAE3" w:rsidR="00EB1947" w:rsidRDefault="00EB1947"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proofErr w:type="spellStart"/>
            <w:r>
              <w:rPr>
                <w:rFonts w:ascii="Arial" w:hAnsi="Arial" w:cs="Arial"/>
                <w:lang w:val="en-US"/>
              </w:rPr>
              <w:t>Q</w:t>
            </w:r>
            <w:r>
              <w:rPr>
                <w:rFonts w:ascii="Arial" w:hAnsi="Arial" w:cs="Arial"/>
                <w:vertAlign w:val="subscript"/>
                <w:lang w:val="en-US"/>
              </w:rPr>
              <w:t>a</w:t>
            </w:r>
            <w:proofErr w:type="spellEnd"/>
            <w:r>
              <w:rPr>
                <w:rFonts w:ascii="Arial" w:hAnsi="Arial" w:cs="Arial"/>
                <w:b w:val="0"/>
                <w:bCs w:val="0"/>
                <w:lang w:val="en-US"/>
              </w:rPr>
              <w:t xml:space="preserve"> (m</w:t>
            </w:r>
            <w:r w:rsidRPr="00EB1947">
              <w:rPr>
                <w:rFonts w:ascii="Arial" w:hAnsi="Arial" w:cs="Arial"/>
                <w:b w:val="0"/>
                <w:bCs w:val="0"/>
                <w:vertAlign w:val="superscript"/>
                <w:lang w:val="en-US"/>
              </w:rPr>
              <w:t>3</w:t>
            </w:r>
            <w:r w:rsidRPr="00EB1947">
              <w:rPr>
                <w:rFonts w:ascii="Arial" w:hAnsi="Arial" w:cs="Arial"/>
                <w:b w:val="0"/>
                <w:bCs w:val="0"/>
                <w:lang w:val="en-US"/>
              </w:rPr>
              <w:t>/</w:t>
            </w:r>
            <w:r>
              <w:rPr>
                <w:rFonts w:ascii="Arial" w:hAnsi="Arial" w:cs="Arial"/>
                <w:b w:val="0"/>
                <w:bCs w:val="0"/>
                <w:lang w:val="en-US"/>
              </w:rPr>
              <w:t>s)</w:t>
            </w:r>
          </w:p>
          <w:p w14:paraId="7AA4C337" w14:textId="462327D9" w:rsidR="00EB1947" w:rsidRPr="00EB1947" w:rsidRDefault="00EB1947"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vertAlign w:val="subscript"/>
                <w:lang w:val="en-US"/>
              </w:rPr>
            </w:pPr>
          </w:p>
        </w:tc>
        <w:tc>
          <w:tcPr>
            <w:tcW w:w="1079" w:type="dxa"/>
            <w:tcBorders>
              <w:top w:val="none" w:sz="0" w:space="0" w:color="auto"/>
              <w:left w:val="none" w:sz="0" w:space="0" w:color="auto"/>
              <w:right w:val="none" w:sz="0" w:space="0" w:color="auto"/>
            </w:tcBorders>
          </w:tcPr>
          <w:p w14:paraId="357951B0" w14:textId="77777777" w:rsidR="00EB1947" w:rsidRDefault="00EB1947"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p>
          <w:p w14:paraId="706C9B8F" w14:textId="5085BB90" w:rsidR="00544BB6" w:rsidRDefault="009F02A3"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r w:rsidRPr="00F51041">
              <w:rPr>
                <w:rFonts w:ascii="Arial" w:hAnsi="Arial" w:cs="Arial"/>
                <w:lang w:val="en-US"/>
              </w:rPr>
              <w:t>Orifice Plate Flow Rate</w:t>
            </w:r>
          </w:p>
          <w:p w14:paraId="1EDEA302" w14:textId="6A38F96C" w:rsidR="00EB1947" w:rsidRDefault="00EB1947"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Pr>
                <w:rFonts w:ascii="Arial" w:hAnsi="Arial" w:cs="Arial"/>
                <w:lang w:val="en-US"/>
              </w:rPr>
              <w:t>Q</w:t>
            </w:r>
            <w:r>
              <w:rPr>
                <w:rFonts w:ascii="Arial" w:hAnsi="Arial" w:cs="Arial"/>
                <w:vertAlign w:val="subscript"/>
                <w:lang w:val="en-US"/>
              </w:rPr>
              <w:t xml:space="preserve">0 </w:t>
            </w:r>
            <w:r>
              <w:rPr>
                <w:rFonts w:ascii="Arial" w:hAnsi="Arial" w:cs="Arial"/>
                <w:lang w:val="en-US"/>
              </w:rPr>
              <w:t>(</w:t>
            </w:r>
            <w:r>
              <w:rPr>
                <w:rFonts w:ascii="Arial" w:hAnsi="Arial" w:cs="Arial"/>
                <w:b w:val="0"/>
                <w:bCs w:val="0"/>
                <w:lang w:val="en-US"/>
              </w:rPr>
              <w:t>m</w:t>
            </w:r>
            <w:r w:rsidRPr="00EB1947">
              <w:rPr>
                <w:rFonts w:ascii="Arial" w:hAnsi="Arial" w:cs="Arial"/>
                <w:b w:val="0"/>
                <w:bCs w:val="0"/>
                <w:vertAlign w:val="superscript"/>
                <w:lang w:val="en-US"/>
              </w:rPr>
              <w:t>3</w:t>
            </w:r>
            <w:r w:rsidRPr="00EB1947">
              <w:rPr>
                <w:rFonts w:ascii="Arial" w:hAnsi="Arial" w:cs="Arial"/>
                <w:b w:val="0"/>
                <w:bCs w:val="0"/>
                <w:lang w:val="en-US"/>
              </w:rPr>
              <w:t>/</w:t>
            </w:r>
            <w:r>
              <w:rPr>
                <w:rFonts w:ascii="Arial" w:hAnsi="Arial" w:cs="Arial"/>
                <w:b w:val="0"/>
                <w:bCs w:val="0"/>
                <w:lang w:val="en-US"/>
              </w:rPr>
              <w:t>s)</w:t>
            </w:r>
          </w:p>
          <w:p w14:paraId="1DE20975" w14:textId="3F148B0F" w:rsidR="00EB1947" w:rsidRPr="00EB1947" w:rsidRDefault="00EB1947"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vertAlign w:val="subscript"/>
                <w:lang w:val="en-US"/>
              </w:rPr>
            </w:pPr>
          </w:p>
        </w:tc>
        <w:tc>
          <w:tcPr>
            <w:tcW w:w="1097" w:type="dxa"/>
            <w:tcBorders>
              <w:top w:val="none" w:sz="0" w:space="0" w:color="auto"/>
              <w:left w:val="none" w:sz="0" w:space="0" w:color="auto"/>
              <w:right w:val="none" w:sz="0" w:space="0" w:color="auto"/>
            </w:tcBorders>
          </w:tcPr>
          <w:p w14:paraId="46E83239" w14:textId="77777777" w:rsidR="00EB1947" w:rsidRDefault="00EB1947"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p>
          <w:p w14:paraId="4E5C7022" w14:textId="0A3FA6A1" w:rsidR="00544BB6" w:rsidRDefault="009F02A3"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r w:rsidRPr="00F51041">
              <w:rPr>
                <w:rFonts w:ascii="Arial" w:hAnsi="Arial" w:cs="Arial"/>
                <w:lang w:val="en-US"/>
              </w:rPr>
              <w:t>Venturi Meter Flow Rate</w:t>
            </w:r>
          </w:p>
          <w:p w14:paraId="0391A21A" w14:textId="1A4186EA" w:rsidR="00EB1947" w:rsidRPr="00EB1947" w:rsidRDefault="00EB1947"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Pr>
                <w:rFonts w:ascii="Arial" w:hAnsi="Arial" w:cs="Arial"/>
                <w:lang w:val="en-US"/>
              </w:rPr>
              <w:t>Q</w:t>
            </w:r>
            <w:r>
              <w:rPr>
                <w:rFonts w:ascii="Arial" w:hAnsi="Arial" w:cs="Arial"/>
                <w:vertAlign w:val="subscript"/>
                <w:lang w:val="en-US"/>
              </w:rPr>
              <w:t xml:space="preserve">V </w:t>
            </w:r>
            <w:r>
              <w:rPr>
                <w:rFonts w:ascii="Arial" w:hAnsi="Arial" w:cs="Arial"/>
                <w:lang w:val="en-US"/>
              </w:rPr>
              <w:t>(</w:t>
            </w:r>
            <w:r>
              <w:rPr>
                <w:rFonts w:ascii="Arial" w:hAnsi="Arial" w:cs="Arial"/>
                <w:b w:val="0"/>
                <w:bCs w:val="0"/>
                <w:lang w:val="en-US"/>
              </w:rPr>
              <w:t>m</w:t>
            </w:r>
            <w:r w:rsidRPr="00EB1947">
              <w:rPr>
                <w:rFonts w:ascii="Arial" w:hAnsi="Arial" w:cs="Arial"/>
                <w:b w:val="0"/>
                <w:bCs w:val="0"/>
                <w:vertAlign w:val="superscript"/>
                <w:lang w:val="en-US"/>
              </w:rPr>
              <w:t>3</w:t>
            </w:r>
            <w:r w:rsidRPr="00EB1947">
              <w:rPr>
                <w:rFonts w:ascii="Arial" w:hAnsi="Arial" w:cs="Arial"/>
                <w:b w:val="0"/>
                <w:bCs w:val="0"/>
                <w:lang w:val="en-US"/>
              </w:rPr>
              <w:t>/</w:t>
            </w:r>
            <w:r>
              <w:rPr>
                <w:rFonts w:ascii="Arial" w:hAnsi="Arial" w:cs="Arial"/>
                <w:b w:val="0"/>
                <w:bCs w:val="0"/>
                <w:lang w:val="en-US"/>
              </w:rPr>
              <w:t>s)</w:t>
            </w:r>
          </w:p>
        </w:tc>
        <w:tc>
          <w:tcPr>
            <w:tcW w:w="1150" w:type="dxa"/>
            <w:tcBorders>
              <w:top w:val="none" w:sz="0" w:space="0" w:color="auto"/>
              <w:left w:val="none" w:sz="0" w:space="0" w:color="auto"/>
              <w:right w:val="none" w:sz="0" w:space="0" w:color="auto"/>
            </w:tcBorders>
          </w:tcPr>
          <w:p w14:paraId="07235516" w14:textId="77777777" w:rsidR="00EB1947" w:rsidRDefault="00EB1947"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p>
          <w:p w14:paraId="3949B010" w14:textId="54DB9656" w:rsidR="00544BB6" w:rsidRDefault="009F02A3"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proofErr w:type="gramStart"/>
            <w:r w:rsidRPr="00F51041">
              <w:rPr>
                <w:rFonts w:ascii="Arial" w:hAnsi="Arial" w:cs="Arial"/>
                <w:lang w:val="en-US"/>
              </w:rPr>
              <w:t>Variable  Area</w:t>
            </w:r>
            <w:proofErr w:type="gramEnd"/>
            <w:r w:rsidRPr="00F51041">
              <w:rPr>
                <w:rFonts w:ascii="Arial" w:hAnsi="Arial" w:cs="Arial"/>
                <w:lang w:val="en-US"/>
              </w:rPr>
              <w:t xml:space="preserve"> Flow Rate Error</w:t>
            </w:r>
          </w:p>
          <w:p w14:paraId="050475B3" w14:textId="360B363C" w:rsidR="00EB1947" w:rsidRPr="00F51041" w:rsidRDefault="00EB1947"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Pr>
                <w:rFonts w:ascii="Arial" w:hAnsi="Arial" w:cs="Arial"/>
                <w:lang w:val="en-US"/>
              </w:rPr>
              <w:t>%</w:t>
            </w:r>
          </w:p>
        </w:tc>
        <w:tc>
          <w:tcPr>
            <w:tcW w:w="1079" w:type="dxa"/>
            <w:tcBorders>
              <w:top w:val="none" w:sz="0" w:space="0" w:color="auto"/>
              <w:left w:val="none" w:sz="0" w:space="0" w:color="auto"/>
              <w:right w:val="none" w:sz="0" w:space="0" w:color="auto"/>
            </w:tcBorders>
          </w:tcPr>
          <w:p w14:paraId="1E5AB78B" w14:textId="77777777" w:rsidR="00544BB6" w:rsidRDefault="009F02A3"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r w:rsidRPr="00F51041">
              <w:rPr>
                <w:rFonts w:ascii="Arial" w:hAnsi="Arial" w:cs="Arial"/>
                <w:lang w:val="en-US"/>
              </w:rPr>
              <w:t>Orifice Plate Flow Rate Error</w:t>
            </w:r>
          </w:p>
          <w:p w14:paraId="1723F4A0" w14:textId="194003E0" w:rsidR="00EB1947" w:rsidRPr="00F51041" w:rsidRDefault="00EB1947"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Pr>
                <w:rFonts w:ascii="Arial" w:hAnsi="Arial" w:cs="Arial"/>
                <w:lang w:val="en-US"/>
              </w:rPr>
              <w:t>%</w:t>
            </w:r>
          </w:p>
        </w:tc>
        <w:tc>
          <w:tcPr>
            <w:tcW w:w="1133" w:type="dxa"/>
            <w:tcBorders>
              <w:top w:val="none" w:sz="0" w:space="0" w:color="auto"/>
              <w:left w:val="none" w:sz="0" w:space="0" w:color="auto"/>
              <w:right w:val="none" w:sz="0" w:space="0" w:color="auto"/>
            </w:tcBorders>
          </w:tcPr>
          <w:p w14:paraId="2B5CAE11" w14:textId="77777777" w:rsidR="00544BB6" w:rsidRDefault="009F02A3"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r w:rsidRPr="00F51041">
              <w:rPr>
                <w:rFonts w:ascii="Arial" w:hAnsi="Arial" w:cs="Arial"/>
                <w:lang w:val="en-US"/>
              </w:rPr>
              <w:t>Venturi Meter Flow Rate Error</w:t>
            </w:r>
          </w:p>
          <w:p w14:paraId="596C5220" w14:textId="1D8E94E6" w:rsidR="00EB1947" w:rsidRPr="00F51041" w:rsidRDefault="00EB1947"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Pr>
                <w:rFonts w:ascii="Arial" w:hAnsi="Arial" w:cs="Arial"/>
                <w:lang w:val="en-US"/>
              </w:rPr>
              <w:t>%</w:t>
            </w:r>
          </w:p>
        </w:tc>
        <w:tc>
          <w:tcPr>
            <w:tcW w:w="1150" w:type="dxa"/>
            <w:tcBorders>
              <w:top w:val="none" w:sz="0" w:space="0" w:color="auto"/>
              <w:left w:val="none" w:sz="0" w:space="0" w:color="auto"/>
              <w:right w:val="none" w:sz="0" w:space="0" w:color="auto"/>
            </w:tcBorders>
          </w:tcPr>
          <w:p w14:paraId="62D6B466" w14:textId="77777777" w:rsidR="00544BB6" w:rsidRDefault="009F02A3"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proofErr w:type="gramStart"/>
            <w:r w:rsidRPr="00F51041">
              <w:rPr>
                <w:rFonts w:ascii="Arial" w:hAnsi="Arial" w:cs="Arial"/>
                <w:lang w:val="en-US"/>
              </w:rPr>
              <w:t>Variable  Area</w:t>
            </w:r>
            <w:proofErr w:type="gramEnd"/>
            <w:r w:rsidRPr="00F51041">
              <w:rPr>
                <w:rFonts w:ascii="Arial" w:hAnsi="Arial" w:cs="Arial"/>
                <w:lang w:val="en-US"/>
              </w:rPr>
              <w:t xml:space="preserve"> Head Loss</w:t>
            </w:r>
          </w:p>
          <w:p w14:paraId="2B9771B7" w14:textId="73FAA1CF" w:rsidR="00EB1947" w:rsidRPr="00F51041" w:rsidRDefault="002F6E1E"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Pr>
                <w:rFonts w:ascii="Arial" w:hAnsi="Arial" w:cs="Arial"/>
                <w:lang w:val="en-US"/>
              </w:rPr>
              <w:t>H</w:t>
            </w:r>
            <w:r>
              <w:rPr>
                <w:rFonts w:ascii="Arial" w:hAnsi="Arial" w:cs="Arial"/>
                <w:vertAlign w:val="subscript"/>
                <w:lang w:val="en-US"/>
              </w:rPr>
              <w:t>a</w:t>
            </w:r>
            <w:r>
              <w:rPr>
                <w:rFonts w:ascii="Arial" w:hAnsi="Arial" w:cs="Arial"/>
                <w:lang w:val="en-US"/>
              </w:rPr>
              <w:t xml:space="preserve"> (</w:t>
            </w:r>
            <w:r w:rsidR="00EB1947">
              <w:rPr>
                <w:rFonts w:ascii="Arial" w:hAnsi="Arial" w:cs="Arial"/>
                <w:lang w:val="en-US"/>
              </w:rPr>
              <w:t>m</w:t>
            </w:r>
            <w:r>
              <w:rPr>
                <w:rFonts w:ascii="Arial" w:hAnsi="Arial" w:cs="Arial"/>
                <w:lang w:val="en-US"/>
              </w:rPr>
              <w:t>)</w:t>
            </w:r>
          </w:p>
        </w:tc>
        <w:tc>
          <w:tcPr>
            <w:tcW w:w="1079" w:type="dxa"/>
            <w:tcBorders>
              <w:top w:val="none" w:sz="0" w:space="0" w:color="auto"/>
              <w:left w:val="none" w:sz="0" w:space="0" w:color="auto"/>
              <w:right w:val="none" w:sz="0" w:space="0" w:color="auto"/>
            </w:tcBorders>
          </w:tcPr>
          <w:p w14:paraId="292CF8E5" w14:textId="77777777" w:rsidR="009F02A3" w:rsidRDefault="009F02A3"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r w:rsidRPr="00F51041">
              <w:rPr>
                <w:rFonts w:ascii="Arial" w:hAnsi="Arial" w:cs="Arial"/>
                <w:lang w:val="en-US"/>
              </w:rPr>
              <w:t>Orifice Plate Head Loss</w:t>
            </w:r>
          </w:p>
          <w:p w14:paraId="6BF23605" w14:textId="4F32AB21" w:rsidR="00EB1947" w:rsidRPr="00F51041" w:rsidRDefault="002F6E1E"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Pr>
                <w:rFonts w:ascii="Arial" w:hAnsi="Arial" w:cs="Arial"/>
                <w:lang w:val="en-US"/>
              </w:rPr>
              <w:t>H</w:t>
            </w:r>
            <w:r>
              <w:rPr>
                <w:rFonts w:ascii="Arial" w:hAnsi="Arial" w:cs="Arial"/>
                <w:vertAlign w:val="subscript"/>
                <w:lang w:val="en-US"/>
              </w:rPr>
              <w:t>0</w:t>
            </w:r>
            <w:r>
              <w:rPr>
                <w:rFonts w:ascii="Arial" w:hAnsi="Arial" w:cs="Arial"/>
                <w:lang w:val="en-US"/>
              </w:rPr>
              <w:t xml:space="preserve"> (</w:t>
            </w:r>
            <w:r w:rsidR="00EB1947">
              <w:rPr>
                <w:rFonts w:ascii="Arial" w:hAnsi="Arial" w:cs="Arial"/>
                <w:lang w:val="en-US"/>
              </w:rPr>
              <w:t>m</w:t>
            </w:r>
            <w:r>
              <w:rPr>
                <w:rFonts w:ascii="Arial" w:hAnsi="Arial" w:cs="Arial"/>
                <w:lang w:val="en-US"/>
              </w:rPr>
              <w:t>)</w:t>
            </w:r>
          </w:p>
        </w:tc>
        <w:tc>
          <w:tcPr>
            <w:tcW w:w="1080" w:type="dxa"/>
            <w:tcBorders>
              <w:top w:val="none" w:sz="0" w:space="0" w:color="auto"/>
              <w:left w:val="none" w:sz="0" w:space="0" w:color="auto"/>
              <w:right w:val="none" w:sz="0" w:space="0" w:color="auto"/>
            </w:tcBorders>
          </w:tcPr>
          <w:p w14:paraId="4F6CA8F8" w14:textId="77777777" w:rsidR="00544BB6" w:rsidRPr="00F51041" w:rsidRDefault="009F02A3"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F51041">
              <w:rPr>
                <w:rFonts w:ascii="Arial" w:hAnsi="Arial" w:cs="Arial"/>
                <w:lang w:val="en-US"/>
              </w:rPr>
              <w:t>Venturi</w:t>
            </w:r>
          </w:p>
          <w:p w14:paraId="666D7C76" w14:textId="77777777" w:rsidR="009F02A3" w:rsidRDefault="009F02A3"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r w:rsidRPr="00F51041">
              <w:rPr>
                <w:rFonts w:ascii="Arial" w:hAnsi="Arial" w:cs="Arial"/>
                <w:lang w:val="en-US"/>
              </w:rPr>
              <w:t>Meter Head Loss</w:t>
            </w:r>
          </w:p>
          <w:p w14:paraId="460F5507" w14:textId="02709F2A" w:rsidR="00EB1947" w:rsidRPr="00F51041" w:rsidRDefault="002F6E1E"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proofErr w:type="spellStart"/>
            <w:r>
              <w:rPr>
                <w:rFonts w:ascii="Arial" w:hAnsi="Arial" w:cs="Arial"/>
                <w:lang w:val="en-US"/>
              </w:rPr>
              <w:t>H</w:t>
            </w:r>
            <w:r>
              <w:rPr>
                <w:rFonts w:ascii="Arial" w:hAnsi="Arial" w:cs="Arial"/>
                <w:vertAlign w:val="subscript"/>
                <w:lang w:val="en-US"/>
              </w:rPr>
              <w:t>v</w:t>
            </w:r>
            <w:proofErr w:type="spellEnd"/>
            <w:r>
              <w:rPr>
                <w:rFonts w:ascii="Arial" w:hAnsi="Arial" w:cs="Arial"/>
                <w:lang w:val="en-US"/>
              </w:rPr>
              <w:t xml:space="preserve"> (m)</w:t>
            </w:r>
          </w:p>
        </w:tc>
        <w:tc>
          <w:tcPr>
            <w:tcW w:w="1177" w:type="dxa"/>
            <w:tcBorders>
              <w:top w:val="none" w:sz="0" w:space="0" w:color="auto"/>
              <w:left w:val="none" w:sz="0" w:space="0" w:color="auto"/>
              <w:right w:val="none" w:sz="0" w:space="0" w:color="auto"/>
            </w:tcBorders>
          </w:tcPr>
          <w:p w14:paraId="70ADF177" w14:textId="77777777" w:rsidR="00544BB6" w:rsidRPr="00F51041" w:rsidRDefault="009F02A3"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F51041">
              <w:rPr>
                <w:rFonts w:ascii="Arial" w:hAnsi="Arial" w:cs="Arial"/>
                <w:lang w:val="en-US"/>
              </w:rPr>
              <w:t>Timed flow rate</w:t>
            </w:r>
          </w:p>
          <w:p w14:paraId="6FA191EE" w14:textId="77777777" w:rsidR="009F02A3" w:rsidRDefault="009F02A3"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r w:rsidRPr="00F51041">
              <w:rPr>
                <w:rFonts w:ascii="Arial" w:hAnsi="Arial" w:cs="Arial"/>
                <w:lang w:val="en-US"/>
              </w:rPr>
              <w:t>Squared</w:t>
            </w:r>
          </w:p>
          <w:p w14:paraId="553DC715" w14:textId="3808B6D9" w:rsidR="00EB1947" w:rsidRPr="00EB1947" w:rsidRDefault="00EB1947" w:rsidP="00EB1947">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vertAlign w:val="superscript"/>
                <w:lang w:val="en-US"/>
              </w:rPr>
            </w:pPr>
            <w:r>
              <w:rPr>
                <w:rFonts w:ascii="Arial" w:hAnsi="Arial" w:cs="Arial"/>
                <w:lang w:val="en-US"/>
              </w:rPr>
              <w:t>Qt</w:t>
            </w:r>
            <w:r>
              <w:rPr>
                <w:rFonts w:ascii="Arial" w:hAnsi="Arial" w:cs="Arial"/>
                <w:vertAlign w:val="superscript"/>
                <w:lang w:val="en-US"/>
              </w:rPr>
              <w:t>2</w:t>
            </w:r>
          </w:p>
        </w:tc>
      </w:tr>
      <w:tr w:rsidR="00E35566" w:rsidRPr="00F51041" w14:paraId="373454A7" w14:textId="77777777" w:rsidTr="00EB1947">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1079" w:type="dxa"/>
            <w:tcBorders>
              <w:top w:val="none" w:sz="0" w:space="0" w:color="auto"/>
              <w:left w:val="none" w:sz="0" w:space="0" w:color="auto"/>
              <w:bottom w:val="none" w:sz="0" w:space="0" w:color="auto"/>
            </w:tcBorders>
          </w:tcPr>
          <w:p w14:paraId="7E8A2AD0" w14:textId="34365A4E" w:rsidR="00E35566" w:rsidRPr="00E35566" w:rsidRDefault="00E35566" w:rsidP="00EB1947">
            <w:pPr>
              <w:spacing w:after="160" w:line="259" w:lineRule="auto"/>
              <w:jc w:val="center"/>
              <w:rPr>
                <w:rFonts w:ascii="Arial" w:hAnsi="Arial" w:cs="Arial"/>
                <w:b/>
                <w:bCs/>
                <w:i w:val="0"/>
                <w:iCs w:val="0"/>
                <w:vertAlign w:val="superscript"/>
                <w:lang w:val="el-GR"/>
              </w:rPr>
            </w:pPr>
            <w:r>
              <w:rPr>
                <w:rFonts w:ascii="Arial" w:hAnsi="Arial" w:cs="Arial"/>
                <w:b/>
                <w:bCs/>
                <w:i w:val="0"/>
                <w:iCs w:val="0"/>
                <w:lang w:val="el-GR"/>
              </w:rPr>
              <w:t>1,62*10</w:t>
            </w:r>
            <w:r>
              <w:rPr>
                <w:rFonts w:ascii="Arial" w:hAnsi="Arial" w:cs="Arial"/>
                <w:b/>
                <w:bCs/>
                <w:i w:val="0"/>
                <w:iCs w:val="0"/>
                <w:vertAlign w:val="superscript"/>
                <w:lang w:val="el-GR"/>
              </w:rPr>
              <w:t>-4</w:t>
            </w:r>
          </w:p>
        </w:tc>
        <w:tc>
          <w:tcPr>
            <w:tcW w:w="1150" w:type="dxa"/>
          </w:tcPr>
          <w:p w14:paraId="15996F6B" w14:textId="5ED6692D" w:rsidR="00E35566" w:rsidRPr="00474DB5" w:rsidRDefault="0044185D" w:rsidP="00EB1947">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l-GR"/>
              </w:rPr>
            </w:pPr>
            <w:r>
              <w:rPr>
                <w:rFonts w:ascii="Arial" w:hAnsi="Arial" w:cs="Arial"/>
                <w:b/>
                <w:bCs/>
                <w:lang w:val="el-GR"/>
              </w:rPr>
              <w:t>3*10</w:t>
            </w:r>
            <w:r w:rsidRPr="0044185D">
              <w:rPr>
                <w:rFonts w:ascii="Arial" w:hAnsi="Arial" w:cs="Arial"/>
                <w:b/>
                <w:bCs/>
                <w:vertAlign w:val="superscript"/>
                <w:lang w:val="el-GR"/>
              </w:rPr>
              <w:t>-4</w:t>
            </w:r>
          </w:p>
        </w:tc>
        <w:tc>
          <w:tcPr>
            <w:tcW w:w="1079" w:type="dxa"/>
          </w:tcPr>
          <w:p w14:paraId="3A54071B" w14:textId="4C4C048F" w:rsidR="00E35566" w:rsidRPr="00474DB5" w:rsidRDefault="00474DB5" w:rsidP="00EB1947">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l-GR"/>
              </w:rPr>
            </w:pPr>
            <w:r>
              <w:rPr>
                <w:rFonts w:ascii="Arial" w:hAnsi="Arial" w:cs="Arial"/>
                <w:b/>
                <w:bCs/>
                <w:lang w:val="el-GR"/>
              </w:rPr>
              <w:t>2,79*10</w:t>
            </w:r>
            <w:r w:rsidRPr="00474DB5">
              <w:rPr>
                <w:rFonts w:ascii="Arial" w:hAnsi="Arial" w:cs="Arial"/>
                <w:b/>
                <w:bCs/>
                <w:vertAlign w:val="superscript"/>
                <w:lang w:val="el-GR"/>
              </w:rPr>
              <w:t>-4</w:t>
            </w:r>
          </w:p>
        </w:tc>
        <w:tc>
          <w:tcPr>
            <w:tcW w:w="1097" w:type="dxa"/>
          </w:tcPr>
          <w:p w14:paraId="44A1693B" w14:textId="7D7D30C1" w:rsidR="00E35566" w:rsidRPr="00E35566" w:rsidRDefault="00E35566" w:rsidP="00EB1947">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l-GR"/>
              </w:rPr>
            </w:pPr>
            <w:r>
              <w:rPr>
                <w:rFonts w:ascii="Arial" w:hAnsi="Arial" w:cs="Arial"/>
                <w:b/>
                <w:bCs/>
                <w:lang w:val="el-GR"/>
              </w:rPr>
              <w:t>3,04*10</w:t>
            </w:r>
            <w:r w:rsidRPr="00E35566">
              <w:rPr>
                <w:rFonts w:ascii="Arial" w:hAnsi="Arial" w:cs="Arial"/>
                <w:b/>
                <w:bCs/>
                <w:vertAlign w:val="superscript"/>
                <w:lang w:val="el-GR"/>
              </w:rPr>
              <w:t>-4</w:t>
            </w:r>
          </w:p>
        </w:tc>
        <w:tc>
          <w:tcPr>
            <w:tcW w:w="1150" w:type="dxa"/>
          </w:tcPr>
          <w:p w14:paraId="7F4ECEC7" w14:textId="073B6702" w:rsidR="00E35566" w:rsidRPr="0044185D" w:rsidRDefault="005E441A" w:rsidP="00EB1947">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l-GR"/>
              </w:rPr>
            </w:pPr>
            <w:r>
              <w:rPr>
                <w:rFonts w:ascii="Arial" w:hAnsi="Arial" w:cs="Arial"/>
                <w:b/>
                <w:bCs/>
                <w:lang w:val="el-GR"/>
              </w:rPr>
              <w:t>85.19</w:t>
            </w:r>
          </w:p>
        </w:tc>
        <w:tc>
          <w:tcPr>
            <w:tcW w:w="1079" w:type="dxa"/>
          </w:tcPr>
          <w:p w14:paraId="0D5F9A0A" w14:textId="31AFD9B9" w:rsidR="00E35566" w:rsidRPr="0044185D" w:rsidRDefault="005B41F1" w:rsidP="00EB1947">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l-GR"/>
              </w:rPr>
            </w:pPr>
            <w:r>
              <w:rPr>
                <w:rFonts w:ascii="Arial" w:hAnsi="Arial" w:cs="Arial"/>
                <w:b/>
                <w:bCs/>
                <w:lang w:val="el-GR"/>
              </w:rPr>
              <w:t>72,22</w:t>
            </w:r>
          </w:p>
        </w:tc>
        <w:tc>
          <w:tcPr>
            <w:tcW w:w="1133" w:type="dxa"/>
          </w:tcPr>
          <w:p w14:paraId="27A51AEC" w14:textId="5B138C9E" w:rsidR="00E35566" w:rsidRPr="00E35566" w:rsidRDefault="005B41F1" w:rsidP="00EB1947">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l-GR"/>
              </w:rPr>
            </w:pPr>
            <w:r>
              <w:rPr>
                <w:rFonts w:ascii="Arial" w:hAnsi="Arial" w:cs="Arial"/>
                <w:b/>
                <w:bCs/>
                <w:lang w:val="el-GR"/>
              </w:rPr>
              <w:t>87,65</w:t>
            </w:r>
          </w:p>
        </w:tc>
        <w:tc>
          <w:tcPr>
            <w:tcW w:w="1150" w:type="dxa"/>
          </w:tcPr>
          <w:p w14:paraId="04068670" w14:textId="006A7BF1" w:rsidR="00E35566" w:rsidRPr="00474DB5" w:rsidRDefault="00474DB5" w:rsidP="00EB1947">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l-GR"/>
              </w:rPr>
            </w:pPr>
            <w:r>
              <w:rPr>
                <w:rFonts w:ascii="Arial" w:hAnsi="Arial" w:cs="Arial"/>
                <w:b/>
                <w:bCs/>
                <w:lang w:val="el-GR"/>
              </w:rPr>
              <w:t>0,0</w:t>
            </w:r>
            <w:r w:rsidR="0044185D">
              <w:rPr>
                <w:rFonts w:ascii="Arial" w:hAnsi="Arial" w:cs="Arial"/>
                <w:b/>
                <w:bCs/>
                <w:lang w:val="el-GR"/>
              </w:rPr>
              <w:t>58</w:t>
            </w:r>
          </w:p>
        </w:tc>
        <w:tc>
          <w:tcPr>
            <w:tcW w:w="1079" w:type="dxa"/>
          </w:tcPr>
          <w:p w14:paraId="09601ABB" w14:textId="4EA372F1" w:rsidR="00E35566" w:rsidRPr="0044185D" w:rsidRDefault="0044185D" w:rsidP="00EB1947">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l-GR"/>
              </w:rPr>
            </w:pPr>
            <w:r>
              <w:rPr>
                <w:rFonts w:ascii="Arial" w:hAnsi="Arial" w:cs="Arial"/>
                <w:b/>
                <w:bCs/>
                <w:lang w:val="el-GR"/>
              </w:rPr>
              <w:t>0,055</w:t>
            </w:r>
          </w:p>
        </w:tc>
        <w:tc>
          <w:tcPr>
            <w:tcW w:w="1080" w:type="dxa"/>
          </w:tcPr>
          <w:p w14:paraId="46EE3992" w14:textId="0B13C060" w:rsidR="00E35566" w:rsidRPr="00E35566" w:rsidRDefault="00E35566" w:rsidP="00EB1947">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l-GR"/>
              </w:rPr>
            </w:pPr>
            <w:r>
              <w:rPr>
                <w:rFonts w:ascii="Arial" w:hAnsi="Arial" w:cs="Arial"/>
                <w:b/>
                <w:bCs/>
                <w:lang w:val="el-GR"/>
              </w:rPr>
              <w:t>0,041</w:t>
            </w:r>
          </w:p>
        </w:tc>
        <w:tc>
          <w:tcPr>
            <w:tcW w:w="1177" w:type="dxa"/>
          </w:tcPr>
          <w:p w14:paraId="3C237460" w14:textId="6784C6B0" w:rsidR="00E35566" w:rsidRPr="00474DB5" w:rsidRDefault="00474DB5" w:rsidP="00EB1947">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l-GR"/>
              </w:rPr>
            </w:pPr>
            <w:r>
              <w:rPr>
                <w:rFonts w:ascii="Arial" w:hAnsi="Arial" w:cs="Arial"/>
                <w:b/>
                <w:bCs/>
                <w:lang w:val="el-GR"/>
              </w:rPr>
              <w:t>127,28</w:t>
            </w:r>
          </w:p>
        </w:tc>
      </w:tr>
      <w:tr w:rsidR="00E35566" w:rsidRPr="00F51041" w14:paraId="5B0A671D" w14:textId="77777777" w:rsidTr="00EB1947">
        <w:tc>
          <w:tcPr>
            <w:cnfStyle w:val="001000000000" w:firstRow="0" w:lastRow="0" w:firstColumn="1" w:lastColumn="0" w:oddVBand="0" w:evenVBand="0" w:oddHBand="0" w:evenHBand="0" w:firstRowFirstColumn="0" w:firstRowLastColumn="0" w:lastRowFirstColumn="0" w:lastRowLastColumn="0"/>
            <w:tcW w:w="1079" w:type="dxa"/>
            <w:tcBorders>
              <w:top w:val="none" w:sz="0" w:space="0" w:color="auto"/>
              <w:left w:val="none" w:sz="0" w:space="0" w:color="auto"/>
              <w:bottom w:val="none" w:sz="0" w:space="0" w:color="auto"/>
            </w:tcBorders>
          </w:tcPr>
          <w:p w14:paraId="24BB6FB5" w14:textId="0DB6578A" w:rsidR="00E35566" w:rsidRPr="00E35566" w:rsidRDefault="00E35566" w:rsidP="00EB1947">
            <w:pPr>
              <w:spacing w:after="160" w:line="259" w:lineRule="auto"/>
              <w:jc w:val="center"/>
              <w:rPr>
                <w:rFonts w:ascii="Arial" w:hAnsi="Arial" w:cs="Arial"/>
                <w:b/>
                <w:bCs/>
                <w:i w:val="0"/>
                <w:iCs w:val="0"/>
                <w:vertAlign w:val="superscript"/>
                <w:lang w:val="el-GR"/>
              </w:rPr>
            </w:pPr>
            <w:r>
              <w:rPr>
                <w:rFonts w:ascii="Arial" w:hAnsi="Arial" w:cs="Arial"/>
                <w:b/>
                <w:bCs/>
                <w:i w:val="0"/>
                <w:iCs w:val="0"/>
                <w:lang w:val="el-GR"/>
              </w:rPr>
              <w:lastRenderedPageBreak/>
              <w:t>2,31*10</w:t>
            </w:r>
            <w:r>
              <w:rPr>
                <w:rFonts w:ascii="Arial" w:hAnsi="Arial" w:cs="Arial"/>
                <w:b/>
                <w:bCs/>
                <w:i w:val="0"/>
                <w:iCs w:val="0"/>
                <w:vertAlign w:val="superscript"/>
                <w:lang w:val="el-GR"/>
              </w:rPr>
              <w:t>-4</w:t>
            </w:r>
          </w:p>
        </w:tc>
        <w:tc>
          <w:tcPr>
            <w:tcW w:w="1150" w:type="dxa"/>
          </w:tcPr>
          <w:p w14:paraId="45B9263B" w14:textId="16B4DB57" w:rsidR="00E35566" w:rsidRPr="00474DB5" w:rsidRDefault="0044185D" w:rsidP="00EB194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lang w:val="el-GR"/>
              </w:rPr>
            </w:pPr>
            <w:r>
              <w:rPr>
                <w:rFonts w:ascii="Arial" w:hAnsi="Arial" w:cs="Arial"/>
                <w:b/>
                <w:bCs/>
                <w:lang w:val="el-GR"/>
              </w:rPr>
              <w:t>2,5*10</w:t>
            </w:r>
            <w:r w:rsidRPr="0044185D">
              <w:rPr>
                <w:rFonts w:ascii="Arial" w:hAnsi="Arial" w:cs="Arial"/>
                <w:b/>
                <w:bCs/>
                <w:vertAlign w:val="superscript"/>
                <w:lang w:val="el-GR"/>
              </w:rPr>
              <w:t>-4</w:t>
            </w:r>
          </w:p>
        </w:tc>
        <w:tc>
          <w:tcPr>
            <w:tcW w:w="1079" w:type="dxa"/>
          </w:tcPr>
          <w:p w14:paraId="6AFC771A" w14:textId="01E99356" w:rsidR="00E35566" w:rsidRPr="00474DB5" w:rsidRDefault="00474DB5" w:rsidP="00EB194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lang w:val="el-GR"/>
              </w:rPr>
            </w:pPr>
            <w:r>
              <w:rPr>
                <w:rFonts w:ascii="Arial" w:hAnsi="Arial" w:cs="Arial"/>
                <w:b/>
                <w:bCs/>
                <w:lang w:val="el-GR"/>
              </w:rPr>
              <w:t>2,32*10</w:t>
            </w:r>
            <w:r w:rsidRPr="00474DB5">
              <w:rPr>
                <w:rFonts w:ascii="Arial" w:hAnsi="Arial" w:cs="Arial"/>
                <w:b/>
                <w:bCs/>
                <w:vertAlign w:val="superscript"/>
                <w:lang w:val="el-GR"/>
              </w:rPr>
              <w:t>-4</w:t>
            </w:r>
          </w:p>
        </w:tc>
        <w:tc>
          <w:tcPr>
            <w:tcW w:w="1097" w:type="dxa"/>
          </w:tcPr>
          <w:p w14:paraId="72722032" w14:textId="0C1636A6" w:rsidR="00E35566" w:rsidRPr="00E35566" w:rsidRDefault="00E35566" w:rsidP="00EB194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vertAlign w:val="superscript"/>
                <w:lang w:val="el-GR"/>
              </w:rPr>
            </w:pPr>
            <w:r>
              <w:rPr>
                <w:rFonts w:ascii="Arial" w:hAnsi="Arial" w:cs="Arial"/>
                <w:b/>
                <w:bCs/>
                <w:lang w:val="el-GR"/>
              </w:rPr>
              <w:t>2,51*10</w:t>
            </w:r>
            <w:r>
              <w:rPr>
                <w:rFonts w:ascii="Arial" w:hAnsi="Arial" w:cs="Arial"/>
                <w:b/>
                <w:bCs/>
                <w:vertAlign w:val="superscript"/>
                <w:lang w:val="el-GR"/>
              </w:rPr>
              <w:t>-4</w:t>
            </w:r>
          </w:p>
        </w:tc>
        <w:tc>
          <w:tcPr>
            <w:tcW w:w="1150" w:type="dxa"/>
          </w:tcPr>
          <w:p w14:paraId="1F4A12D4" w14:textId="23F7E03A" w:rsidR="00E35566" w:rsidRPr="005E441A" w:rsidRDefault="005E441A" w:rsidP="00EB194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lang w:val="el-GR"/>
              </w:rPr>
            </w:pPr>
            <w:r>
              <w:rPr>
                <w:rFonts w:ascii="Arial" w:hAnsi="Arial" w:cs="Arial"/>
                <w:b/>
                <w:bCs/>
                <w:lang w:val="el-GR"/>
              </w:rPr>
              <w:t>8,23</w:t>
            </w:r>
          </w:p>
        </w:tc>
        <w:tc>
          <w:tcPr>
            <w:tcW w:w="1079" w:type="dxa"/>
          </w:tcPr>
          <w:p w14:paraId="77C121CF" w14:textId="06492150" w:rsidR="00E35566" w:rsidRPr="005B41F1" w:rsidRDefault="005B41F1" w:rsidP="00EB194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lang w:val="el-GR"/>
              </w:rPr>
            </w:pPr>
            <w:r>
              <w:rPr>
                <w:rFonts w:ascii="Arial" w:hAnsi="Arial" w:cs="Arial"/>
                <w:b/>
                <w:bCs/>
                <w:lang w:val="el-GR"/>
              </w:rPr>
              <w:t>0,43</w:t>
            </w:r>
          </w:p>
        </w:tc>
        <w:tc>
          <w:tcPr>
            <w:tcW w:w="1133" w:type="dxa"/>
          </w:tcPr>
          <w:p w14:paraId="473AF763" w14:textId="497C30F9" w:rsidR="00E35566" w:rsidRPr="005B41F1" w:rsidRDefault="005B41F1" w:rsidP="00EB194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lang w:val="el-GR"/>
              </w:rPr>
            </w:pPr>
            <w:r>
              <w:rPr>
                <w:rFonts w:ascii="Arial" w:hAnsi="Arial" w:cs="Arial"/>
                <w:b/>
                <w:bCs/>
                <w:lang w:val="el-GR"/>
              </w:rPr>
              <w:t>8,66</w:t>
            </w:r>
          </w:p>
        </w:tc>
        <w:tc>
          <w:tcPr>
            <w:tcW w:w="1150" w:type="dxa"/>
          </w:tcPr>
          <w:p w14:paraId="3C316E1A" w14:textId="4C96443A" w:rsidR="00E35566" w:rsidRPr="0044185D" w:rsidRDefault="0044185D" w:rsidP="00EB194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lang w:val="el-GR"/>
              </w:rPr>
            </w:pPr>
            <w:r>
              <w:rPr>
                <w:rFonts w:ascii="Arial" w:hAnsi="Arial" w:cs="Arial"/>
                <w:b/>
                <w:bCs/>
                <w:lang w:val="el-GR"/>
              </w:rPr>
              <w:t>0,056</w:t>
            </w:r>
          </w:p>
        </w:tc>
        <w:tc>
          <w:tcPr>
            <w:tcW w:w="1079" w:type="dxa"/>
          </w:tcPr>
          <w:p w14:paraId="4F59ACD1" w14:textId="5B61AC1E" w:rsidR="00E35566" w:rsidRPr="0044185D" w:rsidRDefault="0044185D" w:rsidP="00EB194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lang w:val="el-GR"/>
              </w:rPr>
            </w:pPr>
            <w:r>
              <w:rPr>
                <w:rFonts w:ascii="Arial" w:hAnsi="Arial" w:cs="Arial"/>
                <w:b/>
                <w:bCs/>
                <w:lang w:val="el-GR"/>
              </w:rPr>
              <w:t>0,044</w:t>
            </w:r>
          </w:p>
        </w:tc>
        <w:tc>
          <w:tcPr>
            <w:tcW w:w="1080" w:type="dxa"/>
          </w:tcPr>
          <w:p w14:paraId="3E47B1CE" w14:textId="02DF429E" w:rsidR="00E35566" w:rsidRPr="00E35566" w:rsidRDefault="00E35566" w:rsidP="00EB194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lang w:val="el-GR"/>
              </w:rPr>
            </w:pPr>
            <w:r>
              <w:rPr>
                <w:rFonts w:ascii="Arial" w:hAnsi="Arial" w:cs="Arial"/>
                <w:b/>
                <w:bCs/>
                <w:lang w:val="el-GR"/>
              </w:rPr>
              <w:t>0,031</w:t>
            </w:r>
          </w:p>
        </w:tc>
        <w:tc>
          <w:tcPr>
            <w:tcW w:w="1177" w:type="dxa"/>
          </w:tcPr>
          <w:p w14:paraId="5F7D0A8B" w14:textId="41C68C96" w:rsidR="00E35566" w:rsidRPr="00474DB5" w:rsidRDefault="00474DB5" w:rsidP="00EB1947">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lang w:val="el-GR"/>
              </w:rPr>
            </w:pPr>
            <w:r>
              <w:rPr>
                <w:rFonts w:ascii="Arial" w:hAnsi="Arial" w:cs="Arial"/>
                <w:b/>
                <w:bCs/>
                <w:lang w:val="el-GR"/>
              </w:rPr>
              <w:t>11,28</w:t>
            </w:r>
          </w:p>
        </w:tc>
      </w:tr>
      <w:tr w:rsidR="00E35566" w:rsidRPr="00F51041" w14:paraId="24879B47" w14:textId="77777777" w:rsidTr="00EB19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 w:type="dxa"/>
            <w:tcBorders>
              <w:top w:val="none" w:sz="0" w:space="0" w:color="auto"/>
              <w:left w:val="none" w:sz="0" w:space="0" w:color="auto"/>
              <w:bottom w:val="none" w:sz="0" w:space="0" w:color="auto"/>
            </w:tcBorders>
          </w:tcPr>
          <w:p w14:paraId="0004DD2A" w14:textId="0535E97D" w:rsidR="00E35566" w:rsidRPr="005139D1" w:rsidRDefault="005139D1" w:rsidP="005B41F1">
            <w:pPr>
              <w:spacing w:after="160" w:line="259" w:lineRule="auto"/>
              <w:jc w:val="center"/>
              <w:rPr>
                <w:rFonts w:ascii="Arial" w:hAnsi="Arial" w:cs="Arial"/>
                <w:b/>
                <w:bCs/>
                <w:i w:val="0"/>
                <w:iCs w:val="0"/>
                <w:vertAlign w:val="superscript"/>
                <w:lang w:val="el-GR"/>
              </w:rPr>
            </w:pPr>
            <w:r>
              <w:rPr>
                <w:rFonts w:ascii="Arial" w:hAnsi="Arial" w:cs="Arial"/>
                <w:b/>
                <w:bCs/>
                <w:i w:val="0"/>
                <w:iCs w:val="0"/>
                <w:lang w:val="el-GR"/>
              </w:rPr>
              <w:t>1,43*10</w:t>
            </w:r>
            <w:r>
              <w:rPr>
                <w:rFonts w:ascii="Arial" w:hAnsi="Arial" w:cs="Arial"/>
                <w:b/>
                <w:bCs/>
                <w:i w:val="0"/>
                <w:iCs w:val="0"/>
                <w:vertAlign w:val="superscript"/>
                <w:lang w:val="el-GR"/>
              </w:rPr>
              <w:t>-4</w:t>
            </w:r>
          </w:p>
        </w:tc>
        <w:tc>
          <w:tcPr>
            <w:tcW w:w="1150" w:type="dxa"/>
          </w:tcPr>
          <w:p w14:paraId="55A53AEB" w14:textId="0765B523" w:rsidR="00E35566" w:rsidRPr="00474DB5" w:rsidRDefault="0044185D" w:rsidP="005B41F1">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l-GR"/>
              </w:rPr>
            </w:pPr>
            <w:r>
              <w:rPr>
                <w:rFonts w:ascii="Arial" w:hAnsi="Arial" w:cs="Arial"/>
                <w:b/>
                <w:bCs/>
                <w:lang w:val="el-GR"/>
              </w:rPr>
              <w:t>1,3*10</w:t>
            </w:r>
            <w:r w:rsidRPr="0044185D">
              <w:rPr>
                <w:rFonts w:ascii="Arial" w:hAnsi="Arial" w:cs="Arial"/>
                <w:b/>
                <w:bCs/>
                <w:vertAlign w:val="superscript"/>
                <w:lang w:val="el-GR"/>
              </w:rPr>
              <w:t>-4</w:t>
            </w:r>
          </w:p>
        </w:tc>
        <w:tc>
          <w:tcPr>
            <w:tcW w:w="1079" w:type="dxa"/>
          </w:tcPr>
          <w:p w14:paraId="3ED23F16" w14:textId="53C5D86F" w:rsidR="00E35566" w:rsidRPr="00474DB5" w:rsidRDefault="00474DB5" w:rsidP="005B41F1">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l-GR"/>
              </w:rPr>
            </w:pPr>
            <w:r>
              <w:rPr>
                <w:rFonts w:ascii="Arial" w:hAnsi="Arial" w:cs="Arial"/>
                <w:b/>
                <w:bCs/>
                <w:lang w:val="el-GR"/>
              </w:rPr>
              <w:t>1,52*10</w:t>
            </w:r>
            <w:r w:rsidRPr="00474DB5">
              <w:rPr>
                <w:rFonts w:ascii="Arial" w:hAnsi="Arial" w:cs="Arial"/>
                <w:b/>
                <w:bCs/>
                <w:vertAlign w:val="superscript"/>
                <w:lang w:val="el-GR"/>
              </w:rPr>
              <w:t>-4</w:t>
            </w:r>
          </w:p>
        </w:tc>
        <w:tc>
          <w:tcPr>
            <w:tcW w:w="1097" w:type="dxa"/>
          </w:tcPr>
          <w:p w14:paraId="22CAFE0B" w14:textId="1A884FE0" w:rsidR="00E35566" w:rsidRPr="00E35566" w:rsidRDefault="00E35566" w:rsidP="005B41F1">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vertAlign w:val="superscript"/>
                <w:lang w:val="el-GR"/>
              </w:rPr>
            </w:pPr>
            <w:r>
              <w:rPr>
                <w:rFonts w:ascii="Arial" w:hAnsi="Arial" w:cs="Arial"/>
                <w:b/>
                <w:bCs/>
                <w:lang w:val="el-GR"/>
              </w:rPr>
              <w:t>1,56*10</w:t>
            </w:r>
            <w:r>
              <w:rPr>
                <w:rFonts w:ascii="Arial" w:hAnsi="Arial" w:cs="Arial"/>
                <w:b/>
                <w:bCs/>
                <w:vertAlign w:val="superscript"/>
                <w:lang w:val="el-GR"/>
              </w:rPr>
              <w:t>-4</w:t>
            </w:r>
          </w:p>
        </w:tc>
        <w:tc>
          <w:tcPr>
            <w:tcW w:w="1150" w:type="dxa"/>
          </w:tcPr>
          <w:p w14:paraId="6080B7AC" w14:textId="7ED35F91" w:rsidR="00E35566" w:rsidRPr="005E441A" w:rsidRDefault="005E441A" w:rsidP="005B41F1">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l-GR"/>
              </w:rPr>
            </w:pPr>
            <w:r>
              <w:rPr>
                <w:rFonts w:ascii="Arial" w:hAnsi="Arial" w:cs="Arial"/>
                <w:b/>
                <w:bCs/>
                <w:lang w:val="el-GR"/>
              </w:rPr>
              <w:t>9,09</w:t>
            </w:r>
          </w:p>
        </w:tc>
        <w:tc>
          <w:tcPr>
            <w:tcW w:w="1079" w:type="dxa"/>
          </w:tcPr>
          <w:p w14:paraId="45132CDB" w14:textId="48B4CEE4" w:rsidR="00E35566" w:rsidRPr="005B41F1" w:rsidRDefault="005B41F1" w:rsidP="005B41F1">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l-GR"/>
              </w:rPr>
            </w:pPr>
            <w:r>
              <w:rPr>
                <w:rFonts w:ascii="Arial" w:hAnsi="Arial" w:cs="Arial"/>
                <w:b/>
                <w:bCs/>
                <w:lang w:val="el-GR"/>
              </w:rPr>
              <w:t>6,29</w:t>
            </w:r>
          </w:p>
        </w:tc>
        <w:tc>
          <w:tcPr>
            <w:tcW w:w="1133" w:type="dxa"/>
          </w:tcPr>
          <w:p w14:paraId="0BACB291" w14:textId="3D910C69" w:rsidR="00E35566" w:rsidRPr="005B41F1" w:rsidRDefault="005B41F1" w:rsidP="005B41F1">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l-GR"/>
              </w:rPr>
            </w:pPr>
            <w:r>
              <w:rPr>
                <w:rFonts w:ascii="Arial" w:hAnsi="Arial" w:cs="Arial"/>
                <w:b/>
                <w:bCs/>
                <w:lang w:val="el-GR"/>
              </w:rPr>
              <w:t>9,09</w:t>
            </w:r>
          </w:p>
        </w:tc>
        <w:tc>
          <w:tcPr>
            <w:tcW w:w="1150" w:type="dxa"/>
          </w:tcPr>
          <w:p w14:paraId="7B4B1274" w14:textId="351FD6D6" w:rsidR="00E35566" w:rsidRPr="0044185D" w:rsidRDefault="0044185D" w:rsidP="005B41F1">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l-GR"/>
              </w:rPr>
            </w:pPr>
            <w:r>
              <w:rPr>
                <w:rFonts w:ascii="Arial" w:hAnsi="Arial" w:cs="Arial"/>
                <w:b/>
                <w:bCs/>
                <w:lang w:val="el-GR"/>
              </w:rPr>
              <w:t>0,051</w:t>
            </w:r>
          </w:p>
        </w:tc>
        <w:tc>
          <w:tcPr>
            <w:tcW w:w="1079" w:type="dxa"/>
          </w:tcPr>
          <w:p w14:paraId="0A0FEBAC" w14:textId="7894D18B" w:rsidR="00E35566" w:rsidRPr="0044185D" w:rsidRDefault="0044185D" w:rsidP="005B41F1">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l-GR"/>
              </w:rPr>
            </w:pPr>
            <w:r>
              <w:rPr>
                <w:rFonts w:ascii="Arial" w:hAnsi="Arial" w:cs="Arial"/>
                <w:b/>
                <w:bCs/>
                <w:lang w:val="el-GR"/>
              </w:rPr>
              <w:t>0,035</w:t>
            </w:r>
          </w:p>
        </w:tc>
        <w:tc>
          <w:tcPr>
            <w:tcW w:w="1080" w:type="dxa"/>
          </w:tcPr>
          <w:p w14:paraId="1FD0DEF5" w14:textId="0263259D" w:rsidR="00E35566" w:rsidRPr="00E35566" w:rsidRDefault="00E35566" w:rsidP="005B41F1">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l-GR"/>
              </w:rPr>
            </w:pPr>
            <w:r>
              <w:rPr>
                <w:rFonts w:ascii="Arial" w:hAnsi="Arial" w:cs="Arial"/>
                <w:b/>
                <w:bCs/>
                <w:lang w:val="el-GR"/>
              </w:rPr>
              <w:t>0,016</w:t>
            </w:r>
          </w:p>
        </w:tc>
        <w:tc>
          <w:tcPr>
            <w:tcW w:w="1177" w:type="dxa"/>
          </w:tcPr>
          <w:p w14:paraId="2B061CB2" w14:textId="175D5EAA" w:rsidR="00E35566" w:rsidRPr="00474DB5" w:rsidRDefault="00474DB5" w:rsidP="005B41F1">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l-GR"/>
              </w:rPr>
            </w:pPr>
            <w:r>
              <w:rPr>
                <w:rFonts w:ascii="Arial" w:hAnsi="Arial" w:cs="Arial"/>
                <w:b/>
                <w:bCs/>
                <w:lang w:val="el-GR"/>
              </w:rPr>
              <w:t>0,12</w:t>
            </w:r>
          </w:p>
        </w:tc>
      </w:tr>
    </w:tbl>
    <w:p w14:paraId="3FB3B4CD" w14:textId="77777777" w:rsidR="004E0676" w:rsidRDefault="004E0676" w:rsidP="00CB1042">
      <w:pPr>
        <w:spacing w:after="160" w:line="259" w:lineRule="auto"/>
        <w:rPr>
          <w:rFonts w:ascii="Arial" w:hAnsi="Arial" w:cs="Arial"/>
          <w:lang w:val="en-US"/>
        </w:rPr>
        <w:sectPr w:rsidR="004E0676" w:rsidSect="00544BB6">
          <w:pgSz w:w="15840" w:h="12240" w:orient="landscape"/>
          <w:pgMar w:top="1797" w:right="1440" w:bottom="1797" w:left="1440" w:header="709" w:footer="709" w:gutter="0"/>
          <w:cols w:space="708"/>
          <w:docGrid w:linePitch="360"/>
        </w:sectPr>
      </w:pPr>
    </w:p>
    <w:p w14:paraId="221A5A83" w14:textId="15E9B6EC" w:rsidR="007B451B" w:rsidRPr="0010167A" w:rsidRDefault="0010167A" w:rsidP="007B451B">
      <w:pPr>
        <w:spacing w:after="160" w:line="259" w:lineRule="auto"/>
        <w:rPr>
          <w:rFonts w:ascii="Arial" w:eastAsia="Calibri" w:hAnsi="Arial" w:cs="Arial"/>
          <w:b/>
          <w:lang w:val="el-GR"/>
        </w:rPr>
      </w:pPr>
      <w:r w:rsidRPr="0010167A">
        <w:rPr>
          <w:rFonts w:ascii="Arial" w:eastAsia="Calibri" w:hAnsi="Arial" w:cs="Arial"/>
          <w:b/>
          <w:lang w:val="el-GR"/>
        </w:rPr>
        <w:lastRenderedPageBreak/>
        <w:t>Ενδεικτικά οι υ</w:t>
      </w:r>
      <w:r w:rsidR="007B451B" w:rsidRPr="0010167A">
        <w:rPr>
          <w:rFonts w:ascii="Arial" w:eastAsia="Calibri" w:hAnsi="Arial" w:cs="Arial"/>
          <w:b/>
          <w:lang w:val="el-GR"/>
        </w:rPr>
        <w:t xml:space="preserve">πολογισμοί για τις πρώτες μετρήσεις </w:t>
      </w:r>
    </w:p>
    <w:p w14:paraId="611B2453" w14:textId="27F3084F" w:rsidR="007B451B" w:rsidRPr="00CA4C0B" w:rsidRDefault="00297CFB" w:rsidP="007B451B">
      <w:pPr>
        <w:spacing w:after="160" w:line="259" w:lineRule="auto"/>
        <w:rPr>
          <w:rFonts w:ascii="Arial" w:eastAsia="Calibri" w:hAnsi="Arial" w:cs="Arial"/>
          <w:bCs/>
          <w:lang w:val="en-US"/>
        </w:rPr>
      </w:pPr>
      <w:r>
        <w:rPr>
          <w:rFonts w:ascii="Arial" w:eastAsia="Calibri" w:hAnsi="Arial" w:cs="Arial"/>
          <w:bCs/>
          <w:lang w:val="el-GR"/>
        </w:rPr>
        <w:t>Μ</w:t>
      </w:r>
      <w:r w:rsidRPr="007B451B">
        <w:rPr>
          <w:rFonts w:ascii="Arial" w:eastAsia="Calibri" w:hAnsi="Arial" w:cs="Arial"/>
          <w:bCs/>
          <w:lang w:val="el-GR"/>
        </w:rPr>
        <w:t>ετρη</w:t>
      </w:r>
      <w:r>
        <w:rPr>
          <w:rFonts w:ascii="Arial" w:eastAsia="Calibri" w:hAnsi="Arial" w:cs="Arial"/>
          <w:bCs/>
          <w:lang w:val="el-GR"/>
        </w:rPr>
        <w:t>τής</w:t>
      </w:r>
      <w:r w:rsidRPr="00CA4C0B">
        <w:rPr>
          <w:rFonts w:ascii="Arial" w:eastAsia="Calibri" w:hAnsi="Arial" w:cs="Arial"/>
          <w:bCs/>
          <w:lang w:val="en-US"/>
        </w:rPr>
        <w:t xml:space="preserve"> </w:t>
      </w:r>
      <w:r w:rsidR="007B451B" w:rsidRPr="00CA4C0B">
        <w:rPr>
          <w:rFonts w:ascii="Arial" w:eastAsia="Calibri" w:hAnsi="Arial" w:cs="Arial"/>
          <w:b/>
          <w:lang w:val="en-US"/>
        </w:rPr>
        <w:t>Venturi</w:t>
      </w:r>
      <w:r w:rsidR="007B451B" w:rsidRPr="00CA4C0B">
        <w:rPr>
          <w:rFonts w:ascii="Arial" w:eastAsia="Calibri" w:hAnsi="Arial" w:cs="Arial"/>
          <w:bCs/>
          <w:lang w:val="en-US"/>
        </w:rPr>
        <w:t xml:space="preserve">  </w:t>
      </w:r>
    </w:p>
    <w:p w14:paraId="167691BB" w14:textId="77777777" w:rsidR="007B451B" w:rsidRPr="00CA4C0B" w:rsidRDefault="007B451B" w:rsidP="007B451B">
      <w:pPr>
        <w:spacing w:after="160" w:line="259" w:lineRule="auto"/>
        <w:rPr>
          <w:rFonts w:ascii="Arial" w:eastAsia="Calibri" w:hAnsi="Arial" w:cs="Arial"/>
          <w:bCs/>
          <w:lang w:val="en-US"/>
        </w:rPr>
      </w:pPr>
      <w:r w:rsidRPr="00CA4C0B">
        <w:rPr>
          <w:rFonts w:ascii="Arial" w:eastAsia="Calibri" w:hAnsi="Arial" w:cs="Arial"/>
          <w:bCs/>
          <w:lang w:val="en-US"/>
        </w:rPr>
        <w:t>A1 = 7.92x10</w:t>
      </w:r>
      <w:r w:rsidRPr="00CA4C0B">
        <w:rPr>
          <w:rFonts w:ascii="Arial" w:eastAsia="Calibri" w:hAnsi="Arial" w:cs="Arial"/>
          <w:bCs/>
          <w:vertAlign w:val="superscript"/>
          <w:lang w:val="en-US"/>
        </w:rPr>
        <w:t>-4</w:t>
      </w:r>
      <w:r w:rsidRPr="00CA4C0B">
        <w:rPr>
          <w:rFonts w:ascii="Arial" w:eastAsia="Calibri" w:hAnsi="Arial" w:cs="Arial"/>
          <w:bCs/>
          <w:lang w:val="en-US"/>
        </w:rPr>
        <w:t xml:space="preserve"> m</w:t>
      </w:r>
      <w:r w:rsidRPr="00CA4C0B">
        <w:rPr>
          <w:rFonts w:ascii="Arial" w:eastAsia="Calibri" w:hAnsi="Arial" w:cs="Arial"/>
          <w:bCs/>
          <w:vertAlign w:val="superscript"/>
          <w:lang w:val="en-US"/>
        </w:rPr>
        <w:t>2</w:t>
      </w:r>
      <w:r w:rsidRPr="00CA4C0B">
        <w:rPr>
          <w:rFonts w:ascii="Arial" w:eastAsia="Calibri" w:hAnsi="Arial" w:cs="Arial"/>
          <w:bCs/>
          <w:lang w:val="en-US"/>
        </w:rPr>
        <w:t xml:space="preserve"> </w:t>
      </w:r>
    </w:p>
    <w:p w14:paraId="5D09922B" w14:textId="5DC16881" w:rsidR="007B451B" w:rsidRPr="00CA4C0B" w:rsidRDefault="007B451B" w:rsidP="007B451B">
      <w:pPr>
        <w:spacing w:after="160" w:line="259" w:lineRule="auto"/>
        <w:rPr>
          <w:rFonts w:ascii="Arial" w:eastAsia="Calibri" w:hAnsi="Arial" w:cs="Arial"/>
          <w:bCs/>
          <w:lang w:val="en-US"/>
        </w:rPr>
      </w:pPr>
      <w:r w:rsidRPr="00CA4C0B">
        <w:rPr>
          <w:rFonts w:ascii="Arial" w:eastAsia="Calibri" w:hAnsi="Arial" w:cs="Arial"/>
          <w:bCs/>
          <w:lang w:val="en-US"/>
        </w:rPr>
        <w:t>A2 = 1.77x10</w:t>
      </w:r>
      <w:r w:rsidRPr="00CA4C0B">
        <w:rPr>
          <w:rFonts w:ascii="Arial" w:eastAsia="Calibri" w:hAnsi="Arial" w:cs="Arial"/>
          <w:bCs/>
          <w:vertAlign w:val="superscript"/>
          <w:lang w:val="en-US"/>
        </w:rPr>
        <w:t>-4</w:t>
      </w:r>
      <w:r w:rsidRPr="00CA4C0B">
        <w:rPr>
          <w:rFonts w:ascii="Arial" w:eastAsia="Calibri" w:hAnsi="Arial" w:cs="Arial"/>
          <w:bCs/>
          <w:lang w:val="en-US"/>
        </w:rPr>
        <w:t xml:space="preserve"> m</w:t>
      </w:r>
      <w:r w:rsidRPr="00CA4C0B">
        <w:rPr>
          <w:rFonts w:ascii="Arial" w:eastAsia="Calibri" w:hAnsi="Arial" w:cs="Arial"/>
          <w:bCs/>
          <w:vertAlign w:val="superscript"/>
          <w:lang w:val="en-US"/>
        </w:rPr>
        <w:t xml:space="preserve">2 </w:t>
      </w:r>
      <w:r w:rsidRPr="00CA4C0B">
        <w:rPr>
          <w:rFonts w:ascii="Arial" w:eastAsia="Calibri" w:hAnsi="Arial" w:cs="Arial"/>
          <w:bCs/>
          <w:lang w:val="en-US"/>
        </w:rPr>
        <w:t xml:space="preserve"> </w:t>
      </w:r>
    </w:p>
    <w:p w14:paraId="5339754E" w14:textId="77777777" w:rsidR="007B451B" w:rsidRPr="007B451B" w:rsidRDefault="007B451B" w:rsidP="007B451B">
      <w:pPr>
        <w:spacing w:after="160" w:line="259" w:lineRule="auto"/>
        <w:rPr>
          <w:rFonts w:ascii="Arial" w:eastAsia="Calibri" w:hAnsi="Arial" w:cs="Arial"/>
          <w:bCs/>
          <w:lang w:val="el-GR"/>
        </w:rPr>
      </w:pPr>
      <w:r w:rsidRPr="007B451B">
        <w:rPr>
          <w:rFonts w:ascii="Arial" w:eastAsia="Calibri" w:hAnsi="Arial" w:cs="Arial"/>
          <w:bCs/>
          <w:lang w:val="el-GR"/>
        </w:rPr>
        <w:t xml:space="preserve">Συντελεστής παροχής  </w:t>
      </w:r>
      <w:proofErr w:type="spellStart"/>
      <w:r w:rsidRPr="007B451B">
        <w:rPr>
          <w:rFonts w:ascii="Arial" w:eastAsia="Calibri" w:hAnsi="Arial" w:cs="Arial"/>
          <w:bCs/>
          <w:lang w:val="el-GR"/>
        </w:rPr>
        <w:t>Cd</w:t>
      </w:r>
      <w:proofErr w:type="spellEnd"/>
      <w:r w:rsidRPr="007B451B">
        <w:rPr>
          <w:rFonts w:ascii="Arial" w:eastAsia="Calibri" w:hAnsi="Arial" w:cs="Arial"/>
          <w:bCs/>
          <w:lang w:val="el-GR"/>
        </w:rPr>
        <w:t xml:space="preserve"> = 0.98 </w:t>
      </w:r>
    </w:p>
    <w:p w14:paraId="0E4C80BD" w14:textId="39F0A194" w:rsidR="0010167A" w:rsidRPr="00E7210E" w:rsidRDefault="007B451B" w:rsidP="0010167A">
      <w:pPr>
        <w:spacing w:after="160" w:line="259" w:lineRule="auto"/>
        <w:jc w:val="center"/>
        <w:rPr>
          <w:rFonts w:ascii="Arial" w:hAnsi="Arial" w:cs="Arial"/>
          <w:color w:val="000000" w:themeColor="text1"/>
          <w:lang w:val="el-GR"/>
        </w:rPr>
      </w:pPr>
      <w:r w:rsidRPr="007B451B">
        <w:rPr>
          <w:rFonts w:ascii="Arial" w:eastAsia="Calibri" w:hAnsi="Arial" w:cs="Arial"/>
          <w:bCs/>
          <w:lang w:val="el-GR"/>
        </w:rPr>
        <w:t xml:space="preserve"> </w:t>
      </w:r>
      <m:oMath>
        <m:r>
          <m:rPr>
            <m:sty m:val="p"/>
          </m:rPr>
          <w:rPr>
            <w:rFonts w:ascii="Cambria Math" w:hAnsi="Cambria Math" w:cs="Arial"/>
            <w:color w:val="000000" w:themeColor="text1"/>
            <w:lang w:val="el-GR"/>
          </w:rPr>
          <w:br/>
        </m:r>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Q</m:t>
            </m:r>
          </m:e>
          <m:sub>
            <m:r>
              <w:rPr>
                <w:rFonts w:ascii="Cambria Math" w:hAnsi="Cambria Math" w:cs="Arial"/>
                <w:color w:val="000000" w:themeColor="text1"/>
                <w:lang w:val="el-GR"/>
              </w:rPr>
              <m:t>V</m:t>
            </m:r>
          </m:sub>
        </m:sSub>
        <m:r>
          <w:rPr>
            <w:rFonts w:ascii="Cambria Math" w:hAnsi="Cambria Math" w:cs="Arial"/>
            <w:color w:val="000000" w:themeColor="text1"/>
            <w:lang w:val="el-GR"/>
          </w:rPr>
          <m:t>=</m:t>
        </m:r>
        <m:f>
          <m:fPr>
            <m:ctrlPr>
              <w:rPr>
                <w:rFonts w:ascii="Cambria Math" w:hAnsi="Cambria Math" w:cs="Arial"/>
                <w:i/>
                <w:color w:val="000000" w:themeColor="text1"/>
                <w:lang w:val="el-GR"/>
              </w:rPr>
            </m:ctrlPr>
          </m:fPr>
          <m:num>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C</m:t>
                </m:r>
              </m:e>
              <m:sub>
                <m:r>
                  <w:rPr>
                    <w:rFonts w:ascii="Cambria Math" w:hAnsi="Cambria Math" w:cs="Arial"/>
                    <w:color w:val="000000" w:themeColor="text1"/>
                    <w:lang w:val="el-GR"/>
                  </w:rPr>
                  <m:t>d</m:t>
                </m:r>
              </m:sub>
            </m:sSub>
            <m:r>
              <w:rPr>
                <w:rFonts w:ascii="Cambria Math" w:hAnsi="Cambria Math" w:cs="Arial"/>
                <w:color w:val="000000" w:themeColor="text1"/>
                <w:lang w:val="el-GR"/>
              </w:rPr>
              <m:t>*</m:t>
            </m:r>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A</m:t>
                </m:r>
              </m:e>
              <m:sub>
                <m:r>
                  <w:rPr>
                    <w:rFonts w:ascii="Cambria Math" w:hAnsi="Cambria Math" w:cs="Arial"/>
                    <w:color w:val="000000" w:themeColor="text1"/>
                    <w:lang w:val="el-GR"/>
                  </w:rPr>
                  <m:t>2</m:t>
                </m:r>
              </m:sub>
            </m:sSub>
          </m:num>
          <m:den>
            <m:rad>
              <m:radPr>
                <m:degHide m:val="1"/>
                <m:ctrlPr>
                  <w:rPr>
                    <w:rFonts w:ascii="Cambria Math" w:hAnsi="Cambria Math" w:cs="Arial"/>
                    <w:i/>
                    <w:color w:val="000000" w:themeColor="text1"/>
                    <w:lang w:val="el-GR"/>
                  </w:rPr>
                </m:ctrlPr>
              </m:radPr>
              <m:deg/>
              <m:e>
                <m:r>
                  <w:rPr>
                    <w:rFonts w:ascii="Cambria Math" w:hAnsi="Cambria Math" w:cs="Arial"/>
                    <w:color w:val="000000" w:themeColor="text1"/>
                    <w:lang w:val="el-GR"/>
                  </w:rPr>
                  <m:t>1-</m:t>
                </m:r>
                <m:sSup>
                  <m:sSupPr>
                    <m:ctrlPr>
                      <w:rPr>
                        <w:rFonts w:ascii="Cambria Math" w:hAnsi="Cambria Math" w:cs="Arial"/>
                        <w:i/>
                        <w:color w:val="000000" w:themeColor="text1"/>
                        <w:lang w:val="el-GR"/>
                      </w:rPr>
                    </m:ctrlPr>
                  </m:sSupPr>
                  <m:e>
                    <m:d>
                      <m:dPr>
                        <m:ctrlPr>
                          <w:rPr>
                            <w:rFonts w:ascii="Cambria Math" w:hAnsi="Cambria Math" w:cs="Arial"/>
                            <w:i/>
                            <w:color w:val="000000" w:themeColor="text1"/>
                            <w:lang w:val="el-GR"/>
                          </w:rPr>
                        </m:ctrlPr>
                      </m:dPr>
                      <m:e>
                        <m:f>
                          <m:fPr>
                            <m:ctrlPr>
                              <w:rPr>
                                <w:rFonts w:ascii="Cambria Math" w:hAnsi="Cambria Math" w:cs="Arial"/>
                                <w:i/>
                                <w:color w:val="000000" w:themeColor="text1"/>
                                <w:lang w:val="el-GR"/>
                              </w:rPr>
                            </m:ctrlPr>
                          </m:fPr>
                          <m:num>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A</m:t>
                                </m:r>
                              </m:e>
                              <m:sub>
                                <m:r>
                                  <w:rPr>
                                    <w:rFonts w:ascii="Cambria Math" w:hAnsi="Cambria Math" w:cs="Arial"/>
                                    <w:color w:val="000000" w:themeColor="text1"/>
                                    <w:lang w:val="el-GR"/>
                                  </w:rPr>
                                  <m:t>2</m:t>
                                </m:r>
                              </m:sub>
                            </m:sSub>
                          </m:num>
                          <m:den>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A</m:t>
                                </m:r>
                              </m:e>
                              <m:sub>
                                <m:r>
                                  <w:rPr>
                                    <w:rFonts w:ascii="Cambria Math" w:hAnsi="Cambria Math" w:cs="Arial"/>
                                    <w:color w:val="000000" w:themeColor="text1"/>
                                    <w:lang w:val="el-GR"/>
                                  </w:rPr>
                                  <m:t>1</m:t>
                                </m:r>
                              </m:sub>
                            </m:sSub>
                          </m:den>
                        </m:f>
                      </m:e>
                    </m:d>
                  </m:e>
                  <m:sup>
                    <m:r>
                      <w:rPr>
                        <w:rFonts w:ascii="Cambria Math" w:hAnsi="Cambria Math" w:cs="Arial"/>
                        <w:color w:val="000000" w:themeColor="text1"/>
                        <w:lang w:val="el-GR"/>
                      </w:rPr>
                      <m:t>2</m:t>
                    </m:r>
                  </m:sup>
                </m:sSup>
              </m:e>
            </m:rad>
          </m:den>
        </m:f>
        <m:r>
          <w:rPr>
            <w:rFonts w:ascii="Cambria Math" w:hAnsi="Cambria Math" w:cs="Arial"/>
            <w:color w:val="000000" w:themeColor="text1"/>
            <w:lang w:val="el-GR"/>
          </w:rPr>
          <m:t>*</m:t>
        </m:r>
        <m:rad>
          <m:radPr>
            <m:degHide m:val="1"/>
            <m:ctrlPr>
              <w:rPr>
                <w:rFonts w:ascii="Cambria Math" w:hAnsi="Cambria Math" w:cs="Arial"/>
                <w:i/>
                <w:color w:val="000000" w:themeColor="text1"/>
                <w:lang w:val="el-GR"/>
              </w:rPr>
            </m:ctrlPr>
          </m:radPr>
          <m:deg/>
          <m:e>
            <m:f>
              <m:fPr>
                <m:ctrlPr>
                  <w:rPr>
                    <w:rFonts w:ascii="Cambria Math" w:hAnsi="Cambria Math" w:cs="Arial"/>
                    <w:i/>
                    <w:color w:val="000000" w:themeColor="text1"/>
                    <w:lang w:val="el-GR"/>
                  </w:rPr>
                </m:ctrlPr>
              </m:fPr>
              <m:num>
                <m:r>
                  <w:rPr>
                    <w:rFonts w:ascii="Cambria Math" w:hAnsi="Cambria Math" w:cs="Arial"/>
                    <w:color w:val="000000" w:themeColor="text1"/>
                    <w:lang w:val="el-GR"/>
                  </w:rPr>
                  <m:t>2</m:t>
                </m:r>
                <m:r>
                  <w:rPr>
                    <w:rFonts w:ascii="Cambria Math" w:hAnsi="Cambria Math" w:cs="Arial"/>
                    <w:color w:val="000000" w:themeColor="text1"/>
                    <w:lang w:val="el-GR"/>
                  </w:rPr>
                  <m:t>Δ</m:t>
                </m:r>
                <m:r>
                  <w:rPr>
                    <w:rFonts w:ascii="Cambria Math" w:hAnsi="Cambria Math" w:cs="Arial"/>
                    <w:color w:val="000000" w:themeColor="text1"/>
                    <w:lang w:val="en-US"/>
                  </w:rPr>
                  <m:t>p</m:t>
                </m:r>
              </m:num>
              <m:den>
                <m:r>
                  <w:rPr>
                    <w:rFonts w:ascii="Cambria Math" w:hAnsi="Cambria Math" w:cs="Arial"/>
                    <w:color w:val="000000" w:themeColor="text1"/>
                    <w:lang w:val="el-GR"/>
                  </w:rPr>
                  <m:t>ρ</m:t>
                </m:r>
              </m:den>
            </m:f>
          </m:e>
        </m:rad>
        <m:r>
          <w:rPr>
            <w:rFonts w:ascii="Cambria Math" w:hAnsi="Cambria Math" w:cs="Arial"/>
            <w:color w:val="000000" w:themeColor="text1"/>
            <w:lang w:val="el-GR"/>
          </w:rPr>
          <m:t>=</m:t>
        </m:r>
        <m:f>
          <m:fPr>
            <m:ctrlPr>
              <w:rPr>
                <w:rFonts w:ascii="Cambria Math" w:hAnsi="Cambria Math" w:cs="Arial"/>
                <w:i/>
                <w:color w:val="000000" w:themeColor="text1"/>
                <w:lang w:val="el-GR"/>
              </w:rPr>
            </m:ctrlPr>
          </m:fPr>
          <m:num>
            <m:r>
              <w:rPr>
                <w:rFonts w:ascii="Cambria Math" w:hAnsi="Cambria Math" w:cs="Arial"/>
                <w:color w:val="000000" w:themeColor="text1"/>
                <w:lang w:val="el-GR"/>
              </w:rPr>
              <m:t>0,98*1,77*</m:t>
            </m:r>
            <m:sSup>
              <m:sSupPr>
                <m:ctrlPr>
                  <w:rPr>
                    <w:rFonts w:ascii="Cambria Math" w:hAnsi="Cambria Math" w:cs="Arial"/>
                    <w:i/>
                    <w:color w:val="000000" w:themeColor="text1"/>
                    <w:lang w:val="el-GR"/>
                  </w:rPr>
                </m:ctrlPr>
              </m:sSupPr>
              <m:e>
                <m:r>
                  <w:rPr>
                    <w:rFonts w:ascii="Cambria Math" w:hAnsi="Cambria Math" w:cs="Arial"/>
                    <w:color w:val="000000" w:themeColor="text1"/>
                    <w:lang w:val="el-GR"/>
                  </w:rPr>
                  <m:t>10</m:t>
                </m:r>
              </m:e>
              <m:sup>
                <m:r>
                  <w:rPr>
                    <w:rFonts w:ascii="Cambria Math" w:hAnsi="Cambria Math" w:cs="Arial"/>
                    <w:color w:val="000000" w:themeColor="text1"/>
                    <w:lang w:val="el-GR"/>
                  </w:rPr>
                  <m:t>-4</m:t>
                </m:r>
              </m:sup>
            </m:sSup>
          </m:num>
          <m:den>
            <m:rad>
              <m:radPr>
                <m:degHide m:val="1"/>
                <m:ctrlPr>
                  <w:rPr>
                    <w:rFonts w:ascii="Cambria Math" w:hAnsi="Cambria Math" w:cs="Arial"/>
                    <w:i/>
                    <w:color w:val="000000" w:themeColor="text1"/>
                    <w:lang w:val="el-GR"/>
                  </w:rPr>
                </m:ctrlPr>
              </m:radPr>
              <m:deg/>
              <m:e>
                <m:r>
                  <w:rPr>
                    <w:rFonts w:ascii="Cambria Math" w:hAnsi="Cambria Math" w:cs="Arial"/>
                    <w:color w:val="000000" w:themeColor="text1"/>
                    <w:lang w:val="el-GR"/>
                  </w:rPr>
                  <m:t>1-</m:t>
                </m:r>
                <m:sSup>
                  <m:sSupPr>
                    <m:ctrlPr>
                      <w:rPr>
                        <w:rFonts w:ascii="Cambria Math" w:hAnsi="Cambria Math" w:cs="Arial"/>
                        <w:i/>
                        <w:color w:val="000000" w:themeColor="text1"/>
                        <w:lang w:val="el-GR"/>
                      </w:rPr>
                    </m:ctrlPr>
                  </m:sSupPr>
                  <m:e>
                    <m:d>
                      <m:dPr>
                        <m:ctrlPr>
                          <w:rPr>
                            <w:rFonts w:ascii="Cambria Math" w:hAnsi="Cambria Math" w:cs="Arial"/>
                            <w:i/>
                            <w:color w:val="000000" w:themeColor="text1"/>
                            <w:lang w:val="el-GR"/>
                          </w:rPr>
                        </m:ctrlPr>
                      </m:dPr>
                      <m:e>
                        <m:f>
                          <m:fPr>
                            <m:ctrlPr>
                              <w:rPr>
                                <w:rFonts w:ascii="Cambria Math" w:hAnsi="Cambria Math" w:cs="Arial"/>
                                <w:i/>
                                <w:color w:val="000000" w:themeColor="text1"/>
                                <w:lang w:val="el-GR"/>
                              </w:rPr>
                            </m:ctrlPr>
                          </m:fPr>
                          <m:num>
                            <m:r>
                              <m:rPr>
                                <m:sty m:val="p"/>
                              </m:rPr>
                              <w:rPr>
                                <w:rFonts w:ascii="Cambria Math" w:eastAsia="Calibri" w:hAnsi="Cambria Math" w:cs="Arial"/>
                                <w:lang w:val="el-GR"/>
                              </w:rPr>
                              <m:t>1.77</m:t>
                            </m:r>
                            <m:r>
                              <m:rPr>
                                <m:sty m:val="p"/>
                              </m:rPr>
                              <w:rPr>
                                <w:rFonts w:ascii="Cambria Math" w:eastAsia="Calibri" w:hAnsi="Cambria Math" w:cs="Arial"/>
                                <w:lang w:val="en-US"/>
                              </w:rPr>
                              <m:t>x</m:t>
                            </m:r>
                            <m:sSup>
                              <m:sSupPr>
                                <m:ctrlPr>
                                  <w:rPr>
                                    <w:rFonts w:ascii="Cambria Math" w:hAnsi="Cambria Math" w:cs="Arial"/>
                                    <w:i/>
                                    <w:color w:val="000000" w:themeColor="text1"/>
                                    <w:lang w:val="el-GR"/>
                                  </w:rPr>
                                </m:ctrlPr>
                              </m:sSupPr>
                              <m:e>
                                <m:r>
                                  <w:rPr>
                                    <w:rFonts w:ascii="Cambria Math" w:hAnsi="Cambria Math" w:cs="Arial"/>
                                    <w:color w:val="000000" w:themeColor="text1"/>
                                    <w:lang w:val="el-GR"/>
                                  </w:rPr>
                                  <m:t>10</m:t>
                                </m:r>
                              </m:e>
                              <m:sup>
                                <m:r>
                                  <w:rPr>
                                    <w:rFonts w:ascii="Cambria Math" w:hAnsi="Cambria Math" w:cs="Arial"/>
                                    <w:color w:val="000000" w:themeColor="text1"/>
                                    <w:lang w:val="el-GR"/>
                                  </w:rPr>
                                  <m:t>-4</m:t>
                                </m:r>
                              </m:sup>
                            </m:sSup>
                          </m:num>
                          <m:den>
                            <m:r>
                              <m:rPr>
                                <m:sty m:val="p"/>
                              </m:rPr>
                              <w:rPr>
                                <w:rFonts w:ascii="Cambria Math" w:eastAsia="Calibri" w:hAnsi="Cambria Math" w:cs="Arial"/>
                                <w:lang w:val="el-GR"/>
                              </w:rPr>
                              <m:t xml:space="preserve"> 7.92</m:t>
                            </m:r>
                            <m:r>
                              <m:rPr>
                                <m:sty m:val="p"/>
                              </m:rPr>
                              <w:rPr>
                                <w:rFonts w:ascii="Cambria Math" w:eastAsia="Calibri" w:hAnsi="Cambria Math" w:cs="Arial"/>
                                <w:lang w:val="en-US"/>
                              </w:rPr>
                              <m:t>x</m:t>
                            </m:r>
                            <m:sSup>
                              <m:sSupPr>
                                <m:ctrlPr>
                                  <w:rPr>
                                    <w:rFonts w:ascii="Cambria Math" w:hAnsi="Cambria Math" w:cs="Arial"/>
                                    <w:i/>
                                    <w:color w:val="000000" w:themeColor="text1"/>
                                    <w:lang w:val="el-GR"/>
                                  </w:rPr>
                                </m:ctrlPr>
                              </m:sSupPr>
                              <m:e>
                                <m:r>
                                  <w:rPr>
                                    <w:rFonts w:ascii="Cambria Math" w:hAnsi="Cambria Math" w:cs="Arial"/>
                                    <w:color w:val="000000" w:themeColor="text1"/>
                                    <w:lang w:val="el-GR"/>
                                  </w:rPr>
                                  <m:t>10</m:t>
                                </m:r>
                              </m:e>
                              <m:sup>
                                <m:r>
                                  <w:rPr>
                                    <w:rFonts w:ascii="Cambria Math" w:hAnsi="Cambria Math" w:cs="Arial"/>
                                    <w:color w:val="000000" w:themeColor="text1"/>
                                    <w:lang w:val="el-GR"/>
                                  </w:rPr>
                                  <m:t>-4</m:t>
                                </m:r>
                              </m:sup>
                            </m:sSup>
                          </m:den>
                        </m:f>
                      </m:e>
                    </m:d>
                  </m:e>
                  <m:sup>
                    <m:r>
                      <w:rPr>
                        <w:rFonts w:ascii="Cambria Math" w:hAnsi="Cambria Math" w:cs="Arial"/>
                        <w:color w:val="000000" w:themeColor="text1"/>
                        <w:lang w:val="el-GR"/>
                      </w:rPr>
                      <m:t>2</m:t>
                    </m:r>
                  </m:sup>
                </m:sSup>
              </m:e>
            </m:rad>
          </m:den>
        </m:f>
        <m:r>
          <w:rPr>
            <w:rFonts w:ascii="Cambria Math" w:hAnsi="Cambria Math" w:cs="Arial"/>
            <w:color w:val="000000" w:themeColor="text1"/>
            <w:lang w:val="el-GR"/>
          </w:rPr>
          <m:t>*</m:t>
        </m:r>
        <m:rad>
          <m:radPr>
            <m:degHide m:val="1"/>
            <m:ctrlPr>
              <w:rPr>
                <w:rFonts w:ascii="Cambria Math" w:hAnsi="Cambria Math" w:cs="Arial"/>
                <w:i/>
                <w:color w:val="000000" w:themeColor="text1"/>
                <w:lang w:val="el-GR"/>
              </w:rPr>
            </m:ctrlPr>
          </m:radPr>
          <m:deg/>
          <m:e>
            <m:r>
              <w:rPr>
                <w:rFonts w:ascii="Cambria Math" w:hAnsi="Cambria Math" w:cs="Arial"/>
                <w:color w:val="000000" w:themeColor="text1"/>
                <w:lang w:val="el-GR"/>
              </w:rPr>
              <m:t>2*9,81</m:t>
            </m:r>
            <m:d>
              <m:dPr>
                <m:ctrlPr>
                  <w:rPr>
                    <w:rFonts w:ascii="Cambria Math" w:hAnsi="Cambria Math" w:cs="Arial"/>
                    <w:i/>
                    <w:color w:val="000000" w:themeColor="text1"/>
                    <w:lang w:val="el-GR"/>
                  </w:rPr>
                </m:ctrlPr>
              </m:dPr>
              <m:e>
                <m:r>
                  <w:rPr>
                    <w:rFonts w:ascii="Cambria Math" w:hAnsi="Cambria Math" w:cs="Arial"/>
                    <w:color w:val="000000" w:themeColor="text1"/>
                    <w:lang w:val="el-GR"/>
                  </w:rPr>
                  <m:t>0,346-0,206</m:t>
                </m:r>
              </m:e>
            </m:d>
          </m:e>
        </m:rad>
        <m:r>
          <w:rPr>
            <w:rFonts w:ascii="Cambria Math" w:hAnsi="Cambria Math" w:cs="Arial"/>
            <w:color w:val="000000" w:themeColor="text1"/>
            <w:lang w:val="el-GR"/>
          </w:rPr>
          <m:t>=</m:t>
        </m:r>
      </m:oMath>
      <w:r w:rsidR="0010167A" w:rsidRPr="00E7210E">
        <w:rPr>
          <w:rFonts w:ascii="Arial" w:hAnsi="Arial" w:cs="Arial"/>
          <w:b/>
          <w:bCs/>
          <w:lang w:val="el-GR"/>
        </w:rPr>
        <w:t>3,04*10</w:t>
      </w:r>
      <w:r w:rsidR="0010167A" w:rsidRPr="00E7210E">
        <w:rPr>
          <w:rFonts w:ascii="Arial" w:hAnsi="Arial" w:cs="Arial"/>
          <w:b/>
          <w:bCs/>
          <w:vertAlign w:val="superscript"/>
          <w:lang w:val="el-GR"/>
        </w:rPr>
        <w:t>-4</w:t>
      </w:r>
      <w:r w:rsidR="002F6E1E">
        <w:rPr>
          <w:rFonts w:ascii="Arial" w:hAnsi="Arial" w:cs="Arial"/>
          <w:b/>
          <w:bCs/>
          <w:lang w:val="en-US"/>
        </w:rPr>
        <w:t>m</w:t>
      </w:r>
      <w:r w:rsidR="002F6E1E" w:rsidRPr="00E7210E">
        <w:rPr>
          <w:rFonts w:ascii="Arial" w:hAnsi="Arial" w:cs="Arial"/>
          <w:b/>
          <w:bCs/>
          <w:vertAlign w:val="superscript"/>
          <w:lang w:val="el-GR"/>
        </w:rPr>
        <w:t>3</w:t>
      </w:r>
      <w:r w:rsidR="002F6E1E" w:rsidRPr="00E7210E">
        <w:rPr>
          <w:rFonts w:ascii="Arial" w:hAnsi="Arial" w:cs="Arial"/>
          <w:b/>
          <w:bCs/>
          <w:lang w:val="el-GR"/>
        </w:rPr>
        <w:t>/</w:t>
      </w:r>
      <w:r w:rsidR="002F6E1E">
        <w:rPr>
          <w:rFonts w:ascii="Arial" w:hAnsi="Arial" w:cs="Arial"/>
          <w:b/>
          <w:bCs/>
          <w:lang w:val="en-US"/>
        </w:rPr>
        <w:t>s</w:t>
      </w:r>
    </w:p>
    <w:p w14:paraId="5349E2A0" w14:textId="27F392A7" w:rsidR="007B451B" w:rsidRPr="00E7210E" w:rsidRDefault="007B451B" w:rsidP="007B451B">
      <w:pPr>
        <w:spacing w:after="160" w:line="259" w:lineRule="auto"/>
        <w:jc w:val="center"/>
        <w:rPr>
          <w:rFonts w:ascii="Arial" w:hAnsi="Arial" w:cs="Arial"/>
          <w:color w:val="000000" w:themeColor="text1"/>
          <w:lang w:val="el-GR"/>
        </w:rPr>
      </w:pPr>
    </w:p>
    <w:p w14:paraId="12D785A9" w14:textId="589B9048" w:rsidR="0010167A" w:rsidRPr="0010167A" w:rsidRDefault="00E7210E" w:rsidP="0010167A">
      <w:pPr>
        <w:spacing w:after="160" w:line="259" w:lineRule="auto"/>
        <w:rPr>
          <w:rFonts w:ascii="Arial" w:hAnsi="Arial" w:cs="Arial"/>
          <w:color w:val="000000" w:themeColor="text1"/>
          <w:lang w:val="el-GR"/>
        </w:rPr>
      </w:pPr>
      <m:oMath>
        <m:f>
          <m:fPr>
            <m:ctrlPr>
              <w:rPr>
                <w:rFonts w:ascii="Cambria Math" w:hAnsi="Cambria Math" w:cs="Arial"/>
                <w:i/>
                <w:color w:val="000000" w:themeColor="text1"/>
                <w:lang w:val="el-GR"/>
              </w:rPr>
            </m:ctrlPr>
          </m:fPr>
          <m:num>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(Q</m:t>
                </m:r>
              </m:e>
              <m:sub>
                <m:r>
                  <w:rPr>
                    <w:rFonts w:ascii="Cambria Math" w:hAnsi="Cambria Math" w:cs="Arial"/>
                    <w:color w:val="000000" w:themeColor="text1"/>
                    <w:lang w:val="el-GR"/>
                  </w:rPr>
                  <m:t>v</m:t>
                </m:r>
              </m:sub>
            </m:sSub>
            <m:r>
              <w:rPr>
                <w:rFonts w:ascii="Cambria Math" w:hAnsi="Cambria Math" w:cs="Arial"/>
                <w:color w:val="000000" w:themeColor="text1"/>
                <w:lang w:val="el-GR"/>
              </w:rPr>
              <m:t>-</m:t>
            </m:r>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Q</m:t>
                </m:r>
              </m:e>
              <m:sub>
                <m:r>
                  <w:rPr>
                    <w:rFonts w:ascii="Cambria Math" w:hAnsi="Cambria Math" w:cs="Arial"/>
                    <w:color w:val="000000" w:themeColor="text1"/>
                    <w:lang w:val="el-GR"/>
                  </w:rPr>
                  <m:t>t</m:t>
                </m:r>
              </m:sub>
            </m:sSub>
            <m:r>
              <w:rPr>
                <w:rFonts w:ascii="Cambria Math" w:hAnsi="Cambria Math" w:cs="Arial"/>
                <w:color w:val="000000" w:themeColor="text1"/>
                <w:lang w:val="el-GR"/>
              </w:rPr>
              <m:t>)</m:t>
            </m:r>
          </m:num>
          <m:den>
            <m:sSub>
              <m:sSubPr>
                <m:ctrlPr>
                  <w:rPr>
                    <w:rFonts w:ascii="Cambria Math" w:hAnsi="Cambria Math" w:cs="Arial"/>
                    <w:i/>
                    <w:color w:val="000000" w:themeColor="text1"/>
                    <w:lang w:val="el-GR"/>
                  </w:rPr>
                </m:ctrlPr>
              </m:sSubPr>
              <m:e>
                <m:r>
                  <w:rPr>
                    <w:rFonts w:ascii="Cambria Math" w:hAnsi="Cambria Math" w:cs="Arial"/>
                    <w:color w:val="000000" w:themeColor="text1"/>
                    <w:lang w:val="en-US"/>
                  </w:rPr>
                  <m:t>Q</m:t>
                </m:r>
              </m:e>
              <m:sub>
                <m:r>
                  <w:rPr>
                    <w:rFonts w:ascii="Cambria Math" w:hAnsi="Cambria Math" w:cs="Arial"/>
                    <w:color w:val="000000" w:themeColor="text1"/>
                    <w:lang w:val="el-GR"/>
                  </w:rPr>
                  <m:t>t</m:t>
                </m:r>
              </m:sub>
            </m:sSub>
          </m:den>
        </m:f>
        <m:r>
          <w:rPr>
            <w:rFonts w:ascii="Cambria Math" w:hAnsi="Cambria Math" w:cs="Arial"/>
            <w:color w:val="000000" w:themeColor="text1"/>
            <w:lang w:val="el-GR"/>
          </w:rPr>
          <m:t>*100</m:t>
        </m:r>
      </m:oMath>
      <w:r w:rsidR="0010167A">
        <w:rPr>
          <w:rFonts w:ascii="Arial" w:hAnsi="Arial" w:cs="Arial"/>
          <w:color w:val="000000" w:themeColor="text1"/>
          <w:lang w:val="el-GR"/>
        </w:rPr>
        <w:t>=</w:t>
      </w:r>
      <m:oMath>
        <m:f>
          <m:fPr>
            <m:ctrlPr>
              <w:rPr>
                <w:rFonts w:ascii="Cambria Math" w:hAnsi="Cambria Math" w:cs="Arial"/>
                <w:i/>
                <w:color w:val="000000" w:themeColor="text1"/>
                <w:lang w:val="el-GR"/>
              </w:rPr>
            </m:ctrlPr>
          </m:fPr>
          <m:num>
            <m:r>
              <m:rPr>
                <m:sty m:val="b"/>
              </m:rPr>
              <w:rPr>
                <w:rFonts w:ascii="Cambria Math" w:hAnsi="Cambria Math" w:cs="Arial"/>
                <w:lang w:val="el-GR"/>
              </w:rPr>
              <m:t>3,04*</m:t>
            </m:r>
            <m:sSup>
              <m:sSupPr>
                <m:ctrlPr>
                  <w:rPr>
                    <w:rFonts w:ascii="Cambria Math" w:hAnsi="Cambria Math" w:cs="Arial"/>
                    <w:b/>
                    <w:bCs/>
                    <w:lang w:val="el-GR"/>
                  </w:rPr>
                </m:ctrlPr>
              </m:sSupPr>
              <m:e>
                <m:r>
                  <m:rPr>
                    <m:sty m:val="bi"/>
                  </m:rPr>
                  <w:rPr>
                    <w:rFonts w:ascii="Cambria Math" w:hAnsi="Cambria Math" w:cs="Arial"/>
                    <w:lang w:val="el-GR"/>
                  </w:rPr>
                  <m:t>10</m:t>
                </m:r>
              </m:e>
              <m:sup>
                <m:r>
                  <m:rPr>
                    <m:sty m:val="bi"/>
                  </m:rPr>
                  <w:rPr>
                    <w:rFonts w:ascii="Cambria Math" w:hAnsi="Cambria Math" w:cs="Arial"/>
                    <w:lang w:val="el-GR"/>
                  </w:rPr>
                  <m:t>-4</m:t>
                </m:r>
              </m:sup>
            </m:sSup>
            <m:r>
              <w:rPr>
                <w:rFonts w:ascii="Cambria Math" w:hAnsi="Cambria Math" w:cs="Arial"/>
                <w:color w:val="000000" w:themeColor="text1"/>
                <w:lang w:val="el-GR"/>
              </w:rPr>
              <m:t>-1,62</m:t>
            </m:r>
            <m:sSup>
              <m:sSupPr>
                <m:ctrlPr>
                  <w:rPr>
                    <w:rFonts w:ascii="Cambria Math" w:hAnsi="Cambria Math" w:cs="Arial"/>
                    <w:b/>
                    <w:bCs/>
                    <w:lang w:val="el-GR"/>
                  </w:rPr>
                </m:ctrlPr>
              </m:sSupPr>
              <m:e>
                <m:r>
                  <m:rPr>
                    <m:sty m:val="bi"/>
                  </m:rPr>
                  <w:rPr>
                    <w:rFonts w:ascii="Cambria Math" w:hAnsi="Cambria Math" w:cs="Arial"/>
                    <w:lang w:val="el-GR"/>
                  </w:rPr>
                  <m:t>10</m:t>
                </m:r>
              </m:e>
              <m:sup>
                <m:r>
                  <m:rPr>
                    <m:sty m:val="bi"/>
                  </m:rPr>
                  <w:rPr>
                    <w:rFonts w:ascii="Cambria Math" w:hAnsi="Cambria Math" w:cs="Arial"/>
                    <w:lang w:val="el-GR"/>
                  </w:rPr>
                  <m:t>-4</m:t>
                </m:r>
              </m:sup>
            </m:sSup>
            <m:r>
              <w:rPr>
                <w:rFonts w:ascii="Cambria Math" w:hAnsi="Cambria Math" w:cs="Arial"/>
                <w:color w:val="000000" w:themeColor="text1"/>
                <w:lang w:val="el-GR"/>
              </w:rPr>
              <m:t>)</m:t>
            </m:r>
          </m:num>
          <m:den>
            <m:r>
              <w:rPr>
                <w:rFonts w:ascii="Cambria Math" w:hAnsi="Cambria Math" w:cs="Arial"/>
                <w:color w:val="000000" w:themeColor="text1"/>
                <w:lang w:val="el-GR"/>
              </w:rPr>
              <m:t>1,62</m:t>
            </m:r>
            <m:sSup>
              <m:sSupPr>
                <m:ctrlPr>
                  <w:rPr>
                    <w:rFonts w:ascii="Cambria Math" w:hAnsi="Cambria Math" w:cs="Arial"/>
                    <w:b/>
                    <w:bCs/>
                    <w:lang w:val="el-GR"/>
                  </w:rPr>
                </m:ctrlPr>
              </m:sSupPr>
              <m:e>
                <m:r>
                  <m:rPr>
                    <m:sty m:val="bi"/>
                  </m:rPr>
                  <w:rPr>
                    <w:rFonts w:ascii="Cambria Math" w:hAnsi="Cambria Math" w:cs="Arial"/>
                    <w:lang w:val="el-GR"/>
                  </w:rPr>
                  <m:t>10</m:t>
                </m:r>
              </m:e>
              <m:sup>
                <m:r>
                  <m:rPr>
                    <m:sty m:val="bi"/>
                  </m:rPr>
                  <w:rPr>
                    <w:rFonts w:ascii="Cambria Math" w:hAnsi="Cambria Math" w:cs="Arial"/>
                    <w:lang w:val="el-GR"/>
                  </w:rPr>
                  <m:t>-4</m:t>
                </m:r>
              </m:sup>
            </m:sSup>
          </m:den>
        </m:f>
      </m:oMath>
      <w:r w:rsidR="0010167A">
        <w:rPr>
          <w:rFonts w:ascii="Arial" w:hAnsi="Arial" w:cs="Arial"/>
          <w:color w:val="000000" w:themeColor="text1"/>
          <w:lang w:val="el-GR"/>
        </w:rPr>
        <w:t>*100=87,65</w:t>
      </w:r>
      <w:r w:rsidR="00CF3DD0">
        <w:rPr>
          <w:rFonts w:ascii="Arial" w:hAnsi="Arial" w:cs="Arial"/>
          <w:color w:val="000000" w:themeColor="text1"/>
          <w:lang w:val="el-GR"/>
        </w:rPr>
        <w:t>%</w:t>
      </w:r>
    </w:p>
    <w:p w14:paraId="35B250A4" w14:textId="77777777" w:rsidR="0010167A" w:rsidRPr="00CA4C0B" w:rsidRDefault="0010167A" w:rsidP="0010167A">
      <w:pPr>
        <w:spacing w:after="160" w:line="259" w:lineRule="auto"/>
        <w:rPr>
          <w:rFonts w:ascii="Arial" w:hAnsi="Arial" w:cs="Arial"/>
          <w:color w:val="000000" w:themeColor="text1"/>
          <w:vertAlign w:val="subscript"/>
          <w:lang w:val="en-US"/>
        </w:rPr>
      </w:pPr>
      <w:r>
        <w:rPr>
          <w:rFonts w:ascii="Arial" w:hAnsi="Arial" w:cs="Arial"/>
          <w:color w:val="000000" w:themeColor="text1"/>
          <w:lang w:val="en-US"/>
        </w:rPr>
        <w:t>H</w:t>
      </w:r>
      <w:r>
        <w:rPr>
          <w:rFonts w:ascii="Arial" w:hAnsi="Arial" w:cs="Arial"/>
          <w:color w:val="000000" w:themeColor="text1"/>
          <w:vertAlign w:val="subscript"/>
          <w:lang w:val="en-US"/>
        </w:rPr>
        <w:t>V</w:t>
      </w:r>
      <w:r w:rsidRPr="00CA4C0B">
        <w:rPr>
          <w:rFonts w:ascii="Arial" w:hAnsi="Arial" w:cs="Arial"/>
          <w:color w:val="000000" w:themeColor="text1"/>
          <w:lang w:val="en-US"/>
        </w:rPr>
        <w:t>=</w:t>
      </w:r>
      <w:r>
        <w:rPr>
          <w:rFonts w:ascii="Arial" w:hAnsi="Arial" w:cs="Arial"/>
          <w:color w:val="000000" w:themeColor="text1"/>
          <w:lang w:val="en-US"/>
        </w:rPr>
        <w:t>h</w:t>
      </w:r>
      <w:r w:rsidRPr="00CA4C0B">
        <w:rPr>
          <w:rFonts w:ascii="Arial" w:hAnsi="Arial" w:cs="Arial"/>
          <w:color w:val="000000" w:themeColor="text1"/>
          <w:vertAlign w:val="subscript"/>
          <w:lang w:val="en-US"/>
        </w:rPr>
        <w:t>1</w:t>
      </w:r>
      <w:r w:rsidRPr="00CA4C0B">
        <w:rPr>
          <w:rFonts w:ascii="Arial" w:hAnsi="Arial" w:cs="Arial"/>
          <w:color w:val="000000" w:themeColor="text1"/>
          <w:lang w:val="en-US"/>
        </w:rPr>
        <w:t>-</w:t>
      </w:r>
      <w:r>
        <w:rPr>
          <w:rFonts w:ascii="Arial" w:hAnsi="Arial" w:cs="Arial"/>
          <w:color w:val="000000" w:themeColor="text1"/>
          <w:lang w:val="en-US"/>
        </w:rPr>
        <w:t>h</w:t>
      </w:r>
      <w:r w:rsidRPr="00CA4C0B">
        <w:rPr>
          <w:rFonts w:ascii="Arial" w:hAnsi="Arial" w:cs="Arial"/>
          <w:color w:val="000000" w:themeColor="text1"/>
          <w:vertAlign w:val="subscript"/>
          <w:lang w:val="en-US"/>
        </w:rPr>
        <w:t>3</w:t>
      </w:r>
    </w:p>
    <w:p w14:paraId="40540F41" w14:textId="0AE392E2" w:rsidR="007B451B" w:rsidRPr="00CA4C0B" w:rsidRDefault="0010167A" w:rsidP="007B451B">
      <w:pPr>
        <w:spacing w:after="160" w:line="259" w:lineRule="auto"/>
        <w:rPr>
          <w:rFonts w:ascii="Arial" w:eastAsia="Calibri" w:hAnsi="Arial" w:cs="Arial"/>
          <w:bCs/>
          <w:lang w:val="en-US"/>
        </w:rPr>
      </w:pPr>
      <w:r w:rsidRPr="00CA4C0B">
        <w:rPr>
          <w:rFonts w:ascii="Arial" w:eastAsia="Calibri" w:hAnsi="Arial" w:cs="Arial"/>
          <w:bCs/>
          <w:lang w:val="en-US"/>
        </w:rPr>
        <w:t xml:space="preserve">    =</w:t>
      </w:r>
      <w:r w:rsidRPr="00CA4C0B">
        <w:rPr>
          <w:b/>
          <w:bCs/>
          <w:color w:val="000000"/>
          <w:sz w:val="22"/>
          <w:szCs w:val="22"/>
          <w:lang w:val="en-US"/>
        </w:rPr>
        <w:t>0,346-0,305</w:t>
      </w:r>
    </w:p>
    <w:p w14:paraId="57868EC3" w14:textId="654063C8" w:rsidR="0010167A" w:rsidRDefault="0010167A" w:rsidP="007B451B">
      <w:pPr>
        <w:spacing w:after="160" w:line="259" w:lineRule="auto"/>
        <w:rPr>
          <w:rFonts w:ascii="Arial" w:eastAsia="Calibri" w:hAnsi="Arial" w:cs="Arial"/>
          <w:bCs/>
          <w:lang w:val="en-US"/>
        </w:rPr>
      </w:pPr>
      <w:r w:rsidRPr="00CA4C0B">
        <w:rPr>
          <w:rFonts w:ascii="Arial" w:eastAsia="Calibri" w:hAnsi="Arial" w:cs="Arial"/>
          <w:bCs/>
          <w:lang w:val="en-US"/>
        </w:rPr>
        <w:t xml:space="preserve">    =0,041</w:t>
      </w:r>
      <w:r>
        <w:rPr>
          <w:rFonts w:ascii="Arial" w:eastAsia="Calibri" w:hAnsi="Arial" w:cs="Arial"/>
          <w:bCs/>
          <w:lang w:val="en-US"/>
        </w:rPr>
        <w:t>m</w:t>
      </w:r>
    </w:p>
    <w:p w14:paraId="7240CCF0" w14:textId="77777777" w:rsidR="0010167A" w:rsidRPr="00CA4C0B" w:rsidRDefault="0010167A" w:rsidP="007B451B">
      <w:pPr>
        <w:spacing w:after="160" w:line="259" w:lineRule="auto"/>
        <w:rPr>
          <w:rFonts w:ascii="Arial" w:eastAsia="Calibri" w:hAnsi="Arial" w:cs="Arial"/>
          <w:bCs/>
          <w:lang w:val="en-US"/>
        </w:rPr>
      </w:pPr>
    </w:p>
    <w:p w14:paraId="33033D15" w14:textId="584517B5" w:rsidR="007B451B" w:rsidRPr="00297CFB" w:rsidRDefault="00297CFB" w:rsidP="007B451B">
      <w:pPr>
        <w:spacing w:after="160" w:line="259" w:lineRule="auto"/>
        <w:rPr>
          <w:rFonts w:ascii="Arial" w:eastAsia="Calibri" w:hAnsi="Arial" w:cs="Arial"/>
          <w:bCs/>
          <w:lang w:val="en-US"/>
        </w:rPr>
      </w:pPr>
      <w:r>
        <w:rPr>
          <w:rFonts w:ascii="Arial" w:eastAsia="Calibri" w:hAnsi="Arial" w:cs="Arial"/>
          <w:bCs/>
          <w:lang w:val="el-GR"/>
        </w:rPr>
        <w:t>Μ</w:t>
      </w:r>
      <w:r w:rsidRPr="007B451B">
        <w:rPr>
          <w:rFonts w:ascii="Arial" w:eastAsia="Calibri" w:hAnsi="Arial" w:cs="Arial"/>
          <w:bCs/>
          <w:lang w:val="el-GR"/>
        </w:rPr>
        <w:t>ετρη</w:t>
      </w:r>
      <w:r>
        <w:rPr>
          <w:rFonts w:ascii="Arial" w:eastAsia="Calibri" w:hAnsi="Arial" w:cs="Arial"/>
          <w:bCs/>
          <w:lang w:val="el-GR"/>
        </w:rPr>
        <w:t>τ</w:t>
      </w:r>
      <w:r w:rsidRPr="007B451B">
        <w:rPr>
          <w:rFonts w:ascii="Arial" w:eastAsia="Calibri" w:hAnsi="Arial" w:cs="Arial"/>
          <w:bCs/>
          <w:lang w:val="el-GR"/>
        </w:rPr>
        <w:t>ής</w:t>
      </w:r>
      <w:r w:rsidR="007B451B" w:rsidRPr="00297CFB">
        <w:rPr>
          <w:rFonts w:ascii="Arial" w:eastAsia="Calibri" w:hAnsi="Arial" w:cs="Arial"/>
          <w:bCs/>
          <w:lang w:val="en-US"/>
        </w:rPr>
        <w:t xml:space="preserve"> Orifice  </w:t>
      </w:r>
    </w:p>
    <w:p w14:paraId="0EA4B7C1" w14:textId="77777777" w:rsidR="007B451B" w:rsidRPr="00CA4C0B" w:rsidRDefault="007B451B" w:rsidP="007B451B">
      <w:pPr>
        <w:spacing w:after="160" w:line="259" w:lineRule="auto"/>
        <w:rPr>
          <w:rFonts w:ascii="Arial" w:eastAsia="Calibri" w:hAnsi="Arial" w:cs="Arial"/>
          <w:bCs/>
          <w:lang w:val="el-GR"/>
        </w:rPr>
      </w:pPr>
      <w:r w:rsidRPr="00297CFB">
        <w:rPr>
          <w:rFonts w:ascii="Arial" w:eastAsia="Calibri" w:hAnsi="Arial" w:cs="Arial"/>
          <w:bCs/>
          <w:lang w:val="en-US"/>
        </w:rPr>
        <w:t>A</w:t>
      </w:r>
      <w:r w:rsidRPr="00CA4C0B">
        <w:rPr>
          <w:rFonts w:ascii="Arial" w:eastAsia="Calibri" w:hAnsi="Arial" w:cs="Arial"/>
          <w:bCs/>
          <w:lang w:val="el-GR"/>
        </w:rPr>
        <w:t>1 = 7.92</w:t>
      </w:r>
      <w:r w:rsidRPr="00297CFB">
        <w:rPr>
          <w:rFonts w:ascii="Arial" w:eastAsia="Calibri" w:hAnsi="Arial" w:cs="Arial"/>
          <w:bCs/>
          <w:lang w:val="en-US"/>
        </w:rPr>
        <w:t>x</w:t>
      </w:r>
      <w:r w:rsidRPr="00CA4C0B">
        <w:rPr>
          <w:rFonts w:ascii="Arial" w:eastAsia="Calibri" w:hAnsi="Arial" w:cs="Arial"/>
          <w:bCs/>
          <w:lang w:val="el-GR"/>
        </w:rPr>
        <w:t xml:space="preserve">10-4 </w:t>
      </w:r>
      <w:r w:rsidRPr="00297CFB">
        <w:rPr>
          <w:rFonts w:ascii="Arial" w:eastAsia="Calibri" w:hAnsi="Arial" w:cs="Arial"/>
          <w:bCs/>
          <w:lang w:val="en-US"/>
        </w:rPr>
        <w:t>m</w:t>
      </w:r>
      <w:r w:rsidRPr="00CA4C0B">
        <w:rPr>
          <w:rFonts w:ascii="Arial" w:eastAsia="Calibri" w:hAnsi="Arial" w:cs="Arial"/>
          <w:bCs/>
          <w:lang w:val="el-GR"/>
        </w:rPr>
        <w:t>2</w:t>
      </w:r>
    </w:p>
    <w:p w14:paraId="1E4B19DC" w14:textId="73DA0953" w:rsidR="007B451B" w:rsidRPr="007B451B" w:rsidRDefault="007B451B" w:rsidP="007B451B">
      <w:pPr>
        <w:spacing w:after="160" w:line="259" w:lineRule="auto"/>
        <w:rPr>
          <w:rFonts w:ascii="Arial" w:eastAsia="Calibri" w:hAnsi="Arial" w:cs="Arial"/>
          <w:bCs/>
          <w:lang w:val="el-GR"/>
        </w:rPr>
      </w:pPr>
      <w:r w:rsidRPr="00CA4C0B">
        <w:rPr>
          <w:rFonts w:ascii="Arial" w:eastAsia="Calibri" w:hAnsi="Arial" w:cs="Arial"/>
          <w:bCs/>
          <w:lang w:val="el-GR"/>
        </w:rPr>
        <w:t xml:space="preserve"> </w:t>
      </w:r>
      <w:r w:rsidRPr="007B451B">
        <w:rPr>
          <w:rFonts w:ascii="Arial" w:eastAsia="Calibri" w:hAnsi="Arial" w:cs="Arial"/>
          <w:bCs/>
          <w:lang w:val="el-GR"/>
        </w:rPr>
        <w:t xml:space="preserve">A2 = 3.14x10-4 m2 </w:t>
      </w:r>
    </w:p>
    <w:p w14:paraId="259D426A" w14:textId="4DC03CB2" w:rsidR="007B451B" w:rsidRPr="007B451B" w:rsidRDefault="007B451B" w:rsidP="007B451B">
      <w:pPr>
        <w:spacing w:after="160" w:line="259" w:lineRule="auto"/>
        <w:rPr>
          <w:rFonts w:ascii="Arial" w:eastAsia="Calibri" w:hAnsi="Arial" w:cs="Arial"/>
          <w:bCs/>
          <w:lang w:val="el-GR"/>
        </w:rPr>
      </w:pPr>
      <w:r w:rsidRPr="007B451B">
        <w:rPr>
          <w:rFonts w:ascii="Arial" w:eastAsia="Calibri" w:hAnsi="Arial" w:cs="Arial"/>
          <w:bCs/>
          <w:lang w:val="el-GR"/>
        </w:rPr>
        <w:t xml:space="preserve">Συντελεστής παροχής  </w:t>
      </w:r>
      <w:proofErr w:type="spellStart"/>
      <w:r w:rsidRPr="007B451B">
        <w:rPr>
          <w:rFonts w:ascii="Arial" w:eastAsia="Calibri" w:hAnsi="Arial" w:cs="Arial"/>
          <w:bCs/>
          <w:lang w:val="el-GR"/>
        </w:rPr>
        <w:t>Cd</w:t>
      </w:r>
      <w:proofErr w:type="spellEnd"/>
      <w:r w:rsidRPr="007B451B">
        <w:rPr>
          <w:rFonts w:ascii="Arial" w:eastAsia="Calibri" w:hAnsi="Arial" w:cs="Arial"/>
          <w:bCs/>
          <w:lang w:val="el-GR"/>
        </w:rPr>
        <w:t xml:space="preserve"> = 0.63 </w:t>
      </w:r>
    </w:p>
    <w:p w14:paraId="67E48AA5" w14:textId="1D09AE68" w:rsidR="004E0676" w:rsidRDefault="004E0676" w:rsidP="007B451B">
      <w:pPr>
        <w:tabs>
          <w:tab w:val="left" w:pos="936"/>
        </w:tabs>
        <w:spacing w:after="160" w:line="259" w:lineRule="auto"/>
        <w:rPr>
          <w:rFonts w:ascii="Arial" w:hAnsi="Arial" w:cs="Arial"/>
          <w:lang w:val="el-GR"/>
        </w:rPr>
      </w:pPr>
    </w:p>
    <w:p w14:paraId="6C509556" w14:textId="3CD0E5A8" w:rsidR="0010167A" w:rsidRPr="00EB1947" w:rsidRDefault="00E7210E" w:rsidP="0010167A">
      <w:pPr>
        <w:spacing w:after="160" w:line="259" w:lineRule="auto"/>
        <w:jc w:val="center"/>
        <w:rPr>
          <w:rFonts w:ascii="Arial" w:hAnsi="Arial" w:cs="Arial"/>
          <w:color w:val="000000" w:themeColor="text1"/>
          <w:lang w:val="en-US"/>
        </w:rPr>
      </w:pPr>
      <m:oMath>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Q</m:t>
            </m:r>
          </m:e>
          <m:sub>
            <m:r>
              <w:rPr>
                <w:rFonts w:ascii="Cambria Math" w:hAnsi="Cambria Math" w:cs="Arial"/>
                <w:color w:val="000000" w:themeColor="text1"/>
                <w:lang w:val="el-GR"/>
              </w:rPr>
              <m:t>V</m:t>
            </m:r>
          </m:sub>
        </m:sSub>
        <m:r>
          <w:rPr>
            <w:rFonts w:ascii="Cambria Math" w:hAnsi="Cambria Math" w:cs="Arial"/>
            <w:color w:val="000000" w:themeColor="text1"/>
            <w:lang w:val="en-US"/>
          </w:rPr>
          <m:t>=</m:t>
        </m:r>
        <m:f>
          <m:fPr>
            <m:ctrlPr>
              <w:rPr>
                <w:rFonts w:ascii="Cambria Math" w:hAnsi="Cambria Math" w:cs="Arial"/>
                <w:i/>
                <w:color w:val="000000" w:themeColor="text1"/>
                <w:lang w:val="el-GR"/>
              </w:rPr>
            </m:ctrlPr>
          </m:fPr>
          <m:num>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C</m:t>
                </m:r>
              </m:e>
              <m:sub>
                <m:r>
                  <w:rPr>
                    <w:rFonts w:ascii="Cambria Math" w:hAnsi="Cambria Math" w:cs="Arial"/>
                    <w:color w:val="000000" w:themeColor="text1"/>
                    <w:lang w:val="el-GR"/>
                  </w:rPr>
                  <m:t>d</m:t>
                </m:r>
              </m:sub>
            </m:sSub>
            <m:r>
              <w:rPr>
                <w:rFonts w:ascii="Cambria Math" w:hAnsi="Cambria Math" w:cs="Arial"/>
                <w:color w:val="000000" w:themeColor="text1"/>
                <w:lang w:val="en-US"/>
              </w:rPr>
              <m:t>*</m:t>
            </m:r>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A</m:t>
                </m:r>
              </m:e>
              <m:sub>
                <m:r>
                  <w:rPr>
                    <w:rFonts w:ascii="Cambria Math" w:hAnsi="Cambria Math" w:cs="Arial"/>
                    <w:color w:val="000000" w:themeColor="text1"/>
                    <w:lang w:val="en-US"/>
                  </w:rPr>
                  <m:t>2</m:t>
                </m:r>
              </m:sub>
            </m:sSub>
          </m:num>
          <m:den>
            <m:rad>
              <m:radPr>
                <m:degHide m:val="1"/>
                <m:ctrlPr>
                  <w:rPr>
                    <w:rFonts w:ascii="Cambria Math" w:hAnsi="Cambria Math" w:cs="Arial"/>
                    <w:i/>
                    <w:color w:val="000000" w:themeColor="text1"/>
                    <w:lang w:val="el-GR"/>
                  </w:rPr>
                </m:ctrlPr>
              </m:radPr>
              <m:deg/>
              <m:e>
                <m:r>
                  <w:rPr>
                    <w:rFonts w:ascii="Cambria Math" w:hAnsi="Cambria Math" w:cs="Arial"/>
                    <w:color w:val="000000" w:themeColor="text1"/>
                    <w:lang w:val="en-US"/>
                  </w:rPr>
                  <m:t>1-</m:t>
                </m:r>
                <m:sSup>
                  <m:sSupPr>
                    <m:ctrlPr>
                      <w:rPr>
                        <w:rFonts w:ascii="Cambria Math" w:hAnsi="Cambria Math" w:cs="Arial"/>
                        <w:i/>
                        <w:color w:val="000000" w:themeColor="text1"/>
                        <w:lang w:val="el-GR"/>
                      </w:rPr>
                    </m:ctrlPr>
                  </m:sSupPr>
                  <m:e>
                    <m:d>
                      <m:dPr>
                        <m:ctrlPr>
                          <w:rPr>
                            <w:rFonts w:ascii="Cambria Math" w:hAnsi="Cambria Math" w:cs="Arial"/>
                            <w:i/>
                            <w:color w:val="000000" w:themeColor="text1"/>
                            <w:lang w:val="el-GR"/>
                          </w:rPr>
                        </m:ctrlPr>
                      </m:dPr>
                      <m:e>
                        <m:f>
                          <m:fPr>
                            <m:ctrlPr>
                              <w:rPr>
                                <w:rFonts w:ascii="Cambria Math" w:hAnsi="Cambria Math" w:cs="Arial"/>
                                <w:i/>
                                <w:color w:val="000000" w:themeColor="text1"/>
                                <w:lang w:val="el-GR"/>
                              </w:rPr>
                            </m:ctrlPr>
                          </m:fPr>
                          <m:num>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A</m:t>
                                </m:r>
                              </m:e>
                              <m:sub>
                                <m:r>
                                  <w:rPr>
                                    <w:rFonts w:ascii="Cambria Math" w:hAnsi="Cambria Math" w:cs="Arial"/>
                                    <w:color w:val="000000" w:themeColor="text1"/>
                                    <w:lang w:val="en-US"/>
                                  </w:rPr>
                                  <m:t>2</m:t>
                                </m:r>
                              </m:sub>
                            </m:sSub>
                          </m:num>
                          <m:den>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A</m:t>
                                </m:r>
                              </m:e>
                              <m:sub>
                                <m:r>
                                  <w:rPr>
                                    <w:rFonts w:ascii="Cambria Math" w:hAnsi="Cambria Math" w:cs="Arial"/>
                                    <w:color w:val="000000" w:themeColor="text1"/>
                                    <w:lang w:val="en-US"/>
                                  </w:rPr>
                                  <m:t>1</m:t>
                                </m:r>
                              </m:sub>
                            </m:sSub>
                          </m:den>
                        </m:f>
                      </m:e>
                    </m:d>
                  </m:e>
                  <m:sup>
                    <m:r>
                      <w:rPr>
                        <w:rFonts w:ascii="Cambria Math" w:hAnsi="Cambria Math" w:cs="Arial"/>
                        <w:color w:val="000000" w:themeColor="text1"/>
                        <w:lang w:val="en-US"/>
                      </w:rPr>
                      <m:t>2</m:t>
                    </m:r>
                  </m:sup>
                </m:sSup>
              </m:e>
            </m:rad>
          </m:den>
        </m:f>
        <m:r>
          <w:rPr>
            <w:rFonts w:ascii="Cambria Math" w:hAnsi="Cambria Math" w:cs="Arial"/>
            <w:color w:val="000000" w:themeColor="text1"/>
            <w:lang w:val="en-US"/>
          </w:rPr>
          <m:t>*</m:t>
        </m:r>
        <m:rad>
          <m:radPr>
            <m:degHide m:val="1"/>
            <m:ctrlPr>
              <w:rPr>
                <w:rFonts w:ascii="Cambria Math" w:hAnsi="Cambria Math" w:cs="Arial"/>
                <w:i/>
                <w:color w:val="000000" w:themeColor="text1"/>
                <w:lang w:val="el-GR"/>
              </w:rPr>
            </m:ctrlPr>
          </m:radPr>
          <m:deg/>
          <m:e>
            <m:f>
              <m:fPr>
                <m:ctrlPr>
                  <w:rPr>
                    <w:rFonts w:ascii="Cambria Math" w:hAnsi="Cambria Math" w:cs="Arial"/>
                    <w:i/>
                    <w:color w:val="000000" w:themeColor="text1"/>
                    <w:lang w:val="el-GR"/>
                  </w:rPr>
                </m:ctrlPr>
              </m:fPr>
              <m:num>
                <m:r>
                  <w:rPr>
                    <w:rFonts w:ascii="Cambria Math" w:hAnsi="Cambria Math" w:cs="Arial"/>
                    <w:color w:val="000000" w:themeColor="text1"/>
                    <w:lang w:val="en-US"/>
                  </w:rPr>
                  <m:t>2</m:t>
                </m:r>
                <m:r>
                  <w:rPr>
                    <w:rFonts w:ascii="Cambria Math" w:hAnsi="Cambria Math" w:cs="Arial"/>
                    <w:color w:val="000000" w:themeColor="text1"/>
                    <w:lang w:val="el-GR"/>
                  </w:rPr>
                  <m:t>Δ</m:t>
                </m:r>
                <m:r>
                  <w:rPr>
                    <w:rFonts w:ascii="Cambria Math" w:hAnsi="Cambria Math" w:cs="Arial"/>
                    <w:color w:val="000000" w:themeColor="text1"/>
                    <w:lang w:val="en-US"/>
                  </w:rPr>
                  <m:t>p</m:t>
                </m:r>
              </m:num>
              <m:den>
                <m:r>
                  <w:rPr>
                    <w:rFonts w:ascii="Cambria Math" w:hAnsi="Cambria Math" w:cs="Arial"/>
                    <w:color w:val="000000" w:themeColor="text1"/>
                    <w:lang w:val="el-GR"/>
                  </w:rPr>
                  <m:t>ρ</m:t>
                </m:r>
              </m:den>
            </m:f>
          </m:e>
        </m:rad>
        <m:r>
          <w:rPr>
            <w:rFonts w:ascii="Cambria Math" w:hAnsi="Cambria Math" w:cs="Arial"/>
            <w:color w:val="000000" w:themeColor="text1"/>
            <w:lang w:val="en-US"/>
          </w:rPr>
          <m:t>=</m:t>
        </m:r>
        <m:f>
          <m:fPr>
            <m:ctrlPr>
              <w:rPr>
                <w:rFonts w:ascii="Cambria Math" w:hAnsi="Cambria Math" w:cs="Arial"/>
                <w:i/>
                <w:color w:val="000000" w:themeColor="text1"/>
                <w:lang w:val="el-GR"/>
              </w:rPr>
            </m:ctrlPr>
          </m:fPr>
          <m:num>
            <m:r>
              <w:rPr>
                <w:rFonts w:ascii="Cambria Math" w:hAnsi="Cambria Math" w:cs="Arial"/>
                <w:color w:val="000000" w:themeColor="text1"/>
                <w:lang w:val="en-US"/>
              </w:rPr>
              <m:t>0,63*3,14*</m:t>
            </m:r>
            <m:sSup>
              <m:sSupPr>
                <m:ctrlPr>
                  <w:rPr>
                    <w:rFonts w:ascii="Cambria Math" w:hAnsi="Cambria Math" w:cs="Arial"/>
                    <w:i/>
                    <w:color w:val="000000" w:themeColor="text1"/>
                    <w:lang w:val="el-GR"/>
                  </w:rPr>
                </m:ctrlPr>
              </m:sSupPr>
              <m:e>
                <m:r>
                  <w:rPr>
                    <w:rFonts w:ascii="Cambria Math" w:hAnsi="Cambria Math" w:cs="Arial"/>
                    <w:color w:val="000000" w:themeColor="text1"/>
                    <w:lang w:val="en-US"/>
                  </w:rPr>
                  <m:t>10</m:t>
                </m:r>
              </m:e>
              <m:sup>
                <m:r>
                  <w:rPr>
                    <w:rFonts w:ascii="Cambria Math" w:hAnsi="Cambria Math" w:cs="Arial"/>
                    <w:color w:val="000000" w:themeColor="text1"/>
                    <w:lang w:val="en-US"/>
                  </w:rPr>
                  <m:t>-4</m:t>
                </m:r>
              </m:sup>
            </m:sSup>
          </m:num>
          <m:den>
            <m:rad>
              <m:radPr>
                <m:degHide m:val="1"/>
                <m:ctrlPr>
                  <w:rPr>
                    <w:rFonts w:ascii="Cambria Math" w:hAnsi="Cambria Math" w:cs="Arial"/>
                    <w:i/>
                    <w:color w:val="000000" w:themeColor="text1"/>
                    <w:lang w:val="el-GR"/>
                  </w:rPr>
                </m:ctrlPr>
              </m:radPr>
              <m:deg/>
              <m:e>
                <m:r>
                  <w:rPr>
                    <w:rFonts w:ascii="Cambria Math" w:hAnsi="Cambria Math" w:cs="Arial"/>
                    <w:color w:val="000000" w:themeColor="text1"/>
                    <w:lang w:val="en-US"/>
                  </w:rPr>
                  <m:t>1-</m:t>
                </m:r>
                <m:sSup>
                  <m:sSupPr>
                    <m:ctrlPr>
                      <w:rPr>
                        <w:rFonts w:ascii="Cambria Math" w:hAnsi="Cambria Math" w:cs="Arial"/>
                        <w:i/>
                        <w:color w:val="000000" w:themeColor="text1"/>
                        <w:lang w:val="el-GR"/>
                      </w:rPr>
                    </m:ctrlPr>
                  </m:sSupPr>
                  <m:e>
                    <m:d>
                      <m:dPr>
                        <m:ctrlPr>
                          <w:rPr>
                            <w:rFonts w:ascii="Cambria Math" w:hAnsi="Cambria Math" w:cs="Arial"/>
                            <w:i/>
                            <w:color w:val="000000" w:themeColor="text1"/>
                            <w:lang w:val="el-GR"/>
                          </w:rPr>
                        </m:ctrlPr>
                      </m:dPr>
                      <m:e>
                        <m:f>
                          <m:fPr>
                            <m:ctrlPr>
                              <w:rPr>
                                <w:rFonts w:ascii="Cambria Math" w:hAnsi="Cambria Math" w:cs="Arial"/>
                                <w:i/>
                                <w:color w:val="000000" w:themeColor="text1"/>
                                <w:lang w:val="el-GR"/>
                              </w:rPr>
                            </m:ctrlPr>
                          </m:fPr>
                          <m:num>
                            <m:r>
                              <m:rPr>
                                <m:sty m:val="p"/>
                              </m:rPr>
                              <w:rPr>
                                <w:rFonts w:ascii="Cambria Math" w:eastAsia="Calibri" w:hAnsi="Cambria Math" w:cs="Arial"/>
                                <w:lang w:val="en-US"/>
                              </w:rPr>
                              <m:t>3,14x</m:t>
                            </m:r>
                            <m:sSup>
                              <m:sSupPr>
                                <m:ctrlPr>
                                  <w:rPr>
                                    <w:rFonts w:ascii="Cambria Math" w:hAnsi="Cambria Math" w:cs="Arial"/>
                                    <w:i/>
                                    <w:color w:val="000000" w:themeColor="text1"/>
                                    <w:lang w:val="el-GR"/>
                                  </w:rPr>
                                </m:ctrlPr>
                              </m:sSupPr>
                              <m:e>
                                <m:r>
                                  <w:rPr>
                                    <w:rFonts w:ascii="Cambria Math" w:hAnsi="Cambria Math" w:cs="Arial"/>
                                    <w:color w:val="000000" w:themeColor="text1"/>
                                    <w:lang w:val="en-US"/>
                                  </w:rPr>
                                  <m:t>10</m:t>
                                </m:r>
                              </m:e>
                              <m:sup>
                                <m:r>
                                  <w:rPr>
                                    <w:rFonts w:ascii="Cambria Math" w:hAnsi="Cambria Math" w:cs="Arial"/>
                                    <w:color w:val="000000" w:themeColor="text1"/>
                                    <w:lang w:val="en-US"/>
                                  </w:rPr>
                                  <m:t>-4</m:t>
                                </m:r>
                              </m:sup>
                            </m:sSup>
                          </m:num>
                          <m:den>
                            <m:r>
                              <m:rPr>
                                <m:sty m:val="p"/>
                              </m:rPr>
                              <w:rPr>
                                <w:rFonts w:ascii="Cambria Math" w:eastAsia="Calibri" w:hAnsi="Cambria Math" w:cs="Arial"/>
                                <w:lang w:val="en-US"/>
                              </w:rPr>
                              <m:t xml:space="preserve"> 7.92x</m:t>
                            </m:r>
                            <m:sSup>
                              <m:sSupPr>
                                <m:ctrlPr>
                                  <w:rPr>
                                    <w:rFonts w:ascii="Cambria Math" w:hAnsi="Cambria Math" w:cs="Arial"/>
                                    <w:i/>
                                    <w:color w:val="000000" w:themeColor="text1"/>
                                    <w:lang w:val="el-GR"/>
                                  </w:rPr>
                                </m:ctrlPr>
                              </m:sSupPr>
                              <m:e>
                                <m:r>
                                  <w:rPr>
                                    <w:rFonts w:ascii="Cambria Math" w:hAnsi="Cambria Math" w:cs="Arial"/>
                                    <w:color w:val="000000" w:themeColor="text1"/>
                                    <w:lang w:val="en-US"/>
                                  </w:rPr>
                                  <m:t>10</m:t>
                                </m:r>
                              </m:e>
                              <m:sup>
                                <m:r>
                                  <w:rPr>
                                    <w:rFonts w:ascii="Cambria Math" w:hAnsi="Cambria Math" w:cs="Arial"/>
                                    <w:color w:val="000000" w:themeColor="text1"/>
                                    <w:lang w:val="en-US"/>
                                  </w:rPr>
                                  <m:t>-4</m:t>
                                </m:r>
                              </m:sup>
                            </m:sSup>
                          </m:den>
                        </m:f>
                      </m:e>
                    </m:d>
                  </m:e>
                  <m:sup>
                    <m:r>
                      <w:rPr>
                        <w:rFonts w:ascii="Cambria Math" w:hAnsi="Cambria Math" w:cs="Arial"/>
                        <w:color w:val="000000" w:themeColor="text1"/>
                        <w:lang w:val="en-US"/>
                      </w:rPr>
                      <m:t>2</m:t>
                    </m:r>
                  </m:sup>
                </m:sSup>
              </m:e>
            </m:rad>
          </m:den>
        </m:f>
        <m:r>
          <w:rPr>
            <w:rFonts w:ascii="Cambria Math" w:hAnsi="Cambria Math" w:cs="Arial"/>
            <w:color w:val="000000" w:themeColor="text1"/>
            <w:lang w:val="en-US"/>
          </w:rPr>
          <m:t>*</m:t>
        </m:r>
        <m:rad>
          <m:radPr>
            <m:degHide m:val="1"/>
            <m:ctrlPr>
              <w:rPr>
                <w:rFonts w:ascii="Cambria Math" w:hAnsi="Cambria Math" w:cs="Arial"/>
                <w:i/>
                <w:color w:val="000000" w:themeColor="text1"/>
                <w:lang w:val="el-GR"/>
              </w:rPr>
            </m:ctrlPr>
          </m:radPr>
          <m:deg/>
          <m:e>
            <m:r>
              <w:rPr>
                <w:rFonts w:ascii="Cambria Math" w:hAnsi="Cambria Math" w:cs="Arial"/>
                <w:color w:val="000000" w:themeColor="text1"/>
                <w:lang w:val="en-US"/>
              </w:rPr>
              <m:t>2*9,81</m:t>
            </m:r>
            <m:d>
              <m:dPr>
                <m:ctrlPr>
                  <w:rPr>
                    <w:rFonts w:ascii="Cambria Math" w:hAnsi="Cambria Math" w:cs="Arial"/>
                    <w:i/>
                    <w:color w:val="000000" w:themeColor="text1"/>
                    <w:lang w:val="el-GR"/>
                  </w:rPr>
                </m:ctrlPr>
              </m:dPr>
              <m:e>
                <m:r>
                  <m:rPr>
                    <m:sty m:val="b"/>
                  </m:rPr>
                  <w:rPr>
                    <w:rFonts w:ascii="Cambria Math" w:hAnsi="Cambria Math"/>
                    <w:color w:val="000000"/>
                    <w:sz w:val="22"/>
                    <w:szCs w:val="22"/>
                    <w:lang w:val="el-GR"/>
                  </w:rPr>
                  <m:t>0</m:t>
                </m:r>
                <m:r>
                  <m:rPr>
                    <m:sty m:val="b"/>
                  </m:rPr>
                  <w:rPr>
                    <w:rFonts w:ascii="Cambria Math" w:hAnsi="Cambria Math"/>
                    <w:color w:val="000000"/>
                    <w:sz w:val="22"/>
                    <w:szCs w:val="22"/>
                    <w:lang w:val="en-US"/>
                  </w:rPr>
                  <m:t>,</m:t>
                </m:r>
                <m:r>
                  <m:rPr>
                    <m:sty m:val="b"/>
                  </m:rPr>
                  <w:rPr>
                    <w:rFonts w:ascii="Cambria Math" w:hAnsi="Cambria Math"/>
                    <w:color w:val="000000"/>
                    <w:sz w:val="22"/>
                    <w:szCs w:val="22"/>
                    <w:lang w:val="el-GR"/>
                  </w:rPr>
                  <m:t>233</m:t>
                </m:r>
                <m:r>
                  <w:rPr>
                    <w:rFonts w:ascii="Cambria Math" w:hAnsi="Cambria Math" w:cs="Arial"/>
                    <w:color w:val="000000" w:themeColor="text1"/>
                    <w:lang w:val="en-US"/>
                  </w:rPr>
                  <m:t>-</m:t>
                </m:r>
                <m:r>
                  <m:rPr>
                    <m:sty m:val="b"/>
                  </m:rPr>
                  <w:rPr>
                    <w:rFonts w:ascii="Cambria Math" w:hAnsi="Cambria Math"/>
                    <w:color w:val="000000"/>
                    <w:sz w:val="22"/>
                    <w:szCs w:val="22"/>
                    <w:lang w:val="el-GR"/>
                  </w:rPr>
                  <m:t>0</m:t>
                </m:r>
                <m:r>
                  <m:rPr>
                    <m:sty m:val="b"/>
                  </m:rPr>
                  <w:rPr>
                    <w:rFonts w:ascii="Cambria Math" w:hAnsi="Cambria Math"/>
                    <w:color w:val="000000"/>
                    <w:sz w:val="22"/>
                    <w:szCs w:val="22"/>
                    <w:lang w:val="en-US"/>
                  </w:rPr>
                  <m:t>,</m:t>
                </m:r>
                <m:r>
                  <m:rPr>
                    <m:sty m:val="b"/>
                  </m:rPr>
                  <w:rPr>
                    <w:rFonts w:ascii="Cambria Math" w:hAnsi="Cambria Math"/>
                    <w:color w:val="000000"/>
                    <w:sz w:val="22"/>
                    <w:szCs w:val="22"/>
                    <w:lang w:val="el-GR"/>
                  </w:rPr>
                  <m:t>132</m:t>
                </m:r>
              </m:e>
            </m:d>
          </m:e>
        </m:rad>
        <m:r>
          <w:rPr>
            <w:rFonts w:ascii="Cambria Math" w:hAnsi="Cambria Math" w:cs="Arial"/>
            <w:color w:val="000000" w:themeColor="text1"/>
            <w:lang w:val="en-US"/>
          </w:rPr>
          <m:t>=</m:t>
        </m:r>
      </m:oMath>
      <w:r w:rsidR="00CF3DD0" w:rsidRPr="00EB1947">
        <w:rPr>
          <w:rFonts w:ascii="Arial" w:hAnsi="Arial" w:cs="Arial"/>
          <w:b/>
          <w:bCs/>
          <w:lang w:val="en-US"/>
        </w:rPr>
        <w:t>2,79*10</w:t>
      </w:r>
      <w:r w:rsidR="00CF3DD0" w:rsidRPr="00EB1947">
        <w:rPr>
          <w:rFonts w:ascii="Arial" w:hAnsi="Arial" w:cs="Arial"/>
          <w:b/>
          <w:bCs/>
          <w:vertAlign w:val="superscript"/>
          <w:lang w:val="en-US"/>
        </w:rPr>
        <w:t>-4</w:t>
      </w:r>
      <w:r w:rsidR="00EB1947">
        <w:rPr>
          <w:rFonts w:ascii="Arial" w:hAnsi="Arial" w:cs="Arial"/>
          <w:b/>
          <w:bCs/>
          <w:lang w:val="en-US"/>
        </w:rPr>
        <w:t>m</w:t>
      </w:r>
      <w:r w:rsidR="00EB1947" w:rsidRPr="00EB1947">
        <w:rPr>
          <w:rFonts w:ascii="Arial" w:hAnsi="Arial" w:cs="Arial"/>
          <w:b/>
          <w:bCs/>
          <w:vertAlign w:val="superscript"/>
          <w:lang w:val="en-US"/>
        </w:rPr>
        <w:t>3</w:t>
      </w:r>
      <w:r w:rsidR="00EB1947" w:rsidRPr="00EB1947">
        <w:rPr>
          <w:rFonts w:ascii="Arial" w:hAnsi="Arial" w:cs="Arial"/>
          <w:b/>
          <w:bCs/>
          <w:lang w:val="en-US"/>
        </w:rPr>
        <w:t>/</w:t>
      </w:r>
      <w:r w:rsidR="00EB1947">
        <w:rPr>
          <w:rFonts w:ascii="Arial" w:hAnsi="Arial" w:cs="Arial"/>
          <w:b/>
          <w:bCs/>
          <w:lang w:val="en-US"/>
        </w:rPr>
        <w:t>s</w:t>
      </w:r>
    </w:p>
    <w:p w14:paraId="6A7DF349" w14:textId="77777777" w:rsidR="0010167A" w:rsidRPr="00EB1947" w:rsidRDefault="0010167A" w:rsidP="0010167A">
      <w:pPr>
        <w:spacing w:after="160" w:line="259" w:lineRule="auto"/>
        <w:jc w:val="center"/>
        <w:rPr>
          <w:rFonts w:ascii="Arial" w:hAnsi="Arial" w:cs="Arial"/>
          <w:color w:val="000000" w:themeColor="text1"/>
          <w:lang w:val="en-US"/>
        </w:rPr>
      </w:pPr>
    </w:p>
    <w:p w14:paraId="7CEB18D9" w14:textId="69360646" w:rsidR="0010167A" w:rsidRPr="00CA4C0B" w:rsidRDefault="00E7210E" w:rsidP="0010167A">
      <w:pPr>
        <w:spacing w:after="160" w:line="259" w:lineRule="auto"/>
        <w:rPr>
          <w:rFonts w:ascii="Arial" w:hAnsi="Arial" w:cs="Arial"/>
          <w:color w:val="000000" w:themeColor="text1"/>
          <w:lang w:val="en-US"/>
        </w:rPr>
      </w:pPr>
      <m:oMath>
        <m:f>
          <m:fPr>
            <m:ctrlPr>
              <w:rPr>
                <w:rFonts w:ascii="Cambria Math" w:hAnsi="Cambria Math" w:cs="Arial"/>
                <w:i/>
                <w:color w:val="000000" w:themeColor="text1"/>
                <w:lang w:val="el-GR"/>
              </w:rPr>
            </m:ctrlPr>
          </m:fPr>
          <m:num>
            <m:sSub>
              <m:sSubPr>
                <m:ctrlPr>
                  <w:rPr>
                    <w:rFonts w:ascii="Cambria Math" w:hAnsi="Cambria Math" w:cs="Arial"/>
                    <w:i/>
                    <w:color w:val="000000" w:themeColor="text1"/>
                    <w:lang w:val="el-GR"/>
                  </w:rPr>
                </m:ctrlPr>
              </m:sSubPr>
              <m:e>
                <m:r>
                  <w:rPr>
                    <w:rFonts w:ascii="Cambria Math" w:hAnsi="Cambria Math" w:cs="Arial"/>
                    <w:color w:val="000000" w:themeColor="text1"/>
                    <w:lang w:val="en-US"/>
                  </w:rPr>
                  <m:t>(</m:t>
                </m:r>
                <m:r>
                  <w:rPr>
                    <w:rFonts w:ascii="Cambria Math" w:hAnsi="Cambria Math" w:cs="Arial"/>
                    <w:color w:val="000000" w:themeColor="text1"/>
                    <w:lang w:val="el-GR"/>
                  </w:rPr>
                  <m:t>Q</m:t>
                </m:r>
              </m:e>
              <m:sub>
                <m:r>
                  <w:rPr>
                    <w:rFonts w:ascii="Cambria Math" w:hAnsi="Cambria Math" w:cs="Arial"/>
                    <w:color w:val="000000" w:themeColor="text1"/>
                    <w:lang w:val="el-GR"/>
                  </w:rPr>
                  <m:t>ο</m:t>
                </m:r>
              </m:sub>
            </m:sSub>
            <m:r>
              <w:rPr>
                <w:rFonts w:ascii="Cambria Math" w:hAnsi="Cambria Math" w:cs="Arial"/>
                <w:color w:val="000000" w:themeColor="text1"/>
                <w:lang w:val="en-US"/>
              </w:rPr>
              <m:t>-</m:t>
            </m:r>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Q</m:t>
                </m:r>
              </m:e>
              <m:sub>
                <m:r>
                  <w:rPr>
                    <w:rFonts w:ascii="Cambria Math" w:hAnsi="Cambria Math" w:cs="Arial"/>
                    <w:color w:val="000000" w:themeColor="text1"/>
                    <w:lang w:val="el-GR"/>
                  </w:rPr>
                  <m:t>t</m:t>
                </m:r>
              </m:sub>
            </m:sSub>
            <m:r>
              <w:rPr>
                <w:rFonts w:ascii="Cambria Math" w:hAnsi="Cambria Math" w:cs="Arial"/>
                <w:color w:val="000000" w:themeColor="text1"/>
                <w:lang w:val="en-US"/>
              </w:rPr>
              <m:t>)</m:t>
            </m:r>
          </m:num>
          <m:den>
            <m:sSub>
              <m:sSubPr>
                <m:ctrlPr>
                  <w:rPr>
                    <w:rFonts w:ascii="Cambria Math" w:hAnsi="Cambria Math" w:cs="Arial"/>
                    <w:i/>
                    <w:color w:val="000000" w:themeColor="text1"/>
                    <w:lang w:val="el-GR"/>
                  </w:rPr>
                </m:ctrlPr>
              </m:sSubPr>
              <m:e>
                <m:r>
                  <w:rPr>
                    <w:rFonts w:ascii="Cambria Math" w:hAnsi="Cambria Math" w:cs="Arial"/>
                    <w:color w:val="000000" w:themeColor="text1"/>
                    <w:lang w:val="en-US"/>
                  </w:rPr>
                  <m:t>Q</m:t>
                </m:r>
              </m:e>
              <m:sub>
                <m:r>
                  <w:rPr>
                    <w:rFonts w:ascii="Cambria Math" w:hAnsi="Cambria Math" w:cs="Arial"/>
                    <w:color w:val="000000" w:themeColor="text1"/>
                    <w:lang w:val="el-GR"/>
                  </w:rPr>
                  <m:t>t</m:t>
                </m:r>
              </m:sub>
            </m:sSub>
          </m:den>
        </m:f>
        <m:r>
          <w:rPr>
            <w:rFonts w:ascii="Cambria Math" w:hAnsi="Cambria Math" w:cs="Arial"/>
            <w:color w:val="000000" w:themeColor="text1"/>
            <w:lang w:val="en-US"/>
          </w:rPr>
          <m:t>*100</m:t>
        </m:r>
      </m:oMath>
      <w:r w:rsidR="0010167A" w:rsidRPr="00CF3DD0">
        <w:rPr>
          <w:rFonts w:ascii="Arial" w:hAnsi="Arial" w:cs="Arial"/>
          <w:color w:val="000000" w:themeColor="text1"/>
          <w:lang w:val="en-US"/>
        </w:rPr>
        <w:t>=</w:t>
      </w:r>
      <m:oMath>
        <m:f>
          <m:fPr>
            <m:ctrlPr>
              <w:rPr>
                <w:rFonts w:ascii="Cambria Math" w:hAnsi="Cambria Math" w:cs="Arial"/>
                <w:i/>
                <w:color w:val="000000" w:themeColor="text1"/>
                <w:lang w:val="el-GR"/>
              </w:rPr>
            </m:ctrlPr>
          </m:fPr>
          <m:num>
            <m:r>
              <m:rPr>
                <m:sty m:val="p"/>
              </m:rPr>
              <w:rPr>
                <w:rFonts w:ascii="Cambria Math" w:hAnsi="Cambria Math" w:cs="Arial"/>
                <w:lang w:val="en-US"/>
              </w:rPr>
              <m:t>2,79*</m:t>
            </m:r>
            <m:sSup>
              <m:sSupPr>
                <m:ctrlPr>
                  <w:rPr>
                    <w:rFonts w:ascii="Cambria Math" w:hAnsi="Cambria Math" w:cs="Arial"/>
                    <w:lang w:val="el-GR"/>
                  </w:rPr>
                </m:ctrlPr>
              </m:sSupPr>
              <m:e>
                <m:r>
                  <w:rPr>
                    <w:rFonts w:ascii="Cambria Math" w:hAnsi="Cambria Math" w:cs="Arial"/>
                    <w:lang w:val="en-US"/>
                  </w:rPr>
                  <m:t>10</m:t>
                </m:r>
              </m:e>
              <m:sup>
                <m:r>
                  <w:rPr>
                    <w:rFonts w:ascii="Cambria Math" w:hAnsi="Cambria Math" w:cs="Arial"/>
                    <w:lang w:val="en-US"/>
                  </w:rPr>
                  <m:t>-4</m:t>
                </m:r>
              </m:sup>
            </m:sSup>
            <m:r>
              <w:rPr>
                <w:rFonts w:ascii="Cambria Math" w:hAnsi="Cambria Math" w:cs="Arial"/>
                <w:color w:val="000000" w:themeColor="text1"/>
                <w:lang w:val="en-US"/>
              </w:rPr>
              <m:t>-1,62</m:t>
            </m:r>
            <m:sSup>
              <m:sSupPr>
                <m:ctrlPr>
                  <w:rPr>
                    <w:rFonts w:ascii="Cambria Math" w:hAnsi="Cambria Math" w:cs="Arial"/>
                    <w:lang w:val="el-GR"/>
                  </w:rPr>
                </m:ctrlPr>
              </m:sSupPr>
              <m:e>
                <m:r>
                  <w:rPr>
                    <w:rFonts w:ascii="Cambria Math" w:hAnsi="Cambria Math" w:cs="Arial"/>
                    <w:lang w:val="en-US"/>
                  </w:rPr>
                  <m:t>10</m:t>
                </m:r>
              </m:e>
              <m:sup>
                <m:r>
                  <w:rPr>
                    <w:rFonts w:ascii="Cambria Math" w:hAnsi="Cambria Math" w:cs="Arial"/>
                    <w:lang w:val="en-US"/>
                  </w:rPr>
                  <m:t>-4</m:t>
                </m:r>
              </m:sup>
            </m:sSup>
            <m:r>
              <w:rPr>
                <w:rFonts w:ascii="Cambria Math" w:hAnsi="Cambria Math" w:cs="Arial"/>
                <w:color w:val="000000" w:themeColor="text1"/>
                <w:lang w:val="en-US"/>
              </w:rPr>
              <m:t>)</m:t>
            </m:r>
          </m:num>
          <m:den>
            <m:r>
              <w:rPr>
                <w:rFonts w:ascii="Cambria Math" w:hAnsi="Cambria Math" w:cs="Arial"/>
                <w:color w:val="000000" w:themeColor="text1"/>
                <w:lang w:val="en-US"/>
              </w:rPr>
              <m:t>1,62</m:t>
            </m:r>
            <m:sSup>
              <m:sSupPr>
                <m:ctrlPr>
                  <w:rPr>
                    <w:rFonts w:ascii="Cambria Math" w:hAnsi="Cambria Math" w:cs="Arial"/>
                    <w:lang w:val="el-GR"/>
                  </w:rPr>
                </m:ctrlPr>
              </m:sSupPr>
              <m:e>
                <m:r>
                  <w:rPr>
                    <w:rFonts w:ascii="Cambria Math" w:hAnsi="Cambria Math" w:cs="Arial"/>
                    <w:lang w:val="en-US"/>
                  </w:rPr>
                  <m:t>10</m:t>
                </m:r>
              </m:e>
              <m:sup>
                <m:r>
                  <w:rPr>
                    <w:rFonts w:ascii="Cambria Math" w:hAnsi="Cambria Math" w:cs="Arial"/>
                    <w:lang w:val="en-US"/>
                  </w:rPr>
                  <m:t>-4</m:t>
                </m:r>
              </m:sup>
            </m:sSup>
          </m:den>
        </m:f>
      </m:oMath>
      <w:r w:rsidR="0010167A" w:rsidRPr="00CF3DD0">
        <w:rPr>
          <w:rFonts w:ascii="Arial" w:hAnsi="Arial" w:cs="Arial"/>
          <w:color w:val="000000" w:themeColor="text1"/>
          <w:lang w:val="en-US"/>
        </w:rPr>
        <w:t>*100=</w:t>
      </w:r>
      <w:r w:rsidR="00CF3DD0" w:rsidRPr="00CF3DD0">
        <w:rPr>
          <w:rFonts w:ascii="Arial" w:hAnsi="Arial" w:cs="Arial"/>
          <w:color w:val="000000" w:themeColor="text1"/>
          <w:lang w:val="en-US"/>
        </w:rPr>
        <w:t>7</w:t>
      </w:r>
      <w:r w:rsidR="00CF3DD0" w:rsidRPr="00CA4C0B">
        <w:rPr>
          <w:rFonts w:ascii="Arial" w:hAnsi="Arial" w:cs="Arial"/>
          <w:color w:val="000000" w:themeColor="text1"/>
          <w:lang w:val="en-US"/>
        </w:rPr>
        <w:t>2,22%</w:t>
      </w:r>
    </w:p>
    <w:p w14:paraId="62253B29" w14:textId="66454341" w:rsidR="0010167A" w:rsidRPr="00CF3DD0" w:rsidRDefault="0010167A" w:rsidP="0010167A">
      <w:pPr>
        <w:spacing w:after="160" w:line="259" w:lineRule="auto"/>
        <w:rPr>
          <w:rFonts w:ascii="Arial" w:hAnsi="Arial" w:cs="Arial"/>
          <w:color w:val="000000" w:themeColor="text1"/>
          <w:vertAlign w:val="subscript"/>
          <w:lang w:val="en-US"/>
        </w:rPr>
      </w:pPr>
      <w:r w:rsidRPr="0010167A">
        <w:rPr>
          <w:rFonts w:ascii="Arial" w:hAnsi="Arial" w:cs="Arial"/>
          <w:color w:val="000000" w:themeColor="text1"/>
          <w:lang w:val="en-US"/>
        </w:rPr>
        <w:t>H</w:t>
      </w:r>
      <w:r>
        <w:rPr>
          <w:rFonts w:ascii="Arial" w:hAnsi="Arial" w:cs="Arial"/>
          <w:color w:val="000000" w:themeColor="text1"/>
          <w:vertAlign w:val="subscript"/>
          <w:lang w:val="el-GR"/>
        </w:rPr>
        <w:t>ο</w:t>
      </w:r>
      <w:r w:rsidRPr="00CF3DD0">
        <w:rPr>
          <w:rFonts w:ascii="Arial" w:hAnsi="Arial" w:cs="Arial"/>
          <w:color w:val="000000" w:themeColor="text1"/>
          <w:lang w:val="en-US"/>
        </w:rPr>
        <w:t>=</w:t>
      </w:r>
      <w:r w:rsidRPr="0010167A">
        <w:rPr>
          <w:rFonts w:ascii="Arial" w:hAnsi="Arial" w:cs="Arial"/>
          <w:color w:val="000000" w:themeColor="text1"/>
          <w:lang w:val="en-US"/>
        </w:rPr>
        <w:t>h</w:t>
      </w:r>
      <w:r w:rsidRPr="00CF3DD0">
        <w:rPr>
          <w:rFonts w:ascii="Arial" w:hAnsi="Arial" w:cs="Arial"/>
          <w:color w:val="000000" w:themeColor="text1"/>
          <w:vertAlign w:val="subscript"/>
          <w:lang w:val="en-US"/>
        </w:rPr>
        <w:t>6</w:t>
      </w:r>
      <w:r w:rsidRPr="00CF3DD0">
        <w:rPr>
          <w:rFonts w:ascii="Arial" w:hAnsi="Arial" w:cs="Arial"/>
          <w:color w:val="000000" w:themeColor="text1"/>
          <w:lang w:val="en-US"/>
        </w:rPr>
        <w:t>-</w:t>
      </w:r>
      <w:r w:rsidRPr="0010167A">
        <w:rPr>
          <w:rFonts w:ascii="Arial" w:hAnsi="Arial" w:cs="Arial"/>
          <w:color w:val="000000" w:themeColor="text1"/>
          <w:lang w:val="en-US"/>
        </w:rPr>
        <w:t>h</w:t>
      </w:r>
      <w:r w:rsidRPr="00CF3DD0">
        <w:rPr>
          <w:rFonts w:ascii="Arial" w:hAnsi="Arial" w:cs="Arial"/>
          <w:color w:val="000000" w:themeColor="text1"/>
          <w:vertAlign w:val="subscript"/>
          <w:lang w:val="en-US"/>
        </w:rPr>
        <w:t>8</w:t>
      </w:r>
    </w:p>
    <w:p w14:paraId="495B7753" w14:textId="673B33EC" w:rsidR="0010167A" w:rsidRPr="00CF3DD0" w:rsidRDefault="0010167A" w:rsidP="0010167A">
      <w:pPr>
        <w:spacing w:after="160" w:line="259" w:lineRule="auto"/>
        <w:rPr>
          <w:rFonts w:ascii="Arial" w:eastAsia="Calibri" w:hAnsi="Arial" w:cs="Arial"/>
          <w:lang w:val="en-US"/>
        </w:rPr>
      </w:pPr>
      <w:r w:rsidRPr="00CF3DD0">
        <w:rPr>
          <w:rFonts w:ascii="Arial" w:eastAsia="Calibri" w:hAnsi="Arial" w:cs="Arial"/>
          <w:lang w:val="en-US"/>
        </w:rPr>
        <w:t xml:space="preserve">    =</w:t>
      </w:r>
      <w:r w:rsidR="00CF3DD0" w:rsidRPr="00CA4C0B">
        <w:rPr>
          <w:b/>
          <w:bCs/>
          <w:color w:val="000000"/>
          <w:sz w:val="22"/>
          <w:szCs w:val="22"/>
          <w:lang w:val="en-US"/>
        </w:rPr>
        <w:t>0,233</w:t>
      </w:r>
      <w:r w:rsidRPr="00CF3DD0">
        <w:rPr>
          <w:color w:val="000000"/>
          <w:lang w:val="en-US"/>
        </w:rPr>
        <w:t>-</w:t>
      </w:r>
      <w:r w:rsidR="00CF3DD0" w:rsidRPr="00CA4C0B">
        <w:rPr>
          <w:b/>
          <w:bCs/>
          <w:color w:val="000000"/>
          <w:sz w:val="22"/>
          <w:szCs w:val="22"/>
          <w:lang w:val="en-US"/>
        </w:rPr>
        <w:t>0,168</w:t>
      </w:r>
    </w:p>
    <w:p w14:paraId="54FD866A" w14:textId="5CBC59B6" w:rsidR="0010167A" w:rsidRPr="0010167A" w:rsidRDefault="0010167A" w:rsidP="0010167A">
      <w:pPr>
        <w:spacing w:after="160" w:line="259" w:lineRule="auto"/>
        <w:rPr>
          <w:rFonts w:ascii="Arial" w:eastAsia="Calibri" w:hAnsi="Arial" w:cs="Arial"/>
          <w:lang w:val="en-US"/>
        </w:rPr>
      </w:pPr>
      <w:r w:rsidRPr="00CF3DD0">
        <w:rPr>
          <w:rFonts w:ascii="Arial" w:eastAsia="Calibri" w:hAnsi="Arial" w:cs="Arial"/>
          <w:lang w:val="en-US"/>
        </w:rPr>
        <w:t xml:space="preserve">    =</w:t>
      </w:r>
      <w:r w:rsidR="00CF3DD0" w:rsidRPr="00CA4C0B">
        <w:rPr>
          <w:rFonts w:ascii="Arial" w:eastAsia="Calibri" w:hAnsi="Arial" w:cs="Arial"/>
          <w:lang w:val="en-US"/>
        </w:rPr>
        <w:t>0,055</w:t>
      </w:r>
      <w:r w:rsidRPr="0010167A">
        <w:rPr>
          <w:rFonts w:ascii="Arial" w:eastAsia="Calibri" w:hAnsi="Arial" w:cs="Arial"/>
          <w:lang w:val="en-US"/>
        </w:rPr>
        <w:t>m</w:t>
      </w:r>
    </w:p>
    <w:p w14:paraId="4670361D" w14:textId="77777777" w:rsidR="007B451B" w:rsidRDefault="007B451B" w:rsidP="007B451B">
      <w:pPr>
        <w:tabs>
          <w:tab w:val="left" w:pos="936"/>
        </w:tabs>
        <w:rPr>
          <w:rFonts w:ascii="Arial" w:hAnsi="Arial" w:cs="Arial"/>
          <w:lang w:val="en-US"/>
        </w:rPr>
      </w:pPr>
    </w:p>
    <w:p w14:paraId="6C1B2E6E" w14:textId="50961C73" w:rsidR="00CF3DD0" w:rsidRDefault="00CF3DD0" w:rsidP="007B451B">
      <w:pPr>
        <w:tabs>
          <w:tab w:val="left" w:pos="936"/>
        </w:tabs>
        <w:rPr>
          <w:rFonts w:ascii="Arial" w:hAnsi="Arial" w:cs="Arial"/>
          <w:lang w:val="en-US"/>
        </w:rPr>
      </w:pPr>
      <w:r>
        <w:rPr>
          <w:rFonts w:ascii="Arial" w:hAnsi="Arial" w:cs="Arial"/>
          <w:color w:val="000000" w:themeColor="text1"/>
          <w:lang w:val="el-GR"/>
        </w:rPr>
        <w:lastRenderedPageBreak/>
        <w:t>Μ</w:t>
      </w:r>
      <w:r w:rsidRPr="00A4330E">
        <w:rPr>
          <w:rFonts w:ascii="Arial" w:hAnsi="Arial" w:cs="Arial"/>
          <w:color w:val="000000" w:themeColor="text1"/>
          <w:lang w:val="el-GR"/>
        </w:rPr>
        <w:t>ετρητή</w:t>
      </w:r>
      <w:r>
        <w:rPr>
          <w:rFonts w:ascii="Arial" w:hAnsi="Arial" w:cs="Arial"/>
          <w:color w:val="000000" w:themeColor="text1"/>
          <w:lang w:val="el-GR"/>
        </w:rPr>
        <w:t>ς</w:t>
      </w:r>
      <w:r w:rsidRPr="00CF3DD0">
        <w:rPr>
          <w:rFonts w:ascii="Arial" w:hAnsi="Arial" w:cs="Arial"/>
          <w:color w:val="000000" w:themeColor="text1"/>
          <w:lang w:val="en-US"/>
        </w:rPr>
        <w:t xml:space="preserve"> Variable</w:t>
      </w:r>
    </w:p>
    <w:p w14:paraId="69D11C82" w14:textId="52E9652F" w:rsidR="00CF3DD0" w:rsidRPr="00CF3DD0" w:rsidRDefault="00CF3DD0" w:rsidP="00CF3DD0">
      <w:pPr>
        <w:spacing w:after="160" w:line="259" w:lineRule="auto"/>
        <w:rPr>
          <w:rFonts w:ascii="Arial" w:hAnsi="Arial" w:cs="Arial"/>
          <w:color w:val="000000" w:themeColor="text1"/>
          <w:lang w:val="en-US"/>
        </w:rPr>
      </w:pPr>
    </w:p>
    <w:p w14:paraId="163F8C75" w14:textId="6B7F9953" w:rsidR="00CF3DD0" w:rsidRPr="002F6E1E" w:rsidRDefault="00CF3DD0" w:rsidP="00CF3DD0">
      <w:pPr>
        <w:spacing w:after="160" w:line="259" w:lineRule="auto"/>
        <w:rPr>
          <w:rFonts w:ascii="Arial" w:hAnsi="Arial" w:cs="Arial"/>
          <w:color w:val="000000" w:themeColor="text1"/>
          <w:u w:val="single"/>
          <w:lang w:val="en-US"/>
        </w:rPr>
      </w:pPr>
      <w:proofErr w:type="spellStart"/>
      <w:r w:rsidRPr="00A4330E">
        <w:rPr>
          <w:rFonts w:ascii="Arial" w:hAnsi="Arial" w:cs="Arial"/>
          <w:color w:val="000000" w:themeColor="text1"/>
          <w:lang w:val="en-US"/>
        </w:rPr>
        <w:t>Qa</w:t>
      </w:r>
      <w:proofErr w:type="spellEnd"/>
      <w:r w:rsidRPr="00CF3DD0">
        <w:rPr>
          <w:rFonts w:ascii="Arial" w:hAnsi="Arial" w:cs="Arial"/>
          <w:color w:val="000000" w:themeColor="text1"/>
          <w:lang w:val="en-US"/>
        </w:rPr>
        <w:t xml:space="preserve"> =</w:t>
      </w:r>
      <m:oMath>
        <m:f>
          <m:fPr>
            <m:ctrlPr>
              <w:rPr>
                <w:rFonts w:ascii="Cambria Math" w:hAnsi="Cambria Math" w:cs="Arial"/>
                <w:i/>
                <w:color w:val="000000" w:themeColor="text1"/>
                <w:lang w:val="el-GR"/>
              </w:rPr>
            </m:ctrlPr>
          </m:fPr>
          <m:num>
            <m:r>
              <w:rPr>
                <w:rFonts w:ascii="Cambria Math" w:hAnsi="Cambria Math" w:cs="Arial"/>
                <w:color w:val="000000" w:themeColor="text1"/>
                <w:lang w:val="el-GR"/>
              </w:rPr>
              <m:t>Q</m:t>
            </m:r>
          </m:num>
          <m:den>
            <m:r>
              <w:rPr>
                <w:rFonts w:ascii="Cambria Math" w:hAnsi="Cambria Math" w:cs="Arial"/>
                <w:color w:val="000000" w:themeColor="text1"/>
                <w:lang w:val="en-US"/>
              </w:rPr>
              <m:t>60000</m:t>
            </m:r>
          </m:den>
        </m:f>
        <m:r>
          <w:rPr>
            <w:rFonts w:ascii="Cambria Math" w:hAnsi="Cambria Math" w:cs="Arial"/>
            <w:color w:val="000000" w:themeColor="text1"/>
            <w:lang w:val="en-US"/>
          </w:rPr>
          <m:t>=</m:t>
        </m:r>
        <m:f>
          <m:fPr>
            <m:ctrlPr>
              <w:rPr>
                <w:rFonts w:ascii="Cambria Math" w:hAnsi="Cambria Math" w:cs="Arial"/>
                <w:i/>
                <w:color w:val="000000" w:themeColor="text1"/>
                <w:lang w:val="el-GR"/>
              </w:rPr>
            </m:ctrlPr>
          </m:fPr>
          <m:num>
            <m:r>
              <w:rPr>
                <w:rFonts w:ascii="Cambria Math" w:hAnsi="Cambria Math" w:cs="Arial"/>
                <w:color w:val="000000" w:themeColor="text1"/>
                <w:lang w:val="en-US"/>
              </w:rPr>
              <m:t>18</m:t>
            </m:r>
          </m:num>
          <m:den>
            <m:r>
              <w:rPr>
                <w:rFonts w:ascii="Cambria Math" w:hAnsi="Cambria Math" w:cs="Arial"/>
                <w:color w:val="000000" w:themeColor="text1"/>
                <w:lang w:val="en-US"/>
              </w:rPr>
              <m:t>60000</m:t>
            </m:r>
          </m:den>
        </m:f>
        <m:r>
          <w:rPr>
            <w:rFonts w:ascii="Cambria Math" w:hAnsi="Cambria Math" w:cs="Arial"/>
            <w:color w:val="000000" w:themeColor="text1"/>
            <w:lang w:val="en-US"/>
          </w:rPr>
          <m:t>=</m:t>
        </m:r>
      </m:oMath>
      <w:r w:rsidRPr="00CA4C0B">
        <w:rPr>
          <w:rFonts w:ascii="Arial" w:hAnsi="Arial" w:cs="Arial"/>
          <w:b/>
          <w:bCs/>
          <w:lang w:val="en-US"/>
        </w:rPr>
        <w:t>3*10</w:t>
      </w:r>
      <w:r w:rsidRPr="00CA4C0B">
        <w:rPr>
          <w:rFonts w:ascii="Arial" w:hAnsi="Arial" w:cs="Arial"/>
          <w:b/>
          <w:bCs/>
          <w:vertAlign w:val="superscript"/>
          <w:lang w:val="en-US"/>
        </w:rPr>
        <w:t>-4</w:t>
      </w:r>
      <w:r w:rsidR="002F6E1E">
        <w:rPr>
          <w:rFonts w:ascii="Arial" w:hAnsi="Arial" w:cs="Arial"/>
          <w:b/>
          <w:bCs/>
          <w:lang w:val="en-US"/>
        </w:rPr>
        <w:t>m</w:t>
      </w:r>
      <w:r w:rsidR="002F6E1E" w:rsidRPr="00EB1947">
        <w:rPr>
          <w:rFonts w:ascii="Arial" w:hAnsi="Arial" w:cs="Arial"/>
          <w:b/>
          <w:bCs/>
          <w:vertAlign w:val="superscript"/>
          <w:lang w:val="en-US"/>
        </w:rPr>
        <w:t>3</w:t>
      </w:r>
      <w:r w:rsidR="002F6E1E" w:rsidRPr="00EB1947">
        <w:rPr>
          <w:rFonts w:ascii="Arial" w:hAnsi="Arial" w:cs="Arial"/>
          <w:b/>
          <w:bCs/>
          <w:lang w:val="en-US"/>
        </w:rPr>
        <w:t>/</w:t>
      </w:r>
      <w:r w:rsidR="002F6E1E">
        <w:rPr>
          <w:rFonts w:ascii="Arial" w:hAnsi="Arial" w:cs="Arial"/>
          <w:b/>
          <w:bCs/>
          <w:lang w:val="en-US"/>
        </w:rPr>
        <w:t>s</w:t>
      </w:r>
    </w:p>
    <w:p w14:paraId="093A64AB" w14:textId="58D4549C" w:rsidR="00CF3DD0" w:rsidRPr="00CA4C0B" w:rsidRDefault="00CF3DD0" w:rsidP="00CF3DD0">
      <w:pPr>
        <w:spacing w:after="160" w:line="259" w:lineRule="auto"/>
        <w:rPr>
          <w:rFonts w:ascii="Arial" w:hAnsi="Arial" w:cs="Arial"/>
          <w:color w:val="000000" w:themeColor="text1"/>
          <w:lang w:val="en-US"/>
        </w:rPr>
      </w:pPr>
    </w:p>
    <w:p w14:paraId="2034A786" w14:textId="6D8ADC48" w:rsidR="00CF3DD0" w:rsidRPr="00CF3DD0" w:rsidRDefault="00CF3DD0" w:rsidP="00CF3DD0">
      <w:pPr>
        <w:spacing w:after="160" w:line="259" w:lineRule="auto"/>
        <w:rPr>
          <w:rFonts w:ascii="Arial" w:hAnsi="Arial" w:cs="Arial"/>
          <w:color w:val="000000" w:themeColor="text1"/>
          <w:lang w:val="en-US"/>
        </w:rPr>
      </w:pPr>
      <m:oMathPara>
        <m:oMathParaPr>
          <m:jc m:val="center"/>
        </m:oMathParaPr>
        <m:oMath>
          <m:r>
            <m:rPr>
              <m:sty m:val="p"/>
            </m:rPr>
            <w:rPr>
              <w:rFonts w:ascii="Cambria Math" w:hAnsi="Cambria Math" w:cs="Arial"/>
              <w:color w:val="000000" w:themeColor="text1"/>
              <w:lang w:val="en-US"/>
            </w:rPr>
            <w:br/>
          </m:r>
          <m:f>
            <m:fPr>
              <m:ctrlPr>
                <w:rPr>
                  <w:rFonts w:ascii="Cambria Math" w:hAnsi="Cambria Math" w:cs="Arial"/>
                  <w:i/>
                  <w:color w:val="000000" w:themeColor="text1"/>
                  <w:lang w:val="el-GR"/>
                </w:rPr>
              </m:ctrlPr>
            </m:fPr>
            <m:num>
              <m:sSub>
                <m:sSubPr>
                  <m:ctrlPr>
                    <w:rPr>
                      <w:rFonts w:ascii="Cambria Math" w:hAnsi="Cambria Math" w:cs="Arial"/>
                      <w:i/>
                      <w:color w:val="000000" w:themeColor="text1"/>
                      <w:lang w:val="el-GR"/>
                    </w:rPr>
                  </m:ctrlPr>
                </m:sSubPr>
                <m:e>
                  <m:r>
                    <w:rPr>
                      <w:rFonts w:ascii="Cambria Math" w:hAnsi="Cambria Math" w:cs="Arial"/>
                      <w:color w:val="000000" w:themeColor="text1"/>
                      <w:lang w:val="en-US"/>
                    </w:rPr>
                    <m:t>(</m:t>
                  </m:r>
                  <m:r>
                    <w:rPr>
                      <w:rFonts w:ascii="Cambria Math" w:hAnsi="Cambria Math" w:cs="Arial"/>
                      <w:color w:val="000000" w:themeColor="text1"/>
                      <w:lang w:val="el-GR"/>
                    </w:rPr>
                    <m:t>Q</m:t>
                  </m:r>
                </m:e>
                <m:sub>
                  <m:r>
                    <w:rPr>
                      <w:rFonts w:ascii="Cambria Math" w:hAnsi="Cambria Math" w:cs="Arial"/>
                      <w:color w:val="000000" w:themeColor="text1"/>
                      <w:lang w:val="en-US"/>
                    </w:rPr>
                    <m:t>a</m:t>
                  </m:r>
                </m:sub>
              </m:sSub>
              <m:r>
                <w:rPr>
                  <w:rFonts w:ascii="Cambria Math" w:hAnsi="Cambria Math" w:cs="Arial"/>
                  <w:color w:val="000000" w:themeColor="text1"/>
                  <w:lang w:val="en-US"/>
                </w:rPr>
                <m:t>-</m:t>
              </m:r>
              <m:sSub>
                <m:sSubPr>
                  <m:ctrlPr>
                    <w:rPr>
                      <w:rFonts w:ascii="Cambria Math" w:hAnsi="Cambria Math" w:cs="Arial"/>
                      <w:i/>
                      <w:color w:val="000000" w:themeColor="text1"/>
                      <w:lang w:val="el-GR"/>
                    </w:rPr>
                  </m:ctrlPr>
                </m:sSubPr>
                <m:e>
                  <m:r>
                    <w:rPr>
                      <w:rFonts w:ascii="Cambria Math" w:hAnsi="Cambria Math" w:cs="Arial"/>
                      <w:color w:val="000000" w:themeColor="text1"/>
                      <w:lang w:val="el-GR"/>
                    </w:rPr>
                    <m:t>Q</m:t>
                  </m:r>
                </m:e>
                <m:sub>
                  <m:r>
                    <w:rPr>
                      <w:rFonts w:ascii="Cambria Math" w:hAnsi="Cambria Math" w:cs="Arial"/>
                      <w:color w:val="000000" w:themeColor="text1"/>
                      <w:lang w:val="el-GR"/>
                    </w:rPr>
                    <m:t>t</m:t>
                  </m:r>
                </m:sub>
              </m:sSub>
              <m:r>
                <w:rPr>
                  <w:rFonts w:ascii="Cambria Math" w:hAnsi="Cambria Math" w:cs="Arial"/>
                  <w:color w:val="000000" w:themeColor="text1"/>
                  <w:lang w:val="en-US"/>
                </w:rPr>
                <m:t>)</m:t>
              </m:r>
            </m:num>
            <m:den>
              <m:sSub>
                <m:sSubPr>
                  <m:ctrlPr>
                    <w:rPr>
                      <w:rFonts w:ascii="Cambria Math" w:hAnsi="Cambria Math" w:cs="Arial"/>
                      <w:i/>
                      <w:color w:val="000000" w:themeColor="text1"/>
                      <w:lang w:val="el-GR"/>
                    </w:rPr>
                  </m:ctrlPr>
                </m:sSubPr>
                <m:e>
                  <m:r>
                    <w:rPr>
                      <w:rFonts w:ascii="Cambria Math" w:hAnsi="Cambria Math" w:cs="Arial"/>
                      <w:color w:val="000000" w:themeColor="text1"/>
                      <w:lang w:val="en-US"/>
                    </w:rPr>
                    <m:t>Q</m:t>
                  </m:r>
                </m:e>
                <m:sub>
                  <m:r>
                    <w:rPr>
                      <w:rFonts w:ascii="Cambria Math" w:hAnsi="Cambria Math" w:cs="Arial"/>
                      <w:color w:val="000000" w:themeColor="text1"/>
                      <w:lang w:val="el-GR"/>
                    </w:rPr>
                    <m:t>t</m:t>
                  </m:r>
                </m:sub>
              </m:sSub>
            </m:den>
          </m:f>
          <m:r>
            <w:rPr>
              <w:rFonts w:ascii="Cambria Math" w:hAnsi="Cambria Math" w:cs="Arial"/>
              <w:color w:val="000000" w:themeColor="text1"/>
              <w:lang w:val="en-US"/>
            </w:rPr>
            <m:t>*100=</m:t>
          </m:r>
          <m:f>
            <m:fPr>
              <m:ctrlPr>
                <w:rPr>
                  <w:rFonts w:ascii="Cambria Math" w:hAnsi="Cambria Math" w:cs="Arial"/>
                  <w:i/>
                  <w:color w:val="000000" w:themeColor="text1"/>
                  <w:lang w:val="el-GR"/>
                </w:rPr>
              </m:ctrlPr>
            </m:fPr>
            <m:num>
              <m:r>
                <m:rPr>
                  <m:sty m:val="p"/>
                </m:rPr>
                <w:rPr>
                  <w:rFonts w:ascii="Cambria Math" w:hAnsi="Cambria Math" w:cs="Arial"/>
                  <w:lang w:val="en-US"/>
                </w:rPr>
                <m:t>(3*</m:t>
              </m:r>
              <m:sSup>
                <m:sSupPr>
                  <m:ctrlPr>
                    <w:rPr>
                      <w:rFonts w:ascii="Cambria Math" w:hAnsi="Cambria Math" w:cs="Arial"/>
                      <w:lang w:val="el-GR"/>
                    </w:rPr>
                  </m:ctrlPr>
                </m:sSupPr>
                <m:e>
                  <m:r>
                    <w:rPr>
                      <w:rFonts w:ascii="Cambria Math" w:hAnsi="Cambria Math" w:cs="Arial"/>
                      <w:lang w:val="en-US"/>
                    </w:rPr>
                    <m:t>10</m:t>
                  </m:r>
                </m:e>
                <m:sup>
                  <m:r>
                    <w:rPr>
                      <w:rFonts w:ascii="Cambria Math" w:hAnsi="Cambria Math" w:cs="Arial"/>
                      <w:lang w:val="en-US"/>
                    </w:rPr>
                    <m:t>-4</m:t>
                  </m:r>
                </m:sup>
              </m:sSup>
              <m:r>
                <w:rPr>
                  <w:rFonts w:ascii="Cambria Math" w:hAnsi="Cambria Math" w:cs="Arial"/>
                  <w:color w:val="000000" w:themeColor="text1"/>
                  <w:lang w:val="en-US"/>
                </w:rPr>
                <m:t>-1,62</m:t>
              </m:r>
              <m:sSup>
                <m:sSupPr>
                  <m:ctrlPr>
                    <w:rPr>
                      <w:rFonts w:ascii="Cambria Math" w:hAnsi="Cambria Math" w:cs="Arial"/>
                      <w:lang w:val="el-GR"/>
                    </w:rPr>
                  </m:ctrlPr>
                </m:sSupPr>
                <m:e>
                  <m:r>
                    <w:rPr>
                      <w:rFonts w:ascii="Cambria Math" w:hAnsi="Cambria Math" w:cs="Arial"/>
                      <w:lang w:val="en-US"/>
                    </w:rPr>
                    <m:t>10</m:t>
                  </m:r>
                </m:e>
                <m:sup>
                  <m:r>
                    <w:rPr>
                      <w:rFonts w:ascii="Cambria Math" w:hAnsi="Cambria Math" w:cs="Arial"/>
                      <w:lang w:val="en-US"/>
                    </w:rPr>
                    <m:t>-4</m:t>
                  </m:r>
                </m:sup>
              </m:sSup>
              <m:r>
                <w:rPr>
                  <w:rFonts w:ascii="Cambria Math" w:hAnsi="Cambria Math" w:cs="Arial"/>
                  <w:color w:val="000000" w:themeColor="text1"/>
                  <w:lang w:val="en-US"/>
                </w:rPr>
                <m:t>)</m:t>
              </m:r>
            </m:num>
            <m:den>
              <m:r>
                <w:rPr>
                  <w:rFonts w:ascii="Cambria Math" w:hAnsi="Cambria Math" w:cs="Arial"/>
                  <w:color w:val="000000" w:themeColor="text1"/>
                  <w:lang w:val="en-US"/>
                </w:rPr>
                <m:t>1,62</m:t>
              </m:r>
              <m:sSup>
                <m:sSupPr>
                  <m:ctrlPr>
                    <w:rPr>
                      <w:rFonts w:ascii="Cambria Math" w:hAnsi="Cambria Math" w:cs="Arial"/>
                      <w:lang w:val="el-GR"/>
                    </w:rPr>
                  </m:ctrlPr>
                </m:sSupPr>
                <m:e>
                  <m:r>
                    <w:rPr>
                      <w:rFonts w:ascii="Cambria Math" w:hAnsi="Cambria Math" w:cs="Arial"/>
                      <w:lang w:val="en-US"/>
                    </w:rPr>
                    <m:t>10</m:t>
                  </m:r>
                </m:e>
                <m:sup>
                  <m:r>
                    <w:rPr>
                      <w:rFonts w:ascii="Cambria Math" w:hAnsi="Cambria Math" w:cs="Arial"/>
                      <w:lang w:val="en-US"/>
                    </w:rPr>
                    <m:t>-4</m:t>
                  </m:r>
                </m:sup>
              </m:sSup>
            </m:den>
          </m:f>
          <m:r>
            <w:rPr>
              <w:rFonts w:ascii="Cambria Math" w:hAnsi="Cambria Math" w:cs="Arial"/>
              <w:color w:val="000000" w:themeColor="text1"/>
              <w:lang w:val="en-US"/>
            </w:rPr>
            <m:t>*100</m:t>
          </m:r>
        </m:oMath>
      </m:oMathPara>
      <w:r>
        <w:rPr>
          <w:rFonts w:ascii="Arial" w:hAnsi="Arial" w:cs="Arial"/>
          <w:color w:val="000000" w:themeColor="text1"/>
          <w:lang w:val="en-US"/>
        </w:rPr>
        <w:t>=</w:t>
      </w:r>
      <w:r w:rsidRPr="00CA4C0B">
        <w:rPr>
          <w:rFonts w:ascii="Arial" w:hAnsi="Arial" w:cs="Arial"/>
          <w:b/>
          <w:bCs/>
          <w:lang w:val="en-US"/>
        </w:rPr>
        <w:t>85.19</w:t>
      </w:r>
      <w:r>
        <w:rPr>
          <w:rFonts w:ascii="Arial" w:hAnsi="Arial" w:cs="Arial"/>
          <w:b/>
          <w:bCs/>
          <w:lang w:val="en-US"/>
        </w:rPr>
        <w:t>%</w:t>
      </w:r>
    </w:p>
    <w:p w14:paraId="18C8AF1D" w14:textId="724F5A5D" w:rsidR="00CF3DD0" w:rsidRPr="00CA4C0B" w:rsidRDefault="00CF3DD0" w:rsidP="00CF3DD0">
      <w:pPr>
        <w:spacing w:after="160" w:line="259" w:lineRule="auto"/>
        <w:rPr>
          <w:rFonts w:ascii="Arial" w:hAnsi="Arial" w:cs="Arial"/>
          <w:color w:val="000000" w:themeColor="text1"/>
          <w:lang w:val="en-US"/>
        </w:rPr>
      </w:pPr>
    </w:p>
    <w:p w14:paraId="501FE609" w14:textId="192A0701" w:rsidR="00CF3DD0" w:rsidRPr="00E7210E" w:rsidRDefault="00CF3DD0" w:rsidP="00297CFB">
      <w:pPr>
        <w:spacing w:after="160" w:line="259" w:lineRule="auto"/>
        <w:rPr>
          <w:rFonts w:ascii="Arial" w:hAnsi="Arial" w:cs="Arial"/>
          <w:lang w:val="en-US"/>
        </w:rPr>
      </w:pPr>
      <w:r w:rsidRPr="00A4330E">
        <w:rPr>
          <w:rFonts w:ascii="Arial" w:hAnsi="Arial" w:cs="Arial"/>
          <w:color w:val="000000" w:themeColor="text1"/>
          <w:lang w:val="en-US"/>
        </w:rPr>
        <w:t>Ha</w:t>
      </w:r>
      <w:r w:rsidRPr="00E7210E">
        <w:rPr>
          <w:rFonts w:ascii="Arial" w:hAnsi="Arial" w:cs="Arial"/>
          <w:color w:val="000000" w:themeColor="text1"/>
          <w:lang w:val="en-US"/>
        </w:rPr>
        <w:t>=</w:t>
      </w:r>
      <w:r w:rsidRPr="00A4330E">
        <w:rPr>
          <w:rFonts w:ascii="Arial" w:hAnsi="Arial" w:cs="Arial"/>
          <w:color w:val="000000" w:themeColor="text1"/>
          <w:lang w:val="en-US"/>
        </w:rPr>
        <w:t>h</w:t>
      </w:r>
      <w:r w:rsidRPr="00E7210E">
        <w:rPr>
          <w:rFonts w:ascii="Arial" w:hAnsi="Arial" w:cs="Arial"/>
          <w:color w:val="000000" w:themeColor="text1"/>
          <w:lang w:val="en-US"/>
        </w:rPr>
        <w:t>4-</w:t>
      </w:r>
      <w:r w:rsidRPr="00A4330E">
        <w:rPr>
          <w:rFonts w:ascii="Arial" w:hAnsi="Arial" w:cs="Arial"/>
          <w:color w:val="000000" w:themeColor="text1"/>
          <w:lang w:val="en-US"/>
        </w:rPr>
        <w:t>h</w:t>
      </w:r>
      <w:r w:rsidRPr="00E7210E">
        <w:rPr>
          <w:rFonts w:ascii="Arial" w:hAnsi="Arial" w:cs="Arial"/>
          <w:color w:val="000000" w:themeColor="text1"/>
          <w:lang w:val="en-US"/>
        </w:rPr>
        <w:t>5</w:t>
      </w:r>
      <w:r w:rsidRPr="00E7210E">
        <w:rPr>
          <w:rFonts w:ascii="Arial" w:hAnsi="Arial" w:cs="Arial"/>
          <w:lang w:val="en-US"/>
        </w:rPr>
        <w:t xml:space="preserve"> = 0.284-0.226=</w:t>
      </w:r>
      <w:r w:rsidR="00297CFB" w:rsidRPr="00E7210E">
        <w:rPr>
          <w:rFonts w:ascii="Arial" w:hAnsi="Arial" w:cs="Arial"/>
          <w:lang w:val="en-US"/>
        </w:rPr>
        <w:t>0.058</w:t>
      </w:r>
      <w:r w:rsidR="002F6E1E">
        <w:rPr>
          <w:rFonts w:ascii="Arial" w:hAnsi="Arial" w:cs="Arial"/>
          <w:lang w:val="en-US"/>
        </w:rPr>
        <w:t>m</w:t>
      </w:r>
    </w:p>
    <w:p w14:paraId="32A9FC0C" w14:textId="3E371CB2" w:rsidR="00297CFB" w:rsidRPr="00E7210E" w:rsidRDefault="00297CFB" w:rsidP="00297CFB">
      <w:pPr>
        <w:spacing w:after="160" w:line="259" w:lineRule="auto"/>
        <w:rPr>
          <w:rFonts w:ascii="Arial" w:hAnsi="Arial" w:cs="Arial"/>
          <w:lang w:val="en-US"/>
        </w:rPr>
      </w:pPr>
    </w:p>
    <w:p w14:paraId="6354A550" w14:textId="4156E74C" w:rsidR="00297CFB" w:rsidRPr="00E7210E" w:rsidRDefault="00297CFB" w:rsidP="00297CFB">
      <w:pPr>
        <w:spacing w:after="160" w:line="259" w:lineRule="auto"/>
        <w:rPr>
          <w:rFonts w:ascii="Arial" w:hAnsi="Arial" w:cs="Arial"/>
          <w:lang w:val="en-US"/>
        </w:rPr>
      </w:pPr>
    </w:p>
    <w:p w14:paraId="2B68E6C6" w14:textId="77777777" w:rsidR="002E0695" w:rsidRDefault="00EB242E" w:rsidP="00EB242E">
      <w:pPr>
        <w:rPr>
          <w:rFonts w:ascii="Arial" w:hAnsi="Arial" w:cs="Arial"/>
          <w:b/>
          <w:lang w:val="el-GR"/>
        </w:rPr>
      </w:pPr>
      <w:r>
        <w:rPr>
          <w:rFonts w:ascii="Arial" w:hAnsi="Arial" w:cs="Arial"/>
          <w:b/>
          <w:lang w:val="el-GR"/>
        </w:rPr>
        <w:t xml:space="preserve">Σχολιασμός </w:t>
      </w:r>
      <w:r w:rsidR="002C79A6" w:rsidRPr="002C79A6">
        <w:rPr>
          <w:rFonts w:ascii="Arial" w:hAnsi="Arial" w:cs="Arial"/>
          <w:b/>
          <w:lang w:val="el-GR"/>
        </w:rPr>
        <w:t>στην ακρίβεια των μετρητών</w:t>
      </w:r>
      <w:r w:rsidR="002E0695">
        <w:rPr>
          <w:rFonts w:ascii="Arial" w:hAnsi="Arial" w:cs="Arial"/>
          <w:b/>
          <w:lang w:val="el-GR"/>
        </w:rPr>
        <w:t xml:space="preserve"> και γιατί ο μετρητής</w:t>
      </w:r>
      <w:r w:rsidR="002E0695" w:rsidRPr="002E0695">
        <w:rPr>
          <w:sz w:val="28"/>
          <w:szCs w:val="28"/>
          <w:lang w:val="el-GR"/>
        </w:rPr>
        <w:t xml:space="preserve"> </w:t>
      </w:r>
      <w:r w:rsidR="002E0695" w:rsidRPr="002E0695">
        <w:rPr>
          <w:rFonts w:ascii="Arial" w:hAnsi="Arial" w:cs="Arial"/>
          <w:b/>
        </w:rPr>
        <w:t>Variable</w:t>
      </w:r>
      <w:r w:rsidR="002E0695">
        <w:rPr>
          <w:rFonts w:ascii="Arial" w:hAnsi="Arial" w:cs="Arial"/>
          <w:b/>
          <w:lang w:val="el-GR"/>
        </w:rPr>
        <w:t xml:space="preserve"> έχει τις  μικρότερες απωλειών από τους άλλους δυο μετρητές</w:t>
      </w:r>
    </w:p>
    <w:p w14:paraId="071BF060" w14:textId="4C09B4C6" w:rsidR="00EB242E" w:rsidRDefault="002E0695" w:rsidP="00EB242E">
      <w:pPr>
        <w:rPr>
          <w:rFonts w:ascii="Arial" w:hAnsi="Arial" w:cs="Arial"/>
          <w:b/>
          <w:lang w:val="el-GR"/>
        </w:rPr>
      </w:pPr>
      <w:r>
        <w:rPr>
          <w:rFonts w:ascii="Arial" w:hAnsi="Arial" w:cs="Arial"/>
          <w:b/>
          <w:lang w:val="el-GR"/>
        </w:rPr>
        <w:t xml:space="preserve"> </w:t>
      </w:r>
    </w:p>
    <w:p w14:paraId="2FD3B578" w14:textId="5CB848B9" w:rsidR="002C79A6" w:rsidRPr="002E0695" w:rsidRDefault="00EB242E" w:rsidP="002C79A6">
      <w:pPr>
        <w:rPr>
          <w:rFonts w:ascii="Arial" w:hAnsi="Arial" w:cs="Arial"/>
          <w:lang w:val="el-GR"/>
        </w:rPr>
      </w:pPr>
      <w:r>
        <w:rPr>
          <w:rFonts w:ascii="Arial" w:hAnsi="Arial" w:cs="Arial"/>
          <w:bCs/>
          <w:lang w:val="el-GR"/>
        </w:rPr>
        <w:t xml:space="preserve">  </w:t>
      </w:r>
      <w:r w:rsidR="002C79A6" w:rsidRPr="002E0695">
        <w:rPr>
          <w:rFonts w:ascii="Arial" w:hAnsi="Arial" w:cs="Arial"/>
          <w:lang w:val="el-GR"/>
        </w:rPr>
        <w:t xml:space="preserve">Το </w:t>
      </w:r>
      <w:proofErr w:type="spellStart"/>
      <w:r w:rsidR="002C79A6" w:rsidRPr="002E0695">
        <w:rPr>
          <w:rFonts w:ascii="Arial" w:hAnsi="Arial" w:cs="Arial"/>
          <w:lang w:val="el-GR"/>
        </w:rPr>
        <w:t>βεντουρίμετρο</w:t>
      </w:r>
      <w:proofErr w:type="spellEnd"/>
      <w:r w:rsidR="002C79A6" w:rsidRPr="002E0695">
        <w:rPr>
          <w:rFonts w:ascii="Arial" w:hAnsi="Arial" w:cs="Arial"/>
          <w:lang w:val="el-GR"/>
        </w:rPr>
        <w:t xml:space="preserve"> συνήθως χρησιμοποιείται για υγρά, είναι δυσκολότερο στην κατασκευή και στην τοποθέτηση του, έχει σχετικά μικρή περιοχή μέτρησης και παρουσιάζει σχετικά μικρές απώλειες λόγω τριβών. Από την </w:t>
      </w:r>
      <w:r w:rsidR="002E0695" w:rsidRPr="002E0695">
        <w:rPr>
          <w:rFonts w:ascii="Arial" w:hAnsi="Arial" w:cs="Arial"/>
          <w:lang w:val="el-GR"/>
        </w:rPr>
        <w:t>άλλη</w:t>
      </w:r>
      <w:r w:rsidR="002C79A6" w:rsidRPr="002E0695">
        <w:rPr>
          <w:rFonts w:ascii="Arial" w:hAnsi="Arial" w:cs="Arial"/>
          <w:lang w:val="el-GR"/>
        </w:rPr>
        <w:t xml:space="preserve"> το διάφραγμα είναι απλό στην κατασκευή και την τοποθέτηση του, έχει μεγάλη περιοχή μέτρησης αλλά παρουσιάζει μεγάλες απώλειες λόγω τριβών. Τέλος </w:t>
      </w:r>
      <w:r w:rsidR="002E0695">
        <w:rPr>
          <w:rFonts w:ascii="Arial" w:hAnsi="Arial" w:cs="Arial"/>
          <w:lang w:val="el-GR"/>
        </w:rPr>
        <w:t>ο πλωτήρας</w:t>
      </w:r>
      <w:r w:rsidR="002C79A6" w:rsidRPr="002E0695">
        <w:rPr>
          <w:rFonts w:ascii="Arial" w:hAnsi="Arial" w:cs="Arial"/>
          <w:lang w:val="el-GR"/>
        </w:rPr>
        <w:t xml:space="preserve"> έχει πολύ μικρές απώλειες λόγω τριβών, αλλά δίνει άμεσα την παροχή μόνο σε περιορισμένες περιοχές μέτρησης.</w:t>
      </w:r>
    </w:p>
    <w:p w14:paraId="6CF43B90" w14:textId="38448716" w:rsidR="002C79A6" w:rsidRPr="00E7210E" w:rsidRDefault="00170E9A" w:rsidP="002C79A6">
      <w:pPr>
        <w:rPr>
          <w:rFonts w:ascii="Arial" w:hAnsi="Arial" w:cs="Arial"/>
          <w:lang w:val="el-GR"/>
        </w:rPr>
      </w:pPr>
      <w:r w:rsidRPr="00E7210E">
        <w:rPr>
          <w:rFonts w:ascii="Arial" w:hAnsi="Arial" w:cs="Arial"/>
          <w:lang w:val="el-GR"/>
        </w:rPr>
        <w:t xml:space="preserve">Στην περιοχή του πλωτήρα, η ροή αναγκάζεται να περάσει από το διάκενο μεταξύ αυτού και του τοιχώματος. Το γεγονός αυτό προκαλεί σημαντική αύξηση της ταχύτητας ροής  και ταυτόχρονα σημαντική μείωση της πίεσης. Έτσι, η χαμηλή πίεση που δημιουργείται στο επάνω μέρος του πλωτήρα τον κρατεί σε ισορροπία, αιωρούμενο σε κάποιο ύψος. </w:t>
      </w:r>
      <w:proofErr w:type="spellStart"/>
      <w:r w:rsidR="00E7210E" w:rsidRPr="00E7210E">
        <w:rPr>
          <w:rFonts w:ascii="Arial" w:hAnsi="Arial" w:cs="Arial"/>
          <w:lang w:val="el-GR"/>
        </w:rPr>
        <w:t>Αφου</w:t>
      </w:r>
      <w:proofErr w:type="spellEnd"/>
      <w:r w:rsidRPr="00E7210E">
        <w:rPr>
          <w:rFonts w:ascii="Arial" w:hAnsi="Arial" w:cs="Arial"/>
          <w:lang w:val="el-GR"/>
        </w:rPr>
        <w:t xml:space="preserve"> το βάρος του πλωτήρα είναι σταθερό</w:t>
      </w:r>
      <w:r w:rsidR="00E7210E" w:rsidRPr="00E7210E">
        <w:rPr>
          <w:rFonts w:ascii="Arial" w:hAnsi="Arial" w:cs="Arial"/>
          <w:lang w:val="el-GR"/>
        </w:rPr>
        <w:t xml:space="preserve"> </w:t>
      </w:r>
      <w:r w:rsidRPr="00E7210E">
        <w:rPr>
          <w:rFonts w:ascii="Arial" w:hAnsi="Arial" w:cs="Arial"/>
          <w:lang w:val="el-GR"/>
        </w:rPr>
        <w:t xml:space="preserve"> η δύναμη πίεσης που το αντισταθμίζει στη θέση ισορροπίας είναι επίσης σταθερή. Κατά συνέπεια, η </w:t>
      </w:r>
      <w:proofErr w:type="spellStart"/>
      <w:r w:rsidRPr="00E7210E">
        <w:rPr>
          <w:rFonts w:ascii="Arial" w:hAnsi="Arial" w:cs="Arial"/>
          <w:lang w:val="el-GR"/>
        </w:rPr>
        <w:t>υποπίεση</w:t>
      </w:r>
      <w:proofErr w:type="spellEnd"/>
      <w:r w:rsidRPr="00E7210E">
        <w:rPr>
          <w:rFonts w:ascii="Arial" w:hAnsi="Arial" w:cs="Arial"/>
          <w:lang w:val="el-GR"/>
        </w:rPr>
        <w:t xml:space="preserve"> στο επάνω μέρος του πλωτήρα που δημιουργεί αυτήν τη δύναμη, όπως και η ταχύτητα ροής στο διάκενο, είναι σταθερές, δηλαδή ανεξάρτητες από την παροχή</w:t>
      </w:r>
      <w:r w:rsidR="00E7210E" w:rsidRPr="00E7210E">
        <w:rPr>
          <w:rFonts w:ascii="Arial" w:hAnsi="Arial" w:cs="Arial"/>
          <w:lang w:val="el-GR"/>
        </w:rPr>
        <w:t>.</w:t>
      </w:r>
    </w:p>
    <w:p w14:paraId="789DB4D6" w14:textId="77777777" w:rsidR="002C79A6" w:rsidRDefault="002C79A6" w:rsidP="002C79A6">
      <w:pPr>
        <w:rPr>
          <w:lang w:val="el-GR"/>
        </w:rPr>
      </w:pPr>
      <w:bookmarkStart w:id="2" w:name="_GoBack"/>
      <w:bookmarkEnd w:id="2"/>
    </w:p>
    <w:p w14:paraId="514DD1D3" w14:textId="77D99423" w:rsidR="00CF3DD0" w:rsidRDefault="00CF3DD0" w:rsidP="002C79A6">
      <w:pPr>
        <w:rPr>
          <w:rFonts w:ascii="Arial" w:hAnsi="Arial" w:cs="Arial"/>
          <w:lang w:val="el-GR"/>
        </w:rPr>
      </w:pPr>
      <w:r w:rsidRPr="00EB242E">
        <w:rPr>
          <w:rFonts w:ascii="Arial" w:hAnsi="Arial" w:cs="Arial"/>
          <w:lang w:val="el-GR"/>
        </w:rPr>
        <w:lastRenderedPageBreak/>
        <w:t xml:space="preserve">          </w:t>
      </w:r>
      <w:r w:rsidR="008816DF">
        <w:rPr>
          <w:rFonts w:ascii="Arial" w:hAnsi="Arial" w:cs="Arial"/>
          <w:lang w:val="el-GR"/>
        </w:rPr>
        <w:t>Ακολουθούν τα διαγράμματα των ενεργειακών απωλειών προς τις 3 παροχές</w:t>
      </w:r>
      <w:r w:rsidR="00884173">
        <w:rPr>
          <w:rFonts w:ascii="Arial" w:hAnsi="Arial" w:cs="Arial"/>
          <w:noProof/>
          <w:lang w:val="el-GR"/>
        </w:rPr>
        <w:drawing>
          <wp:inline distT="0" distB="0" distL="0" distR="0" wp14:anchorId="79A1FFE9" wp14:editId="03291579">
            <wp:extent cx="5486400" cy="3200400"/>
            <wp:effectExtent l="0" t="0" r="0" b="0"/>
            <wp:docPr id="235" name="Γράφημα 2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BE7ABF6" w14:textId="77777777" w:rsidR="00884173" w:rsidRDefault="00884173" w:rsidP="002C79A6">
      <w:pPr>
        <w:rPr>
          <w:rFonts w:ascii="Arial" w:hAnsi="Arial" w:cs="Arial"/>
          <w:lang w:val="el-GR"/>
        </w:rPr>
      </w:pPr>
    </w:p>
    <w:p w14:paraId="49C503B3" w14:textId="0BA64E80" w:rsidR="00884173" w:rsidRDefault="00884173" w:rsidP="002C79A6">
      <w:pPr>
        <w:rPr>
          <w:rFonts w:ascii="Arial" w:hAnsi="Arial" w:cs="Arial"/>
          <w:lang w:val="el-GR"/>
        </w:rPr>
      </w:pPr>
      <w:r>
        <w:rPr>
          <w:rFonts w:ascii="Arial" w:hAnsi="Arial" w:cs="Arial"/>
          <w:noProof/>
          <w:lang w:val="el-GR"/>
        </w:rPr>
        <w:drawing>
          <wp:inline distT="0" distB="0" distL="0" distR="0" wp14:anchorId="061E2ACB" wp14:editId="008758B1">
            <wp:extent cx="5486400" cy="3200400"/>
            <wp:effectExtent l="0" t="0" r="0" b="0"/>
            <wp:docPr id="240" name="Γράφημα 2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978D3A3" w14:textId="77777777" w:rsidR="00884173" w:rsidRDefault="00884173" w:rsidP="002C79A6">
      <w:pPr>
        <w:rPr>
          <w:rFonts w:ascii="Arial" w:hAnsi="Arial" w:cs="Arial"/>
          <w:lang w:val="el-GR"/>
        </w:rPr>
      </w:pPr>
    </w:p>
    <w:p w14:paraId="05ECE59B" w14:textId="77777777" w:rsidR="00884173" w:rsidRDefault="00884173" w:rsidP="002C79A6">
      <w:pPr>
        <w:rPr>
          <w:rFonts w:ascii="Arial" w:hAnsi="Arial" w:cs="Arial"/>
          <w:lang w:val="el-GR"/>
        </w:rPr>
      </w:pPr>
    </w:p>
    <w:p w14:paraId="334BB8A2" w14:textId="77777777" w:rsidR="00884173" w:rsidRDefault="00884173" w:rsidP="002C79A6">
      <w:pPr>
        <w:rPr>
          <w:rFonts w:ascii="Arial" w:hAnsi="Arial" w:cs="Arial"/>
          <w:lang w:val="el-GR"/>
        </w:rPr>
      </w:pPr>
    </w:p>
    <w:p w14:paraId="6D650A5A" w14:textId="77777777" w:rsidR="00884173" w:rsidRDefault="00884173" w:rsidP="002C79A6">
      <w:pPr>
        <w:rPr>
          <w:rFonts w:ascii="Arial" w:hAnsi="Arial" w:cs="Arial"/>
          <w:lang w:val="el-GR"/>
        </w:rPr>
      </w:pPr>
    </w:p>
    <w:p w14:paraId="54633582" w14:textId="77777777" w:rsidR="00884173" w:rsidRDefault="00884173" w:rsidP="002C79A6">
      <w:pPr>
        <w:rPr>
          <w:rFonts w:ascii="Arial" w:hAnsi="Arial" w:cs="Arial"/>
          <w:lang w:val="el-GR"/>
        </w:rPr>
      </w:pPr>
    </w:p>
    <w:p w14:paraId="626F2FDC" w14:textId="77777777" w:rsidR="00884173" w:rsidRDefault="00884173" w:rsidP="002C79A6">
      <w:pPr>
        <w:rPr>
          <w:rFonts w:ascii="Arial" w:hAnsi="Arial" w:cs="Arial"/>
          <w:lang w:val="el-GR"/>
        </w:rPr>
      </w:pPr>
    </w:p>
    <w:p w14:paraId="37B71FCE" w14:textId="15D28328" w:rsidR="00884173" w:rsidRDefault="008816DF" w:rsidP="002C79A6">
      <w:pPr>
        <w:rPr>
          <w:rFonts w:ascii="Arial" w:hAnsi="Arial" w:cs="Arial"/>
          <w:lang w:val="el-GR"/>
        </w:rPr>
      </w:pPr>
      <w:r>
        <w:rPr>
          <w:rFonts w:ascii="Arial" w:hAnsi="Arial" w:cs="Arial"/>
          <w:noProof/>
          <w:lang w:val="el-GR"/>
        </w:rPr>
        <w:lastRenderedPageBreak/>
        <w:drawing>
          <wp:inline distT="0" distB="0" distL="0" distR="0" wp14:anchorId="47FE5DD6" wp14:editId="6D5A6C36">
            <wp:extent cx="5486400" cy="3200400"/>
            <wp:effectExtent l="0" t="0" r="0" b="0"/>
            <wp:docPr id="241" name="Γράφημα 2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95EE962" w14:textId="77777777" w:rsidR="00884173" w:rsidRDefault="00884173" w:rsidP="002C79A6">
      <w:pPr>
        <w:rPr>
          <w:rFonts w:ascii="Arial" w:hAnsi="Arial" w:cs="Arial"/>
          <w:lang w:val="el-GR"/>
        </w:rPr>
      </w:pPr>
    </w:p>
    <w:p w14:paraId="4C695478" w14:textId="77777777" w:rsidR="00884173" w:rsidRDefault="00884173" w:rsidP="002C79A6">
      <w:pPr>
        <w:rPr>
          <w:rFonts w:ascii="Arial" w:hAnsi="Arial" w:cs="Arial"/>
          <w:lang w:val="el-GR"/>
        </w:rPr>
      </w:pPr>
    </w:p>
    <w:p w14:paraId="74E55D2B" w14:textId="77777777" w:rsidR="00884173" w:rsidRDefault="00884173" w:rsidP="002C79A6">
      <w:pPr>
        <w:rPr>
          <w:rFonts w:ascii="Arial" w:hAnsi="Arial" w:cs="Arial"/>
          <w:lang w:val="el-GR"/>
        </w:rPr>
      </w:pPr>
    </w:p>
    <w:p w14:paraId="1118A25E" w14:textId="77777777" w:rsidR="00CE1F52" w:rsidRDefault="00CE1F52" w:rsidP="00CE1F52">
      <w:pPr>
        <w:rPr>
          <w:rFonts w:ascii="Arial" w:hAnsi="Arial" w:cs="Arial"/>
          <w:b/>
          <w:sz w:val="28"/>
          <w:szCs w:val="28"/>
          <w:u w:val="single"/>
          <w:lang w:val="el-GR"/>
        </w:rPr>
      </w:pPr>
      <w:r w:rsidRPr="00653D9A">
        <w:rPr>
          <w:rFonts w:ascii="Arial" w:hAnsi="Arial" w:cs="Arial"/>
          <w:b/>
          <w:sz w:val="28"/>
          <w:szCs w:val="28"/>
          <w:u w:val="single"/>
          <w:lang w:val="el-GR"/>
        </w:rPr>
        <w:t>ΣΥΜΠΕΡΑΣΜΑ</w:t>
      </w:r>
    </w:p>
    <w:p w14:paraId="1840C166" w14:textId="77777777" w:rsidR="001B6AD2" w:rsidRDefault="001B6AD2" w:rsidP="001B6AD2">
      <w:pPr>
        <w:jc w:val="both"/>
        <w:rPr>
          <w:rFonts w:ascii="Arial" w:hAnsi="Arial" w:cs="Arial"/>
          <w:b/>
          <w:sz w:val="28"/>
          <w:szCs w:val="28"/>
          <w:u w:val="single"/>
          <w:lang w:val="el-GR"/>
        </w:rPr>
      </w:pPr>
    </w:p>
    <w:p w14:paraId="3DA0DB44" w14:textId="63425A29" w:rsidR="001B6AD2" w:rsidRPr="00F21FAE" w:rsidRDefault="001B6AD2" w:rsidP="001B6AD2">
      <w:pPr>
        <w:jc w:val="both"/>
        <w:rPr>
          <w:rFonts w:ascii="Arial" w:eastAsiaTheme="minorHAnsi" w:hAnsi="Arial" w:cs="Arial"/>
          <w:lang w:val="el-GR"/>
        </w:rPr>
      </w:pPr>
      <w:r w:rsidRPr="001B6AD2">
        <w:rPr>
          <w:rFonts w:ascii="Arial" w:hAnsi="Arial" w:cs="Arial"/>
          <w:bCs/>
          <w:sz w:val="28"/>
          <w:szCs w:val="28"/>
          <w:lang w:val="el-GR"/>
        </w:rPr>
        <w:t xml:space="preserve">     </w:t>
      </w:r>
      <w:r w:rsidR="00CE1F52">
        <w:rPr>
          <w:rFonts w:ascii="Arial" w:hAnsi="Arial" w:cs="Arial"/>
          <w:lang w:val="el-GR"/>
        </w:rPr>
        <w:t xml:space="preserve">Συμπερασματικά, με βάση τους υπολογισμούς που πραγματοποιήθηκαν και τις μετρήσεις που πάρθηκαν δόθηκε η δυνατότητα κατανόησης του σκοπού της άσκησης, δηλαδή </w:t>
      </w:r>
      <w:r>
        <w:rPr>
          <w:rFonts w:ascii="Arial" w:hAnsi="Arial" w:cs="Arial"/>
          <w:color w:val="000000"/>
          <w:lang w:val="el-GR"/>
        </w:rPr>
        <w:t xml:space="preserve">ο υπολογισμός των παροχών με την χρήση τριών διαφορετικών συσκευών για παροχές δηλαδή τους μετρητές </w:t>
      </w:r>
      <w:proofErr w:type="spellStart"/>
      <w:r w:rsidRPr="00F21FAE">
        <w:rPr>
          <w:rFonts w:ascii="Arial" w:eastAsiaTheme="minorHAnsi" w:hAnsi="Arial" w:cs="Arial"/>
          <w:lang w:val="el-GR"/>
        </w:rPr>
        <w:t>Venturi</w:t>
      </w:r>
      <w:proofErr w:type="spellEnd"/>
      <w:r>
        <w:rPr>
          <w:rFonts w:ascii="Arial" w:eastAsiaTheme="minorHAnsi" w:hAnsi="Arial" w:cs="Arial"/>
          <w:lang w:val="el-GR"/>
        </w:rPr>
        <w:t>,</w:t>
      </w:r>
      <w:r w:rsidRPr="00F21FAE">
        <w:rPr>
          <w:rFonts w:ascii="Arial" w:eastAsiaTheme="minorHAnsi" w:hAnsi="Arial" w:cs="Arial"/>
          <w:lang w:val="el-GR"/>
        </w:rPr>
        <w:t xml:space="preserve"> </w:t>
      </w:r>
      <w:proofErr w:type="spellStart"/>
      <w:r w:rsidRPr="00F21FAE">
        <w:rPr>
          <w:rFonts w:ascii="Arial" w:eastAsiaTheme="minorHAnsi" w:hAnsi="Arial" w:cs="Arial"/>
          <w:lang w:val="el-GR"/>
        </w:rPr>
        <w:t>Orifice</w:t>
      </w:r>
      <w:proofErr w:type="spellEnd"/>
      <w:r>
        <w:rPr>
          <w:rFonts w:ascii="Arial" w:eastAsiaTheme="minorHAnsi" w:hAnsi="Arial" w:cs="Arial"/>
          <w:lang w:val="el-GR"/>
        </w:rPr>
        <w:t xml:space="preserve"> και</w:t>
      </w:r>
      <w:r w:rsidRPr="00F21FAE">
        <w:rPr>
          <w:rFonts w:ascii="Arial" w:eastAsiaTheme="minorHAnsi" w:hAnsi="Arial" w:cs="Arial"/>
          <w:lang w:val="el-GR"/>
        </w:rPr>
        <w:t xml:space="preserve"> </w:t>
      </w:r>
      <w:proofErr w:type="spellStart"/>
      <w:r w:rsidRPr="00F21FAE">
        <w:rPr>
          <w:rFonts w:ascii="Arial" w:eastAsiaTheme="minorHAnsi" w:hAnsi="Arial" w:cs="Arial"/>
          <w:lang w:val="el-GR"/>
        </w:rPr>
        <w:t>Variable</w:t>
      </w:r>
      <w:proofErr w:type="spellEnd"/>
      <w:r w:rsidRPr="00A40979">
        <w:rPr>
          <w:bCs/>
          <w:sz w:val="26"/>
          <w:szCs w:val="26"/>
          <w:lang w:val="el-GR"/>
        </w:rPr>
        <w:t>.</w:t>
      </w:r>
      <w:r>
        <w:rPr>
          <w:bCs/>
          <w:sz w:val="26"/>
          <w:szCs w:val="26"/>
          <w:lang w:val="el-GR"/>
        </w:rPr>
        <w:t xml:space="preserve"> </w:t>
      </w:r>
      <w:r w:rsidR="00CE1F52">
        <w:rPr>
          <w:rFonts w:ascii="Arial" w:hAnsi="Arial" w:cs="Arial"/>
          <w:color w:val="000000"/>
          <w:lang w:val="el-GR"/>
        </w:rPr>
        <w:t xml:space="preserve">Έπειτα  </w:t>
      </w:r>
      <w:r>
        <w:rPr>
          <w:rFonts w:ascii="Arial" w:eastAsiaTheme="minorHAnsi" w:hAnsi="Arial" w:cs="Arial"/>
          <w:lang w:val="el-GR"/>
        </w:rPr>
        <w:t>σχολιάστηκαν οι διάφορες στην ακρίβεια των μετρήσεων στις τρεις συσκευές</w:t>
      </w:r>
      <w:r>
        <w:rPr>
          <w:bCs/>
          <w:sz w:val="26"/>
          <w:szCs w:val="26"/>
          <w:lang w:val="el-GR"/>
        </w:rPr>
        <w:t xml:space="preserve"> </w:t>
      </w:r>
      <w:r>
        <w:rPr>
          <w:rFonts w:ascii="Arial" w:hAnsi="Arial" w:cs="Arial"/>
          <w:color w:val="000000"/>
          <w:lang w:val="el-GR"/>
        </w:rPr>
        <w:t xml:space="preserve"> και εξηγήθηκε ο λόγος που ο μετρητής </w:t>
      </w:r>
      <w:proofErr w:type="spellStart"/>
      <w:r w:rsidRPr="007C4356">
        <w:rPr>
          <w:rFonts w:ascii="Arial" w:hAnsi="Arial" w:cs="Arial"/>
          <w:color w:val="000000"/>
          <w:lang w:val="el-GR"/>
        </w:rPr>
        <w:t>Variable</w:t>
      </w:r>
      <w:proofErr w:type="spellEnd"/>
      <w:r w:rsidRPr="007C4356">
        <w:rPr>
          <w:rFonts w:ascii="Arial" w:hAnsi="Arial" w:cs="Arial"/>
          <w:color w:val="000000"/>
          <w:lang w:val="el-GR"/>
        </w:rPr>
        <w:t xml:space="preserve"> </w:t>
      </w:r>
      <w:proofErr w:type="spellStart"/>
      <w:r w:rsidRPr="007C4356">
        <w:rPr>
          <w:rFonts w:ascii="Arial" w:hAnsi="Arial" w:cs="Arial"/>
          <w:color w:val="000000"/>
          <w:lang w:val="el-GR"/>
        </w:rPr>
        <w:t>are</w:t>
      </w:r>
      <w:proofErr w:type="spellEnd"/>
      <w:r>
        <w:rPr>
          <w:rFonts w:ascii="Arial" w:hAnsi="Arial" w:cs="Arial"/>
          <w:color w:val="000000"/>
          <w:lang w:val="en-US"/>
        </w:rPr>
        <w:t>a</w:t>
      </w:r>
      <w:r w:rsidRPr="007C4356">
        <w:rPr>
          <w:rFonts w:ascii="Arial" w:hAnsi="Arial" w:cs="Arial"/>
          <w:color w:val="000000"/>
          <w:lang w:val="el-GR"/>
        </w:rPr>
        <w:t xml:space="preserve"> </w:t>
      </w:r>
      <w:r>
        <w:rPr>
          <w:rFonts w:ascii="Arial" w:hAnsi="Arial" w:cs="Arial"/>
          <w:color w:val="000000"/>
          <w:lang w:val="en-US"/>
        </w:rPr>
        <w:t>meter</w:t>
      </w:r>
      <w:r>
        <w:rPr>
          <w:rFonts w:ascii="Arial" w:hAnsi="Arial" w:cs="Arial"/>
          <w:color w:val="000000"/>
          <w:lang w:val="el-GR"/>
        </w:rPr>
        <w:t xml:space="preserve"> έχει τις </w:t>
      </w:r>
      <w:r w:rsidRPr="007C4356">
        <w:rPr>
          <w:rFonts w:ascii="Arial" w:hAnsi="Arial" w:cs="Arial"/>
          <w:color w:val="000000"/>
          <w:lang w:val="el-GR"/>
        </w:rPr>
        <w:t xml:space="preserve">μικρότερες αποκλίσεις απωλειών </w:t>
      </w:r>
      <w:r>
        <w:rPr>
          <w:rFonts w:ascii="Arial" w:hAnsi="Arial" w:cs="Arial"/>
          <w:color w:val="000000"/>
          <w:lang w:val="el-GR"/>
        </w:rPr>
        <w:t>για</w:t>
      </w:r>
      <w:r w:rsidRPr="007C4356">
        <w:rPr>
          <w:rFonts w:ascii="Arial" w:hAnsi="Arial" w:cs="Arial"/>
          <w:color w:val="000000"/>
          <w:lang w:val="el-GR"/>
        </w:rPr>
        <w:t xml:space="preserve"> τις διάφορες παροχές από ότι οι άλλοι μετρητές</w:t>
      </w:r>
      <w:r>
        <w:rPr>
          <w:rFonts w:ascii="Arial" w:hAnsi="Arial" w:cs="Arial"/>
          <w:color w:val="000000"/>
          <w:lang w:val="el-GR"/>
        </w:rPr>
        <w:t>.</w:t>
      </w:r>
    </w:p>
    <w:p w14:paraId="5F08A095" w14:textId="77777777" w:rsidR="001B6AD2" w:rsidRPr="00C34239" w:rsidRDefault="001B6AD2" w:rsidP="001B6AD2">
      <w:pPr>
        <w:jc w:val="both"/>
        <w:rPr>
          <w:rFonts w:ascii="Arial" w:hAnsi="Arial" w:cs="Arial"/>
          <w:lang w:val="el-GR"/>
        </w:rPr>
      </w:pPr>
    </w:p>
    <w:p w14:paraId="10D5A190" w14:textId="77777777" w:rsidR="00884173" w:rsidRDefault="00884173" w:rsidP="001B6AD2">
      <w:pPr>
        <w:jc w:val="both"/>
        <w:rPr>
          <w:rFonts w:ascii="Arial" w:hAnsi="Arial" w:cs="Arial"/>
          <w:lang w:val="el-GR"/>
        </w:rPr>
      </w:pPr>
    </w:p>
    <w:p w14:paraId="1D6AB7EB" w14:textId="77777777" w:rsidR="00884173" w:rsidRDefault="00884173" w:rsidP="002C79A6">
      <w:pPr>
        <w:rPr>
          <w:rFonts w:ascii="Arial" w:hAnsi="Arial" w:cs="Arial"/>
          <w:lang w:val="el-GR"/>
        </w:rPr>
      </w:pPr>
    </w:p>
    <w:p w14:paraId="03C0014D" w14:textId="77777777" w:rsidR="00884173" w:rsidRDefault="00884173" w:rsidP="002C79A6">
      <w:pPr>
        <w:rPr>
          <w:rFonts w:ascii="Arial" w:hAnsi="Arial" w:cs="Arial"/>
          <w:lang w:val="el-GR"/>
        </w:rPr>
      </w:pPr>
    </w:p>
    <w:p w14:paraId="7C80CA91" w14:textId="77777777" w:rsidR="00884173" w:rsidRDefault="00884173" w:rsidP="002C79A6">
      <w:pPr>
        <w:rPr>
          <w:rFonts w:ascii="Arial" w:hAnsi="Arial" w:cs="Arial"/>
          <w:lang w:val="el-GR"/>
        </w:rPr>
      </w:pPr>
    </w:p>
    <w:p w14:paraId="2BF6267C" w14:textId="77777777" w:rsidR="00884173" w:rsidRDefault="00884173" w:rsidP="002C79A6">
      <w:pPr>
        <w:rPr>
          <w:rFonts w:ascii="Arial" w:hAnsi="Arial" w:cs="Arial"/>
          <w:lang w:val="el-GR"/>
        </w:rPr>
      </w:pPr>
    </w:p>
    <w:p w14:paraId="36963547" w14:textId="77777777" w:rsidR="00884173" w:rsidRDefault="00884173" w:rsidP="002C79A6">
      <w:pPr>
        <w:rPr>
          <w:rFonts w:ascii="Arial" w:hAnsi="Arial" w:cs="Arial"/>
          <w:lang w:val="el-GR"/>
        </w:rPr>
      </w:pPr>
    </w:p>
    <w:p w14:paraId="3AA56606" w14:textId="77777777" w:rsidR="00884173" w:rsidRDefault="00884173" w:rsidP="002C79A6">
      <w:pPr>
        <w:rPr>
          <w:rFonts w:ascii="Arial" w:hAnsi="Arial" w:cs="Arial"/>
          <w:lang w:val="el-GR"/>
        </w:rPr>
      </w:pPr>
    </w:p>
    <w:p w14:paraId="3CF95901" w14:textId="77777777" w:rsidR="00884173" w:rsidRDefault="00884173" w:rsidP="002C79A6">
      <w:pPr>
        <w:rPr>
          <w:rFonts w:ascii="Arial" w:hAnsi="Arial" w:cs="Arial"/>
          <w:lang w:val="el-GR"/>
        </w:rPr>
      </w:pPr>
    </w:p>
    <w:p w14:paraId="3A100026" w14:textId="77777777" w:rsidR="00884173" w:rsidRDefault="00884173" w:rsidP="002C79A6">
      <w:pPr>
        <w:rPr>
          <w:rFonts w:ascii="Arial" w:hAnsi="Arial" w:cs="Arial"/>
          <w:lang w:val="el-GR"/>
        </w:rPr>
      </w:pPr>
    </w:p>
    <w:p w14:paraId="18DD4190" w14:textId="77777777" w:rsidR="00884173" w:rsidRDefault="00884173" w:rsidP="002C79A6">
      <w:pPr>
        <w:rPr>
          <w:rFonts w:ascii="Arial" w:hAnsi="Arial" w:cs="Arial"/>
          <w:lang w:val="el-GR"/>
        </w:rPr>
      </w:pPr>
    </w:p>
    <w:p w14:paraId="6D8FCC04" w14:textId="77777777" w:rsidR="00884173" w:rsidRDefault="00884173" w:rsidP="002C79A6">
      <w:pPr>
        <w:rPr>
          <w:rFonts w:ascii="Arial" w:hAnsi="Arial" w:cs="Arial"/>
          <w:lang w:val="el-GR"/>
        </w:rPr>
      </w:pPr>
    </w:p>
    <w:p w14:paraId="52C67406" w14:textId="77777777" w:rsidR="00884173" w:rsidRDefault="00884173" w:rsidP="002C79A6">
      <w:pPr>
        <w:rPr>
          <w:rFonts w:ascii="Arial" w:hAnsi="Arial" w:cs="Arial"/>
          <w:lang w:val="el-GR"/>
        </w:rPr>
      </w:pPr>
    </w:p>
    <w:p w14:paraId="0A45DFDC" w14:textId="77777777" w:rsidR="00884173" w:rsidRDefault="00884173" w:rsidP="002C79A6">
      <w:pPr>
        <w:rPr>
          <w:rFonts w:ascii="Arial" w:hAnsi="Arial" w:cs="Arial"/>
          <w:lang w:val="el-GR"/>
        </w:rPr>
      </w:pPr>
    </w:p>
    <w:p w14:paraId="4804C2B4" w14:textId="77777777" w:rsidR="00884173" w:rsidRDefault="00884173" w:rsidP="002C79A6">
      <w:pPr>
        <w:rPr>
          <w:rFonts w:ascii="Arial" w:hAnsi="Arial" w:cs="Arial"/>
          <w:lang w:val="el-GR"/>
        </w:rPr>
      </w:pPr>
    </w:p>
    <w:p w14:paraId="1B3A9A74" w14:textId="35A9A3FC" w:rsidR="00884173" w:rsidRPr="00EB242E" w:rsidRDefault="00884173" w:rsidP="002C79A6">
      <w:pPr>
        <w:rPr>
          <w:rFonts w:ascii="Arial" w:hAnsi="Arial" w:cs="Arial"/>
          <w:lang w:val="el-GR"/>
        </w:rPr>
        <w:sectPr w:rsidR="00884173" w:rsidRPr="00EB242E" w:rsidSect="004E0676">
          <w:pgSz w:w="12240" w:h="15840"/>
          <w:pgMar w:top="1440" w:right="1797" w:bottom="1440" w:left="1797" w:header="709" w:footer="709" w:gutter="0"/>
          <w:cols w:space="708"/>
          <w:docGrid w:linePitch="360"/>
        </w:sectPr>
      </w:pPr>
    </w:p>
    <w:p w14:paraId="62005371" w14:textId="77777777" w:rsidR="00544BB6" w:rsidRPr="00CF3DD0" w:rsidRDefault="00544BB6" w:rsidP="00CB1042">
      <w:pPr>
        <w:spacing w:after="160" w:line="259" w:lineRule="auto"/>
        <w:rPr>
          <w:rFonts w:ascii="Arial" w:hAnsi="Arial" w:cs="Arial"/>
          <w:lang w:val="el-GR"/>
        </w:rPr>
        <w:sectPr w:rsidR="00544BB6" w:rsidRPr="00CF3DD0" w:rsidSect="00787375">
          <w:pgSz w:w="12240" w:h="15840"/>
          <w:pgMar w:top="1440" w:right="1797" w:bottom="1440" w:left="1797" w:header="709" w:footer="709" w:gutter="0"/>
          <w:cols w:space="708"/>
          <w:docGrid w:linePitch="360"/>
        </w:sectPr>
      </w:pPr>
    </w:p>
    <w:p w14:paraId="7115F3B3" w14:textId="74CF9551" w:rsidR="004E0676" w:rsidRPr="00CF3DD0" w:rsidRDefault="004E0676" w:rsidP="00CB1042">
      <w:pPr>
        <w:spacing w:after="160" w:line="259" w:lineRule="auto"/>
        <w:rPr>
          <w:rFonts w:ascii="Arial" w:eastAsia="Calibri" w:hAnsi="Arial" w:cs="Arial"/>
          <w:b/>
          <w:lang w:val="el-GR"/>
        </w:rPr>
        <w:sectPr w:rsidR="004E0676" w:rsidRPr="00CF3DD0" w:rsidSect="00544BB6">
          <w:pgSz w:w="12240" w:h="15840"/>
          <w:pgMar w:top="1440" w:right="1797" w:bottom="1440" w:left="1797" w:header="709" w:footer="709" w:gutter="0"/>
          <w:cols w:space="708"/>
          <w:docGrid w:linePitch="360"/>
        </w:sectPr>
      </w:pPr>
    </w:p>
    <w:p w14:paraId="1C18A1B1" w14:textId="231B152B" w:rsidR="00FB40B1" w:rsidRPr="00FB40B1" w:rsidRDefault="00FB40B1" w:rsidP="004E0676">
      <w:pPr>
        <w:spacing w:after="160" w:line="259" w:lineRule="auto"/>
        <w:rPr>
          <w:rFonts w:ascii="Arial" w:hAnsi="Arial" w:cs="Arial"/>
          <w:b/>
          <w:sz w:val="36"/>
          <w:szCs w:val="36"/>
          <w:lang w:val="el-GR"/>
        </w:rPr>
      </w:pPr>
      <w:r w:rsidRPr="00CC6B30">
        <w:rPr>
          <w:rFonts w:ascii="Arial" w:hAnsi="Arial" w:cs="Arial"/>
          <w:b/>
          <w:sz w:val="36"/>
          <w:szCs w:val="36"/>
          <w:lang w:val="el-GR"/>
        </w:rPr>
        <w:lastRenderedPageBreak/>
        <w:t>EΡΓΑΣΤΗΡΙΑΚΗ ΑΣΚΗΣΗ</w:t>
      </w:r>
      <w:r>
        <w:rPr>
          <w:rFonts w:ascii="Arial" w:hAnsi="Arial" w:cs="Arial"/>
          <w:b/>
          <w:sz w:val="36"/>
          <w:szCs w:val="36"/>
          <w:lang w:val="el-GR"/>
        </w:rPr>
        <w:t xml:space="preserve"> 4</w:t>
      </w:r>
      <w:r w:rsidRPr="00CC6B30">
        <w:rPr>
          <w:rFonts w:ascii="Arial" w:hAnsi="Arial" w:cs="Arial"/>
          <w:b/>
          <w:sz w:val="36"/>
          <w:szCs w:val="36"/>
          <w:lang w:val="el-GR"/>
        </w:rPr>
        <w:t>꞉</w:t>
      </w:r>
      <w:r w:rsidRPr="00FB40B1">
        <w:rPr>
          <w:rFonts w:ascii="Arial" w:hAnsi="Arial" w:cs="Arial"/>
          <w:b/>
          <w:sz w:val="36"/>
          <w:szCs w:val="36"/>
          <w:lang w:val="el-GR"/>
        </w:rPr>
        <w:t xml:space="preserve"> ΕΝΕΡΓΕΙΑΚΕΣ ΑΠΩΛΕΙΕΣ ΣΕ ΚΛΕΙΣΤΟ ΑΓΩΓΟ</w:t>
      </w:r>
    </w:p>
    <w:p w14:paraId="77FFC622" w14:textId="74B31B12" w:rsidR="00FB40B1" w:rsidRPr="00C34239" w:rsidRDefault="00FB40B1" w:rsidP="00FB40B1">
      <w:pPr>
        <w:spacing w:after="160" w:line="259" w:lineRule="auto"/>
        <w:rPr>
          <w:rFonts w:ascii="Arial" w:eastAsia="Calibri" w:hAnsi="Arial" w:cs="Arial"/>
          <w:lang w:val="el-GR"/>
        </w:rPr>
      </w:pPr>
    </w:p>
    <w:p w14:paraId="2A610774" w14:textId="50F27582" w:rsidR="00FB40B1" w:rsidRPr="009E4000" w:rsidRDefault="00FB40B1" w:rsidP="00FB40B1">
      <w:pPr>
        <w:spacing w:after="160" w:line="259" w:lineRule="auto"/>
        <w:rPr>
          <w:rFonts w:ascii="Arial" w:eastAsia="Calibri" w:hAnsi="Arial" w:cs="Arial"/>
          <w:b/>
          <w:sz w:val="32"/>
          <w:szCs w:val="32"/>
          <w:u w:val="single"/>
          <w:lang w:val="el-GR"/>
        </w:rPr>
      </w:pPr>
      <w:r w:rsidRPr="009E4000">
        <w:rPr>
          <w:rFonts w:ascii="Arial" w:eastAsia="Calibri" w:hAnsi="Arial" w:cs="Arial"/>
          <w:b/>
          <w:sz w:val="32"/>
          <w:szCs w:val="32"/>
          <w:u w:val="single"/>
          <w:lang w:val="el-GR"/>
        </w:rPr>
        <w:t>ΠΕΡΙΛΗΨΗ</w:t>
      </w:r>
    </w:p>
    <w:p w14:paraId="1C1578B3" w14:textId="7910A052" w:rsidR="00FB40B1" w:rsidRPr="00B61CE2" w:rsidRDefault="00FB40B1" w:rsidP="00FB40B1">
      <w:pPr>
        <w:spacing w:after="160" w:line="259" w:lineRule="auto"/>
        <w:rPr>
          <w:rFonts w:ascii="Arial" w:eastAsia="Calibri" w:hAnsi="Arial" w:cs="Arial"/>
          <w:bCs/>
          <w:lang w:val="el-GR"/>
        </w:rPr>
      </w:pPr>
      <w:r w:rsidRPr="00C34239">
        <w:rPr>
          <w:rFonts w:ascii="Arial" w:eastAsia="Calibri" w:hAnsi="Arial" w:cs="Arial"/>
          <w:lang w:val="el-GR"/>
        </w:rPr>
        <w:t xml:space="preserve">    Ο σκοπός της δοθείσας εργαστηριακής άσκησης είναι</w:t>
      </w:r>
      <w:r w:rsidR="00506DF4">
        <w:rPr>
          <w:rFonts w:ascii="Arial" w:eastAsia="Calibri" w:hAnsi="Arial" w:cs="Arial"/>
          <w:lang w:val="el-GR"/>
        </w:rPr>
        <w:t xml:space="preserve"> ν</w:t>
      </w:r>
      <w:r w:rsidR="00506DF4" w:rsidRPr="00506DF4">
        <w:rPr>
          <w:rFonts w:ascii="Arial" w:eastAsia="Calibri" w:hAnsi="Arial" w:cs="Arial"/>
          <w:lang w:val="el-GR"/>
        </w:rPr>
        <w:t xml:space="preserve">α </w:t>
      </w:r>
      <w:r w:rsidR="000D76C2">
        <w:rPr>
          <w:rFonts w:ascii="Arial" w:eastAsia="Calibri" w:hAnsi="Arial" w:cs="Arial"/>
          <w:lang w:val="el-GR"/>
        </w:rPr>
        <w:t>μελετηθούν</w:t>
      </w:r>
      <w:r w:rsidR="00506DF4" w:rsidRPr="00506DF4">
        <w:rPr>
          <w:rFonts w:ascii="Arial" w:eastAsia="Calibri" w:hAnsi="Arial" w:cs="Arial"/>
          <w:lang w:val="el-GR"/>
        </w:rPr>
        <w:t xml:space="preserve"> οι ενεργειακές απώλειες οι οποίες οφείλονται στην τριβή της ροής του νερού μέσα σε αγωγό και να υπολογιστεί ο αντίστοιχος συντελεστής τριβής</w:t>
      </w:r>
      <w:r w:rsidR="00506DF4">
        <w:rPr>
          <w:rFonts w:ascii="Arial" w:eastAsia="Calibri" w:hAnsi="Arial" w:cs="Arial"/>
          <w:lang w:val="el-GR"/>
        </w:rPr>
        <w:t>.</w:t>
      </w:r>
      <w:r w:rsidRPr="00C34239">
        <w:rPr>
          <w:rFonts w:ascii="Arial" w:hAnsi="Arial" w:cs="Arial"/>
          <w:color w:val="000000"/>
          <w:lang w:val="el-GR"/>
        </w:rPr>
        <w:t xml:space="preserve"> </w:t>
      </w:r>
      <w:r w:rsidRPr="00C34239">
        <w:rPr>
          <w:rFonts w:ascii="Arial" w:eastAsiaTheme="minorHAnsi" w:hAnsi="Arial" w:cs="Arial"/>
          <w:lang w:val="el-GR"/>
        </w:rPr>
        <w:t>Για την επεξεργασία του πειράματος</w:t>
      </w:r>
      <w:r w:rsidR="000D76C2" w:rsidRPr="000D76C2">
        <w:rPr>
          <w:rFonts w:ascii="Arial" w:eastAsiaTheme="minorHAnsi" w:hAnsi="Arial" w:cs="Arial"/>
          <w:lang w:val="el-GR"/>
        </w:rPr>
        <w:t xml:space="preserve"> </w:t>
      </w:r>
      <w:r w:rsidR="00A346ED">
        <w:rPr>
          <w:rFonts w:ascii="Arial" w:eastAsiaTheme="minorHAnsi" w:hAnsi="Arial" w:cs="Arial"/>
          <w:lang w:val="el-GR"/>
        </w:rPr>
        <w:t>βρεθήκαν</w:t>
      </w:r>
      <w:r w:rsidR="000D76C2">
        <w:rPr>
          <w:rFonts w:ascii="Arial" w:eastAsiaTheme="minorHAnsi" w:hAnsi="Arial" w:cs="Arial"/>
          <w:lang w:val="el-GR"/>
        </w:rPr>
        <w:t xml:space="preserve"> οι </w:t>
      </w:r>
      <w:r w:rsidR="00A346ED">
        <w:rPr>
          <w:rFonts w:ascii="Arial" w:eastAsiaTheme="minorHAnsi" w:hAnsi="Arial" w:cs="Arial"/>
          <w:lang w:val="el-GR"/>
        </w:rPr>
        <w:t>απώλειες</w:t>
      </w:r>
      <w:r w:rsidR="000D76C2" w:rsidRPr="000D76C2">
        <w:rPr>
          <w:rFonts w:ascii="Arial" w:eastAsiaTheme="minorHAnsi" w:hAnsi="Arial" w:cs="Arial"/>
          <w:lang w:val="el-GR"/>
        </w:rPr>
        <w:t>,</w:t>
      </w:r>
      <w:r w:rsidR="000D76C2">
        <w:rPr>
          <w:rFonts w:ascii="Arial" w:eastAsiaTheme="minorHAnsi" w:hAnsi="Arial" w:cs="Arial"/>
          <w:lang w:val="el-GR"/>
        </w:rPr>
        <w:t xml:space="preserve"> οι </w:t>
      </w:r>
      <w:r w:rsidR="00A346ED">
        <w:rPr>
          <w:rFonts w:ascii="Arial" w:eastAsiaTheme="minorHAnsi" w:hAnsi="Arial" w:cs="Arial"/>
          <w:lang w:val="el-GR"/>
        </w:rPr>
        <w:t>ταχύτητες</w:t>
      </w:r>
      <w:r w:rsidR="000D76C2" w:rsidRPr="000D76C2">
        <w:rPr>
          <w:rFonts w:ascii="Arial" w:eastAsiaTheme="minorHAnsi" w:hAnsi="Arial" w:cs="Arial"/>
          <w:lang w:val="el-GR"/>
        </w:rPr>
        <w:t>,</w:t>
      </w:r>
      <w:r w:rsidR="000D76C2">
        <w:rPr>
          <w:rFonts w:ascii="Arial" w:eastAsiaTheme="minorHAnsi" w:hAnsi="Arial" w:cs="Arial"/>
          <w:lang w:val="el-GR"/>
        </w:rPr>
        <w:t xml:space="preserve"> οι </w:t>
      </w:r>
      <w:r w:rsidR="00A346ED">
        <w:rPr>
          <w:rFonts w:ascii="Arial" w:eastAsiaTheme="minorHAnsi" w:hAnsi="Arial" w:cs="Arial"/>
          <w:lang w:val="el-GR"/>
        </w:rPr>
        <w:t>συντελεστές</w:t>
      </w:r>
      <w:r w:rsidR="000D76C2">
        <w:rPr>
          <w:rFonts w:ascii="Arial" w:eastAsiaTheme="minorHAnsi" w:hAnsi="Arial" w:cs="Arial"/>
          <w:lang w:val="el-GR"/>
        </w:rPr>
        <w:t xml:space="preserve"> </w:t>
      </w:r>
      <w:r w:rsidR="00A346ED">
        <w:rPr>
          <w:rFonts w:ascii="Arial" w:eastAsiaTheme="minorHAnsi" w:hAnsi="Arial" w:cs="Arial"/>
          <w:lang w:val="el-GR"/>
        </w:rPr>
        <w:t>τριβής</w:t>
      </w:r>
      <w:r w:rsidR="000D76C2">
        <w:rPr>
          <w:rFonts w:ascii="Arial" w:eastAsiaTheme="minorHAnsi" w:hAnsi="Arial" w:cs="Arial"/>
          <w:lang w:val="el-GR"/>
        </w:rPr>
        <w:t xml:space="preserve"> και ο</w:t>
      </w:r>
      <w:r w:rsidR="00A346ED">
        <w:rPr>
          <w:rFonts w:ascii="Arial" w:eastAsiaTheme="minorHAnsi" w:hAnsi="Arial" w:cs="Arial"/>
          <w:lang w:val="el-GR"/>
        </w:rPr>
        <w:t>ι</w:t>
      </w:r>
      <w:r w:rsidR="000D76C2">
        <w:rPr>
          <w:rFonts w:ascii="Arial" w:eastAsiaTheme="minorHAnsi" w:hAnsi="Arial" w:cs="Arial"/>
          <w:lang w:val="el-GR"/>
        </w:rPr>
        <w:t xml:space="preserve"> </w:t>
      </w:r>
      <w:r w:rsidR="00A346ED">
        <w:rPr>
          <w:rFonts w:ascii="Arial" w:eastAsiaTheme="minorHAnsi" w:hAnsi="Arial" w:cs="Arial"/>
          <w:lang w:val="el-GR"/>
        </w:rPr>
        <w:t xml:space="preserve">αριθμοί </w:t>
      </w:r>
      <w:r w:rsidR="00A346ED">
        <w:rPr>
          <w:rFonts w:ascii="Arial" w:eastAsiaTheme="minorHAnsi" w:hAnsi="Arial" w:cs="Arial"/>
          <w:lang w:val="en-US"/>
        </w:rPr>
        <w:t>Re</w:t>
      </w:r>
      <w:r w:rsidR="00A346ED">
        <w:rPr>
          <w:rFonts w:ascii="Arial" w:eastAsiaTheme="minorHAnsi" w:hAnsi="Arial" w:cs="Arial"/>
          <w:lang w:val="el-GR"/>
        </w:rPr>
        <w:t xml:space="preserve"> </w:t>
      </w:r>
      <w:r>
        <w:rPr>
          <w:rFonts w:ascii="Arial" w:eastAsiaTheme="minorHAnsi" w:hAnsi="Arial" w:cs="Arial"/>
          <w:lang w:val="el-GR"/>
        </w:rPr>
        <w:t>για την κάθε παροχή</w:t>
      </w:r>
      <w:r w:rsidRPr="00C34239">
        <w:rPr>
          <w:rFonts w:ascii="Arial" w:hAnsi="Arial" w:cs="Arial"/>
          <w:color w:val="000000"/>
          <w:lang w:val="el-GR"/>
        </w:rPr>
        <w:t>.</w:t>
      </w:r>
      <w:r w:rsidR="00A346ED">
        <w:rPr>
          <w:rFonts w:ascii="Arial" w:hAnsi="Arial" w:cs="Arial"/>
          <w:color w:val="000000"/>
          <w:lang w:val="el-GR"/>
        </w:rPr>
        <w:t xml:space="preserve"> </w:t>
      </w:r>
      <w:r w:rsidR="00A346ED">
        <w:rPr>
          <w:rFonts w:ascii="Arial" w:eastAsiaTheme="minorHAnsi" w:hAnsi="Arial" w:cs="Arial"/>
          <w:lang w:val="el-GR"/>
        </w:rPr>
        <w:t xml:space="preserve">Στη συνέχεια με βάση με τον αριθμό </w:t>
      </w:r>
      <w:r w:rsidR="00A346ED">
        <w:rPr>
          <w:rFonts w:ascii="Arial" w:eastAsiaTheme="minorHAnsi" w:hAnsi="Arial" w:cs="Arial"/>
          <w:lang w:val="en-US"/>
        </w:rPr>
        <w:t>Re</w:t>
      </w:r>
      <w:r w:rsidR="00A346ED">
        <w:rPr>
          <w:rFonts w:ascii="Arial" w:eastAsiaTheme="minorHAnsi" w:hAnsi="Arial" w:cs="Arial"/>
          <w:lang w:val="el-GR"/>
        </w:rPr>
        <w:t xml:space="preserve"> για κάθε παροχή προσδιορίστηκε αν η ροή ήταν στρωτή η τυρβώδης</w:t>
      </w:r>
      <w:r w:rsidRPr="00C34239">
        <w:rPr>
          <w:rFonts w:ascii="Arial" w:hAnsi="Arial" w:cs="Arial"/>
          <w:color w:val="000000"/>
          <w:lang w:val="el-GR"/>
        </w:rPr>
        <w:t xml:space="preserve">. </w:t>
      </w:r>
      <w:r w:rsidR="00F832A0">
        <w:rPr>
          <w:rFonts w:ascii="Arial" w:hAnsi="Arial" w:cs="Arial"/>
          <w:color w:val="000000"/>
          <w:lang w:val="el-GR"/>
        </w:rPr>
        <w:t xml:space="preserve">Επίσης δόθηκε η σχέση </w:t>
      </w:r>
      <w:r w:rsidR="00F832A0" w:rsidRPr="00F832A0">
        <w:rPr>
          <w:rFonts w:ascii="Arial" w:hAnsi="Arial" w:cs="Arial"/>
          <w:color w:val="000000"/>
          <w:lang w:val="el-GR"/>
        </w:rPr>
        <w:t xml:space="preserve">f = K </w:t>
      </w:r>
      <w:proofErr w:type="spellStart"/>
      <w:r w:rsidR="00F832A0" w:rsidRPr="00F832A0">
        <w:rPr>
          <w:rFonts w:ascii="Arial" w:hAnsi="Arial" w:cs="Arial"/>
          <w:color w:val="000000"/>
          <w:lang w:val="el-GR"/>
        </w:rPr>
        <w:t>Re</w:t>
      </w:r>
      <w:r w:rsidR="00F832A0" w:rsidRPr="00F832A0">
        <w:rPr>
          <w:rFonts w:ascii="Arial" w:hAnsi="Arial" w:cs="Arial"/>
          <w:color w:val="000000"/>
          <w:vertAlign w:val="superscript"/>
          <w:lang w:val="el-GR"/>
        </w:rPr>
        <w:t>n</w:t>
      </w:r>
      <w:proofErr w:type="spellEnd"/>
      <w:r w:rsidR="00F832A0">
        <w:rPr>
          <w:rFonts w:ascii="Arial" w:hAnsi="Arial" w:cs="Arial"/>
          <w:color w:val="000000"/>
          <w:lang w:val="el-GR"/>
        </w:rPr>
        <w:t xml:space="preserve"> και ζητήθηκε να</w:t>
      </w:r>
      <w:r w:rsidR="00F832A0" w:rsidRPr="00F832A0">
        <w:rPr>
          <w:rFonts w:ascii="Arial" w:hAnsi="Arial" w:cs="Arial"/>
          <w:color w:val="000000"/>
          <w:lang w:val="el-GR"/>
        </w:rPr>
        <w:t xml:space="preserve"> υπολογιστ</w:t>
      </w:r>
      <w:r w:rsidR="00F832A0">
        <w:rPr>
          <w:rFonts w:ascii="Arial" w:hAnsi="Arial" w:cs="Arial"/>
          <w:color w:val="000000"/>
          <w:lang w:val="el-GR"/>
        </w:rPr>
        <w:t>ούν οι</w:t>
      </w:r>
      <w:r w:rsidR="00F832A0" w:rsidRPr="00F832A0">
        <w:rPr>
          <w:rFonts w:ascii="Arial" w:hAnsi="Arial" w:cs="Arial"/>
          <w:color w:val="000000"/>
          <w:lang w:val="el-GR"/>
        </w:rPr>
        <w:t xml:space="preserve"> τιμές αυτές από </w:t>
      </w:r>
      <w:r w:rsidR="001413DB" w:rsidRPr="00F832A0">
        <w:rPr>
          <w:rFonts w:ascii="Arial" w:hAnsi="Arial" w:cs="Arial"/>
          <w:color w:val="000000"/>
          <w:lang w:val="el-GR"/>
        </w:rPr>
        <w:t>το</w:t>
      </w:r>
      <w:r w:rsidR="00F832A0" w:rsidRPr="00F832A0">
        <w:rPr>
          <w:rFonts w:ascii="Arial" w:hAnsi="Arial" w:cs="Arial"/>
          <w:color w:val="000000"/>
          <w:lang w:val="el-GR"/>
        </w:rPr>
        <w:t xml:space="preserve"> γράφημα και</w:t>
      </w:r>
      <w:r w:rsidR="00F832A0">
        <w:rPr>
          <w:rFonts w:ascii="Arial" w:hAnsi="Arial" w:cs="Arial"/>
          <w:color w:val="000000"/>
          <w:lang w:val="el-GR"/>
        </w:rPr>
        <w:t xml:space="preserve"> να</w:t>
      </w:r>
      <w:r w:rsidR="00F832A0" w:rsidRPr="00F832A0">
        <w:rPr>
          <w:rFonts w:ascii="Arial" w:hAnsi="Arial" w:cs="Arial"/>
          <w:color w:val="000000"/>
          <w:lang w:val="el-GR"/>
        </w:rPr>
        <w:t xml:space="preserve"> συγκρι</w:t>
      </w:r>
      <w:r w:rsidR="00F832A0">
        <w:rPr>
          <w:rFonts w:ascii="Arial" w:hAnsi="Arial" w:cs="Arial"/>
          <w:color w:val="000000"/>
          <w:lang w:val="el-GR"/>
        </w:rPr>
        <w:t>θούν</w:t>
      </w:r>
      <w:r w:rsidR="00F832A0" w:rsidRPr="00F832A0">
        <w:rPr>
          <w:rFonts w:ascii="Arial" w:hAnsi="Arial" w:cs="Arial"/>
          <w:color w:val="000000"/>
          <w:lang w:val="el-GR"/>
        </w:rPr>
        <w:t xml:space="preserve"> με τις αποδεχόμενες τιμές της θεωρίας</w:t>
      </w:r>
      <w:r w:rsidR="001413DB">
        <w:rPr>
          <w:rFonts w:ascii="Arial" w:hAnsi="Arial" w:cs="Arial"/>
          <w:color w:val="000000"/>
          <w:lang w:val="el-GR"/>
        </w:rPr>
        <w:t xml:space="preserve">. </w:t>
      </w:r>
      <w:r w:rsidR="001413DB">
        <w:rPr>
          <w:rFonts w:ascii="Arial" w:eastAsia="Calibri" w:hAnsi="Arial" w:cs="Arial"/>
          <w:bCs/>
          <w:lang w:val="el-GR"/>
        </w:rPr>
        <w:t xml:space="preserve">Ακολούθως με την βοήθεια του </w:t>
      </w:r>
      <w:r w:rsidR="001413DB" w:rsidRPr="00FB40B1">
        <w:rPr>
          <w:rFonts w:ascii="Arial" w:eastAsia="Calibri" w:hAnsi="Arial" w:cs="Arial"/>
          <w:bCs/>
          <w:lang w:val="el-GR"/>
        </w:rPr>
        <w:t>Excel</w:t>
      </w:r>
      <w:r w:rsidR="001413DB">
        <w:rPr>
          <w:rFonts w:ascii="Arial" w:eastAsia="Calibri" w:hAnsi="Arial" w:cs="Arial"/>
          <w:bCs/>
          <w:lang w:val="el-GR"/>
        </w:rPr>
        <w:t xml:space="preserve"> σ</w:t>
      </w:r>
      <w:r w:rsidR="001413DB" w:rsidRPr="00FB40B1">
        <w:rPr>
          <w:rFonts w:ascii="Arial" w:eastAsia="Calibri" w:hAnsi="Arial" w:cs="Arial"/>
          <w:bCs/>
          <w:lang w:val="el-GR"/>
        </w:rPr>
        <w:t>χεδιάστ</w:t>
      </w:r>
      <w:r w:rsidR="001413DB">
        <w:rPr>
          <w:rFonts w:ascii="Arial" w:eastAsia="Calibri" w:hAnsi="Arial" w:cs="Arial"/>
          <w:bCs/>
          <w:lang w:val="el-GR"/>
        </w:rPr>
        <w:t>ηκαν</w:t>
      </w:r>
      <w:r w:rsidR="001413DB" w:rsidRPr="00FB40B1">
        <w:rPr>
          <w:rFonts w:ascii="Arial" w:eastAsia="Calibri" w:hAnsi="Arial" w:cs="Arial"/>
          <w:bCs/>
          <w:lang w:val="el-GR"/>
        </w:rPr>
        <w:t xml:space="preserve"> τα</w:t>
      </w:r>
      <w:r w:rsidR="001413DB">
        <w:rPr>
          <w:rFonts w:ascii="Arial" w:eastAsia="Calibri" w:hAnsi="Arial" w:cs="Arial"/>
          <w:bCs/>
          <w:lang w:val="el-GR"/>
        </w:rPr>
        <w:t xml:space="preserve"> διαγράμματα </w:t>
      </w:r>
      <w:proofErr w:type="spellStart"/>
      <w:r w:rsidR="001413DB" w:rsidRPr="00FB40B1">
        <w:rPr>
          <w:rFonts w:ascii="Arial" w:eastAsia="Calibri" w:hAnsi="Arial" w:cs="Arial"/>
          <w:bCs/>
          <w:lang w:val="el-GR"/>
        </w:rPr>
        <w:t>ln</w:t>
      </w:r>
      <w:proofErr w:type="spellEnd"/>
      <w:r w:rsidR="001413DB" w:rsidRPr="00FB40B1">
        <w:rPr>
          <w:rFonts w:ascii="Arial" w:eastAsia="Calibri" w:hAnsi="Arial" w:cs="Arial"/>
          <w:bCs/>
          <w:lang w:val="el-GR"/>
        </w:rPr>
        <w:t xml:space="preserve"> (Συντελεστή τριβής) προς </w:t>
      </w:r>
      <w:proofErr w:type="spellStart"/>
      <w:r w:rsidR="001413DB" w:rsidRPr="00FB40B1">
        <w:rPr>
          <w:rFonts w:ascii="Arial" w:eastAsia="Calibri" w:hAnsi="Arial" w:cs="Arial"/>
          <w:bCs/>
          <w:lang w:val="el-GR"/>
        </w:rPr>
        <w:t>ln</w:t>
      </w:r>
      <w:proofErr w:type="spellEnd"/>
      <w:r w:rsidR="001413DB" w:rsidRPr="00FB40B1">
        <w:rPr>
          <w:rFonts w:ascii="Arial" w:eastAsia="Calibri" w:hAnsi="Arial" w:cs="Arial"/>
          <w:bCs/>
          <w:lang w:val="el-GR"/>
        </w:rPr>
        <w:t xml:space="preserve"> (Αριθμό </w:t>
      </w:r>
      <w:proofErr w:type="spellStart"/>
      <w:r w:rsidR="001413DB" w:rsidRPr="00FB40B1">
        <w:rPr>
          <w:rFonts w:ascii="Arial" w:eastAsia="Calibri" w:hAnsi="Arial" w:cs="Arial"/>
          <w:bCs/>
          <w:lang w:val="el-GR"/>
        </w:rPr>
        <w:t>Reynolds</w:t>
      </w:r>
      <w:proofErr w:type="spellEnd"/>
      <w:r w:rsidR="001413DB" w:rsidRPr="00FB40B1">
        <w:rPr>
          <w:rFonts w:ascii="Arial" w:eastAsia="Calibri" w:hAnsi="Arial" w:cs="Arial"/>
          <w:bCs/>
          <w:lang w:val="el-GR"/>
        </w:rPr>
        <w:t xml:space="preserve">) ή [ </w:t>
      </w:r>
      <w:proofErr w:type="spellStart"/>
      <w:r w:rsidR="001413DB" w:rsidRPr="00FB40B1">
        <w:rPr>
          <w:rFonts w:ascii="Arial" w:eastAsia="Calibri" w:hAnsi="Arial" w:cs="Arial"/>
          <w:bCs/>
          <w:lang w:val="el-GR"/>
        </w:rPr>
        <w:t>ln</w:t>
      </w:r>
      <w:proofErr w:type="spellEnd"/>
      <w:r w:rsidR="001413DB" w:rsidRPr="00FB40B1">
        <w:rPr>
          <w:rFonts w:ascii="Arial" w:eastAsia="Calibri" w:hAnsi="Arial" w:cs="Arial"/>
          <w:bCs/>
          <w:lang w:val="el-GR"/>
        </w:rPr>
        <w:t xml:space="preserve"> (f) </w:t>
      </w:r>
      <w:proofErr w:type="spellStart"/>
      <w:r w:rsidR="001413DB" w:rsidRPr="00FB40B1">
        <w:rPr>
          <w:rFonts w:ascii="Arial" w:eastAsia="Calibri" w:hAnsi="Arial" w:cs="Arial"/>
          <w:bCs/>
          <w:lang w:val="el-GR"/>
        </w:rPr>
        <w:t>vs</w:t>
      </w:r>
      <w:proofErr w:type="spellEnd"/>
      <w:r w:rsidR="001413DB" w:rsidRPr="00FB40B1">
        <w:rPr>
          <w:rFonts w:ascii="Arial" w:eastAsia="Calibri" w:hAnsi="Arial" w:cs="Arial"/>
          <w:bCs/>
          <w:lang w:val="el-GR"/>
        </w:rPr>
        <w:t xml:space="preserve"> </w:t>
      </w:r>
      <w:proofErr w:type="spellStart"/>
      <w:r w:rsidR="001413DB" w:rsidRPr="00FB40B1">
        <w:rPr>
          <w:rFonts w:ascii="Arial" w:eastAsia="Calibri" w:hAnsi="Arial" w:cs="Arial"/>
          <w:bCs/>
          <w:lang w:val="el-GR"/>
        </w:rPr>
        <w:t>ln</w:t>
      </w:r>
      <w:proofErr w:type="spellEnd"/>
      <w:r w:rsidR="001413DB" w:rsidRPr="00FB40B1">
        <w:rPr>
          <w:rFonts w:ascii="Arial" w:eastAsia="Calibri" w:hAnsi="Arial" w:cs="Arial"/>
          <w:bCs/>
          <w:lang w:val="el-GR"/>
        </w:rPr>
        <w:t xml:space="preserve"> (</w:t>
      </w:r>
      <w:proofErr w:type="spellStart"/>
      <w:r w:rsidR="001413DB" w:rsidRPr="00FB40B1">
        <w:rPr>
          <w:rFonts w:ascii="Arial" w:eastAsia="Calibri" w:hAnsi="Arial" w:cs="Arial"/>
          <w:bCs/>
          <w:lang w:val="el-GR"/>
        </w:rPr>
        <w:t>Re</w:t>
      </w:r>
      <w:proofErr w:type="spellEnd"/>
      <w:r w:rsidR="001413DB" w:rsidRPr="00FB40B1">
        <w:rPr>
          <w:rFonts w:ascii="Arial" w:eastAsia="Calibri" w:hAnsi="Arial" w:cs="Arial"/>
          <w:bCs/>
          <w:lang w:val="el-GR"/>
        </w:rPr>
        <w:t xml:space="preserve">)] </w:t>
      </w:r>
      <w:r w:rsidR="001413DB">
        <w:rPr>
          <w:rFonts w:ascii="Arial" w:eastAsia="Calibri" w:hAnsi="Arial" w:cs="Arial"/>
          <w:bCs/>
          <w:lang w:val="el-GR"/>
        </w:rPr>
        <w:t xml:space="preserve"> και </w:t>
      </w:r>
      <w:proofErr w:type="spellStart"/>
      <w:r w:rsidR="001413DB" w:rsidRPr="00FB40B1">
        <w:rPr>
          <w:rFonts w:ascii="Arial" w:eastAsia="Calibri" w:hAnsi="Arial" w:cs="Arial"/>
          <w:bCs/>
          <w:lang w:val="el-GR"/>
        </w:rPr>
        <w:t>ln</w:t>
      </w:r>
      <w:proofErr w:type="spellEnd"/>
      <w:r w:rsidR="001413DB" w:rsidRPr="00FB40B1">
        <w:rPr>
          <w:rFonts w:ascii="Arial" w:eastAsia="Calibri" w:hAnsi="Arial" w:cs="Arial"/>
          <w:bCs/>
          <w:lang w:val="el-GR"/>
        </w:rPr>
        <w:t xml:space="preserve"> (Απωλειών) προς </w:t>
      </w:r>
      <w:proofErr w:type="spellStart"/>
      <w:r w:rsidR="001413DB" w:rsidRPr="00FB40B1">
        <w:rPr>
          <w:rFonts w:ascii="Arial" w:eastAsia="Calibri" w:hAnsi="Arial" w:cs="Arial"/>
          <w:bCs/>
          <w:lang w:val="el-GR"/>
        </w:rPr>
        <w:t>ln</w:t>
      </w:r>
      <w:proofErr w:type="spellEnd"/>
      <w:r w:rsidR="001413DB" w:rsidRPr="00FB40B1">
        <w:rPr>
          <w:rFonts w:ascii="Arial" w:eastAsia="Calibri" w:hAnsi="Arial" w:cs="Arial"/>
          <w:bCs/>
          <w:lang w:val="el-GR"/>
        </w:rPr>
        <w:t xml:space="preserve"> (ταχύτητας) ή [ </w:t>
      </w:r>
      <w:proofErr w:type="spellStart"/>
      <w:r w:rsidR="001413DB" w:rsidRPr="00FB40B1">
        <w:rPr>
          <w:rFonts w:ascii="Arial" w:eastAsia="Calibri" w:hAnsi="Arial" w:cs="Arial"/>
          <w:bCs/>
          <w:lang w:val="el-GR"/>
        </w:rPr>
        <w:t>ln</w:t>
      </w:r>
      <w:proofErr w:type="spellEnd"/>
      <w:r w:rsidR="001413DB" w:rsidRPr="00FB40B1">
        <w:rPr>
          <w:rFonts w:ascii="Arial" w:eastAsia="Calibri" w:hAnsi="Arial" w:cs="Arial"/>
          <w:bCs/>
          <w:lang w:val="el-GR"/>
        </w:rPr>
        <w:t xml:space="preserve"> (</w:t>
      </w:r>
      <w:proofErr w:type="spellStart"/>
      <w:r w:rsidR="001413DB" w:rsidRPr="00FB40B1">
        <w:rPr>
          <w:rFonts w:ascii="Arial" w:eastAsia="Calibri" w:hAnsi="Arial" w:cs="Arial"/>
          <w:bCs/>
          <w:lang w:val="el-GR"/>
        </w:rPr>
        <w:t>Δh</w:t>
      </w:r>
      <w:proofErr w:type="spellEnd"/>
      <w:r w:rsidR="001413DB" w:rsidRPr="00FB40B1">
        <w:rPr>
          <w:rFonts w:ascii="Arial" w:eastAsia="Calibri" w:hAnsi="Arial" w:cs="Arial"/>
          <w:bCs/>
          <w:lang w:val="el-GR"/>
        </w:rPr>
        <w:t xml:space="preserve">) </w:t>
      </w:r>
      <w:proofErr w:type="spellStart"/>
      <w:r w:rsidR="001413DB" w:rsidRPr="00FB40B1">
        <w:rPr>
          <w:rFonts w:ascii="Arial" w:eastAsia="Calibri" w:hAnsi="Arial" w:cs="Arial"/>
          <w:bCs/>
          <w:lang w:val="el-GR"/>
        </w:rPr>
        <w:t>vs</w:t>
      </w:r>
      <w:proofErr w:type="spellEnd"/>
      <w:r w:rsidR="001413DB" w:rsidRPr="00FB40B1">
        <w:rPr>
          <w:rFonts w:ascii="Arial" w:eastAsia="Calibri" w:hAnsi="Arial" w:cs="Arial"/>
          <w:bCs/>
          <w:lang w:val="el-GR"/>
        </w:rPr>
        <w:t xml:space="preserve"> </w:t>
      </w:r>
      <w:proofErr w:type="spellStart"/>
      <w:r w:rsidR="001413DB" w:rsidRPr="00FB40B1">
        <w:rPr>
          <w:rFonts w:ascii="Arial" w:eastAsia="Calibri" w:hAnsi="Arial" w:cs="Arial"/>
          <w:bCs/>
          <w:lang w:val="el-GR"/>
        </w:rPr>
        <w:t>ln</w:t>
      </w:r>
      <w:proofErr w:type="spellEnd"/>
      <w:r w:rsidR="001413DB" w:rsidRPr="00FB40B1">
        <w:rPr>
          <w:rFonts w:ascii="Arial" w:eastAsia="Calibri" w:hAnsi="Arial" w:cs="Arial"/>
          <w:bCs/>
          <w:lang w:val="el-GR"/>
        </w:rPr>
        <w:t xml:space="preserve"> (v)]</w:t>
      </w:r>
      <w:r w:rsidR="001413DB">
        <w:rPr>
          <w:rFonts w:ascii="Arial" w:eastAsia="Calibri" w:hAnsi="Arial" w:cs="Arial"/>
          <w:bCs/>
          <w:lang w:val="el-GR"/>
        </w:rPr>
        <w:t xml:space="preserve">. </w:t>
      </w:r>
      <w:r>
        <w:rPr>
          <w:rFonts w:ascii="Arial" w:hAnsi="Arial" w:cs="Arial"/>
          <w:color w:val="000000"/>
          <w:lang w:val="el-GR"/>
        </w:rPr>
        <w:t xml:space="preserve">Τέλος </w:t>
      </w:r>
      <w:r w:rsidR="00F832A0">
        <w:rPr>
          <w:rFonts w:ascii="Arial" w:hAnsi="Arial" w:cs="Arial"/>
          <w:color w:val="000000"/>
          <w:lang w:val="el-GR"/>
        </w:rPr>
        <w:t>βρέθηκε</w:t>
      </w:r>
      <w:r w:rsidR="00F832A0" w:rsidRPr="00F832A0">
        <w:rPr>
          <w:rFonts w:ascii="Arial" w:hAnsi="Arial" w:cs="Arial"/>
          <w:color w:val="000000"/>
          <w:lang w:val="el-GR"/>
        </w:rPr>
        <w:t xml:space="preserve"> το υλικό κατασκευής του σωλήνα  λαμβάνοντας υπόψη το συντελεστή τριβής και τον αριθμό </w:t>
      </w:r>
      <w:proofErr w:type="spellStart"/>
      <w:r w:rsidR="00F832A0" w:rsidRPr="00F832A0">
        <w:rPr>
          <w:rFonts w:ascii="Arial" w:hAnsi="Arial" w:cs="Arial"/>
          <w:color w:val="000000"/>
          <w:lang w:val="el-GR"/>
        </w:rPr>
        <w:t>Re</w:t>
      </w:r>
      <w:proofErr w:type="spellEnd"/>
      <w:r w:rsidR="00F832A0" w:rsidRPr="00F832A0">
        <w:rPr>
          <w:rFonts w:ascii="Arial" w:hAnsi="Arial" w:cs="Arial"/>
          <w:color w:val="000000"/>
          <w:lang w:val="el-GR"/>
        </w:rPr>
        <w:t xml:space="preserve">.  </w:t>
      </w:r>
    </w:p>
    <w:p w14:paraId="7EC43341" w14:textId="7AE5FC90" w:rsidR="00FB40B1" w:rsidRDefault="00FB40B1" w:rsidP="00FB40B1">
      <w:pPr>
        <w:rPr>
          <w:rFonts w:ascii="Arial" w:hAnsi="Arial" w:cs="Arial"/>
          <w:b/>
          <w:bCs/>
          <w:color w:val="000000" w:themeColor="text1"/>
          <w:sz w:val="32"/>
          <w:szCs w:val="32"/>
          <w:u w:val="single"/>
          <w:lang w:val="el-GR"/>
        </w:rPr>
      </w:pPr>
      <w:r w:rsidRPr="009E4000">
        <w:rPr>
          <w:rFonts w:ascii="Arial" w:hAnsi="Arial" w:cs="Arial"/>
          <w:b/>
          <w:bCs/>
          <w:color w:val="000000" w:themeColor="text1"/>
          <w:sz w:val="32"/>
          <w:szCs w:val="32"/>
          <w:u w:val="single"/>
          <w:lang w:val="el-GR"/>
        </w:rPr>
        <w:t xml:space="preserve">Εισαγωγή </w:t>
      </w:r>
    </w:p>
    <w:p w14:paraId="44EB41A8" w14:textId="4B0EDB7E" w:rsidR="008A51D3" w:rsidRPr="009E4000" w:rsidRDefault="008A51D3" w:rsidP="00FB40B1">
      <w:pPr>
        <w:rPr>
          <w:rFonts w:ascii="Arial" w:hAnsi="Arial" w:cs="Arial"/>
          <w:b/>
          <w:bCs/>
          <w:color w:val="000000" w:themeColor="text1"/>
          <w:sz w:val="32"/>
          <w:szCs w:val="32"/>
          <w:u w:val="single"/>
          <w:lang w:val="el-GR"/>
        </w:rPr>
      </w:pPr>
    </w:p>
    <w:p w14:paraId="47EF48B6" w14:textId="23E97B5A" w:rsidR="00FB40B1" w:rsidRDefault="008A51D3" w:rsidP="00FB40B1">
      <w:pPr>
        <w:rPr>
          <w:lang w:val="el-GR"/>
        </w:rPr>
      </w:pPr>
      <w:r>
        <w:rPr>
          <w:lang w:val="el-GR"/>
        </w:rPr>
        <w:t>Ο</w:t>
      </w:r>
      <w:r w:rsidRPr="008A51D3">
        <w:rPr>
          <w:lang w:val="el-GR"/>
        </w:rPr>
        <w:t xml:space="preserve"> αριθμός </w:t>
      </w:r>
      <w:r>
        <w:t>Reynolds</w:t>
      </w:r>
      <w:r w:rsidRPr="008A51D3">
        <w:rPr>
          <w:lang w:val="el-GR"/>
        </w:rPr>
        <w:t xml:space="preserve"> (</w:t>
      </w:r>
      <w:r>
        <w:t>Re</w:t>
      </w:r>
      <w:r w:rsidRPr="008A51D3">
        <w:rPr>
          <w:lang w:val="el-GR"/>
        </w:rPr>
        <w:t xml:space="preserve">) είναι ένας </w:t>
      </w:r>
      <w:proofErr w:type="spellStart"/>
      <w:r w:rsidRPr="008A51D3">
        <w:rPr>
          <w:lang w:val="el-GR"/>
        </w:rPr>
        <w:t>αδιάστατος</w:t>
      </w:r>
      <w:proofErr w:type="spellEnd"/>
      <w:r w:rsidRPr="008A51D3">
        <w:rPr>
          <w:lang w:val="el-GR"/>
        </w:rPr>
        <w:t xml:space="preserve"> αριθμός που δίνει ένα μέτρο της αναλογίας των αδρανειακών δυνάμεων σε ιξώδη δυνάμεις και κατά συνέπεια </w:t>
      </w:r>
      <w:proofErr w:type="spellStart"/>
      <w:r w:rsidRPr="008A51D3">
        <w:rPr>
          <w:lang w:val="el-GR"/>
        </w:rPr>
        <w:t>ποσοτικοποιεί</w:t>
      </w:r>
      <w:proofErr w:type="spellEnd"/>
      <w:r w:rsidRPr="008A51D3">
        <w:rPr>
          <w:lang w:val="el-GR"/>
        </w:rPr>
        <w:t xml:space="preserve"> τη σχετική σημασία αυτών των δύο τύπων των δυνάμεων για δεδομένες συνθήκες ροής.</w:t>
      </w:r>
    </w:p>
    <w:p w14:paraId="5DACB526" w14:textId="2E978F34" w:rsidR="00DC148D" w:rsidRPr="00EC2865" w:rsidRDefault="00DC148D" w:rsidP="00FB40B1">
      <w:pPr>
        <w:rPr>
          <w:noProof/>
          <w:lang w:val="el-GR"/>
        </w:rPr>
      </w:pPr>
    </w:p>
    <w:p w14:paraId="3A283F24" w14:textId="0B4883D1" w:rsidR="00DC148D" w:rsidRDefault="00530C92" w:rsidP="00FB40B1">
      <w:pPr>
        <w:rPr>
          <w:lang w:val="el-GR"/>
        </w:rPr>
      </w:pPr>
      <w:r>
        <w:rPr>
          <w:lang w:val="el-GR"/>
        </w:rPr>
        <w:t>Σ</w:t>
      </w:r>
      <w:r w:rsidR="00947A0C" w:rsidRPr="00947A0C">
        <w:rPr>
          <w:lang w:val="el-GR"/>
        </w:rPr>
        <w:t>τρωτή ροή συμβαίνει όταν</w:t>
      </w:r>
      <w:r>
        <w:rPr>
          <w:lang w:val="el-GR"/>
        </w:rPr>
        <w:t xml:space="preserve"> </w:t>
      </w:r>
      <w:r>
        <w:t>Re</w:t>
      </w:r>
      <w:r>
        <w:rPr>
          <w:lang w:val="el-GR"/>
        </w:rPr>
        <w:t>&lt;2000</w:t>
      </w:r>
      <w:r w:rsidR="00947A0C" w:rsidRPr="00947A0C">
        <w:rPr>
          <w:lang w:val="el-GR"/>
        </w:rPr>
        <w:t xml:space="preserve"> και τυρβώδης ροή συμβαίνει όταν</w:t>
      </w:r>
      <w:r>
        <w:rPr>
          <w:lang w:val="el-GR"/>
        </w:rPr>
        <w:t xml:space="preserve"> </w:t>
      </w:r>
      <w:r>
        <w:t>Re</w:t>
      </w:r>
      <w:r>
        <w:rPr>
          <w:lang w:val="el-GR"/>
        </w:rPr>
        <w:t>&gt;2000</w:t>
      </w:r>
      <w:r w:rsidR="00947A0C" w:rsidRPr="00947A0C">
        <w:rPr>
          <w:lang w:val="el-GR"/>
        </w:rPr>
        <w:t>.</w:t>
      </w:r>
      <w:r>
        <w:rPr>
          <w:lang w:val="el-GR"/>
        </w:rPr>
        <w:t xml:space="preserve"> </w:t>
      </w:r>
      <w:r w:rsidR="00947A0C" w:rsidRPr="00947A0C">
        <w:rPr>
          <w:lang w:val="el-GR"/>
        </w:rPr>
        <w:t>Στο μεσοδιάστημα μεταξύ 2</w:t>
      </w:r>
      <w:r>
        <w:rPr>
          <w:lang w:val="el-GR"/>
        </w:rPr>
        <w:t>0</w:t>
      </w:r>
      <w:r w:rsidR="00947A0C" w:rsidRPr="00947A0C">
        <w:rPr>
          <w:lang w:val="el-GR"/>
        </w:rPr>
        <w:t xml:space="preserve">00 και 4000, στρωτή και τυρβώδη ροή είναι δυνατές και ονομάζονται "μετάβασης" ροές, ανάλογα με άλλους παράγοντες, όπως η τραχύτητα του σωλήνα και την ομοιομορφία ροής. Αυτό το αποτέλεσμα είναι γενικευμένη σε μη-κυκλικά κανάλια χρησιμοποιώντας την υδραυλική διάμετρο , επιτρέποντας μια μετάβαση αριθμού </w:t>
      </w:r>
      <w:r w:rsidR="00947A0C">
        <w:t>Reynolds</w:t>
      </w:r>
      <w:r w:rsidR="00947A0C" w:rsidRPr="00947A0C">
        <w:rPr>
          <w:lang w:val="el-GR"/>
        </w:rPr>
        <w:t xml:space="preserve"> υπολογίζεται για άλλα σχήματα του καναλιού.</w:t>
      </w:r>
    </w:p>
    <w:p w14:paraId="472A2487" w14:textId="77777777" w:rsidR="00357850" w:rsidRPr="00CA4C0B" w:rsidRDefault="00357850" w:rsidP="00FB40B1">
      <w:pPr>
        <w:rPr>
          <w:noProof/>
          <w:lang w:val="el-GR"/>
        </w:rPr>
      </w:pPr>
    </w:p>
    <w:p w14:paraId="568017E9" w14:textId="17197855" w:rsidR="00B61CE2" w:rsidRDefault="00B61CE2" w:rsidP="00FB40B1">
      <w:pPr>
        <w:rPr>
          <w:lang w:val="el-GR"/>
        </w:rPr>
      </w:pPr>
      <w:r>
        <w:rPr>
          <w:noProof/>
        </w:rPr>
        <w:drawing>
          <wp:anchor distT="0" distB="0" distL="114300" distR="114300" simplePos="0" relativeHeight="251674624" behindDoc="0" locked="0" layoutInCell="1" allowOverlap="1" wp14:anchorId="34A74D1A" wp14:editId="0E380B62">
            <wp:simplePos x="0" y="0"/>
            <wp:positionH relativeFrom="column">
              <wp:posOffset>1005840</wp:posOffset>
            </wp:positionH>
            <wp:positionV relativeFrom="paragraph">
              <wp:posOffset>5081</wp:posOffset>
            </wp:positionV>
            <wp:extent cx="2936875" cy="3345180"/>
            <wp:effectExtent l="0" t="0" r="0" b="7620"/>
            <wp:wrapNone/>
            <wp:docPr id="230" name="Εικόνα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39306" t="34497" r="38889" b="21349"/>
                    <a:stretch/>
                  </pic:blipFill>
                  <pic:spPr bwMode="auto">
                    <a:xfrm>
                      <a:off x="0" y="0"/>
                      <a:ext cx="2944429" cy="335378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A82C2AA" w14:textId="279EB9A1" w:rsidR="00B61CE2" w:rsidRPr="00947A0C" w:rsidRDefault="00B61CE2" w:rsidP="00FB40B1">
      <w:pPr>
        <w:rPr>
          <w:noProof/>
          <w:lang w:val="el-GR"/>
        </w:rPr>
      </w:pPr>
    </w:p>
    <w:p w14:paraId="3524BFA9" w14:textId="2179D21D" w:rsidR="00DC148D" w:rsidRPr="00DC148D" w:rsidRDefault="00DC148D" w:rsidP="00530C92">
      <w:pPr>
        <w:jc w:val="center"/>
        <w:rPr>
          <w:lang w:val="el-GR"/>
        </w:rPr>
      </w:pPr>
    </w:p>
    <w:p w14:paraId="581BD10E" w14:textId="77777777" w:rsidR="008A51D3" w:rsidRPr="008A51D3" w:rsidRDefault="008A51D3" w:rsidP="00FB40B1">
      <w:pPr>
        <w:rPr>
          <w:rFonts w:ascii="Arial" w:hAnsi="Arial" w:cs="Arial"/>
          <w:color w:val="000000" w:themeColor="text1"/>
          <w:u w:val="single"/>
          <w:lang w:val="el-GR"/>
        </w:rPr>
      </w:pPr>
    </w:p>
    <w:p w14:paraId="56719422" w14:textId="77777777" w:rsidR="00B61CE2" w:rsidRDefault="00B61CE2" w:rsidP="00DC148D">
      <w:pPr>
        <w:pStyle w:val="a7"/>
        <w:ind w:left="120" w:right="117"/>
        <w:jc w:val="both"/>
        <w:rPr>
          <w:lang w:val="el-GR"/>
        </w:rPr>
      </w:pPr>
    </w:p>
    <w:p w14:paraId="40E7BC9C" w14:textId="77777777" w:rsidR="00B61CE2" w:rsidRDefault="00B61CE2" w:rsidP="00DC148D">
      <w:pPr>
        <w:pStyle w:val="a7"/>
        <w:ind w:left="120" w:right="117"/>
        <w:jc w:val="both"/>
        <w:rPr>
          <w:lang w:val="el-GR"/>
        </w:rPr>
      </w:pPr>
    </w:p>
    <w:p w14:paraId="27706397" w14:textId="77777777" w:rsidR="00B61CE2" w:rsidRDefault="00B61CE2" w:rsidP="00DC148D">
      <w:pPr>
        <w:pStyle w:val="a7"/>
        <w:ind w:left="120" w:right="117"/>
        <w:jc w:val="both"/>
        <w:rPr>
          <w:lang w:val="el-GR"/>
        </w:rPr>
      </w:pPr>
    </w:p>
    <w:p w14:paraId="08089083" w14:textId="77777777" w:rsidR="00B61CE2" w:rsidRDefault="00B61CE2" w:rsidP="00DC148D">
      <w:pPr>
        <w:pStyle w:val="a7"/>
        <w:ind w:left="120" w:right="117"/>
        <w:jc w:val="both"/>
        <w:rPr>
          <w:lang w:val="el-GR"/>
        </w:rPr>
      </w:pPr>
    </w:p>
    <w:p w14:paraId="5518FBF7" w14:textId="77777777" w:rsidR="00B61CE2" w:rsidRDefault="00B61CE2" w:rsidP="00DC148D">
      <w:pPr>
        <w:pStyle w:val="a7"/>
        <w:ind w:left="120" w:right="117"/>
        <w:jc w:val="both"/>
        <w:rPr>
          <w:lang w:val="el-GR"/>
        </w:rPr>
      </w:pPr>
    </w:p>
    <w:p w14:paraId="2B3CEC08" w14:textId="77777777" w:rsidR="00B61CE2" w:rsidRDefault="00B61CE2" w:rsidP="00DC148D">
      <w:pPr>
        <w:pStyle w:val="a7"/>
        <w:ind w:left="120" w:right="117"/>
        <w:jc w:val="both"/>
        <w:rPr>
          <w:lang w:val="el-GR"/>
        </w:rPr>
      </w:pPr>
    </w:p>
    <w:p w14:paraId="04DE076B" w14:textId="77777777" w:rsidR="00B61CE2" w:rsidRDefault="00B61CE2" w:rsidP="00DC148D">
      <w:pPr>
        <w:pStyle w:val="a7"/>
        <w:ind w:left="120" w:right="117"/>
        <w:jc w:val="both"/>
        <w:rPr>
          <w:lang w:val="el-GR"/>
        </w:rPr>
      </w:pPr>
    </w:p>
    <w:p w14:paraId="2E6F98D3" w14:textId="77777777" w:rsidR="00B61CE2" w:rsidRDefault="00B61CE2" w:rsidP="00DC148D">
      <w:pPr>
        <w:pStyle w:val="a7"/>
        <w:ind w:left="120" w:right="117"/>
        <w:jc w:val="both"/>
        <w:rPr>
          <w:lang w:val="el-GR"/>
        </w:rPr>
      </w:pPr>
    </w:p>
    <w:p w14:paraId="53E80F37" w14:textId="77777777" w:rsidR="00B61CE2" w:rsidRDefault="00B61CE2" w:rsidP="00DC148D">
      <w:pPr>
        <w:pStyle w:val="a7"/>
        <w:ind w:left="120" w:right="117"/>
        <w:jc w:val="both"/>
        <w:rPr>
          <w:lang w:val="el-GR"/>
        </w:rPr>
      </w:pPr>
    </w:p>
    <w:p w14:paraId="772A9B9B" w14:textId="77777777" w:rsidR="00B61CE2" w:rsidRDefault="00B61CE2" w:rsidP="00DC148D">
      <w:pPr>
        <w:pStyle w:val="a7"/>
        <w:ind w:left="120" w:right="117"/>
        <w:jc w:val="both"/>
        <w:rPr>
          <w:lang w:val="el-GR"/>
        </w:rPr>
      </w:pPr>
    </w:p>
    <w:p w14:paraId="01B4192C" w14:textId="77777777" w:rsidR="00B61CE2" w:rsidRDefault="00B61CE2" w:rsidP="00DC148D">
      <w:pPr>
        <w:pStyle w:val="a7"/>
        <w:ind w:left="120" w:right="117"/>
        <w:jc w:val="both"/>
        <w:rPr>
          <w:lang w:val="el-GR"/>
        </w:rPr>
      </w:pPr>
    </w:p>
    <w:p w14:paraId="68D3421B" w14:textId="77777777" w:rsidR="00B61CE2" w:rsidRDefault="00B61CE2" w:rsidP="00DC148D">
      <w:pPr>
        <w:pStyle w:val="a7"/>
        <w:ind w:left="120" w:right="117"/>
        <w:jc w:val="both"/>
        <w:rPr>
          <w:lang w:val="el-GR"/>
        </w:rPr>
      </w:pPr>
    </w:p>
    <w:p w14:paraId="2F7074A0" w14:textId="0DE36CD8" w:rsidR="00DC148D" w:rsidRPr="005D04D1" w:rsidRDefault="00DC148D" w:rsidP="00DC148D">
      <w:pPr>
        <w:pStyle w:val="a7"/>
        <w:ind w:left="120" w:right="117"/>
        <w:jc w:val="both"/>
        <w:rPr>
          <w:lang w:val="el-GR"/>
        </w:rPr>
      </w:pPr>
      <w:r w:rsidRPr="005D04D1">
        <w:rPr>
          <w:lang w:val="el-GR"/>
        </w:rPr>
        <w:t xml:space="preserve">Μία βασική ανάλυση παροχής σε ένα κάθετο σωλήνα ομοιόμορφης διατομής δείχνει </w:t>
      </w:r>
      <w:r w:rsidRPr="005D04D1">
        <w:rPr>
          <w:position w:val="2"/>
          <w:lang w:val="el-GR"/>
        </w:rPr>
        <w:t>ότι η διαφορά πίεσης (</w:t>
      </w:r>
      <w:r>
        <w:rPr>
          <w:position w:val="2"/>
        </w:rPr>
        <w:t>p</w:t>
      </w:r>
      <w:r w:rsidRPr="005D04D1">
        <w:rPr>
          <w:sz w:val="16"/>
          <w:lang w:val="el-GR"/>
        </w:rPr>
        <w:t>1</w:t>
      </w:r>
      <w:r w:rsidRPr="005D04D1">
        <w:rPr>
          <w:position w:val="2"/>
          <w:lang w:val="el-GR"/>
        </w:rPr>
        <w:t>-</w:t>
      </w:r>
      <w:r>
        <w:rPr>
          <w:position w:val="2"/>
        </w:rPr>
        <w:t>p</w:t>
      </w:r>
      <w:r w:rsidRPr="005D04D1">
        <w:rPr>
          <w:sz w:val="16"/>
          <w:lang w:val="el-GR"/>
        </w:rPr>
        <w:t>2</w:t>
      </w:r>
      <w:r w:rsidRPr="005D04D1">
        <w:rPr>
          <w:position w:val="2"/>
          <w:lang w:val="el-GR"/>
        </w:rPr>
        <w:t xml:space="preserve">) μεταξύ δύο σημείων του σωλήνα οφείλεται στην </w:t>
      </w:r>
      <w:r w:rsidRPr="005D04D1">
        <w:rPr>
          <w:lang w:val="el-GR"/>
        </w:rPr>
        <w:t>επίδραση του ιξώδους (τριβή). Οι ενεργειακές απώλειες Δ</w:t>
      </w:r>
      <w:r>
        <w:t>h</w:t>
      </w:r>
      <w:r w:rsidRPr="005D04D1">
        <w:rPr>
          <w:lang w:val="el-GR"/>
        </w:rPr>
        <w:t xml:space="preserve"> είναι ανάλογες της διαφοράς πίεσης και δίνονται από την σχέση</w:t>
      </w:r>
    </w:p>
    <w:p w14:paraId="0836DBA5" w14:textId="7D442735" w:rsidR="00DC148D" w:rsidRPr="00357850" w:rsidRDefault="00357850" w:rsidP="00357850">
      <w:pPr>
        <w:pStyle w:val="a7"/>
        <w:spacing w:before="7"/>
        <w:jc w:val="center"/>
        <w:rPr>
          <w:sz w:val="26"/>
          <w:lang w:val="el-GR"/>
        </w:rPr>
      </w:pPr>
      <w:r>
        <w:rPr>
          <w:sz w:val="26"/>
          <w:lang w:val="el-GR"/>
        </w:rPr>
        <w:t>Δ</w:t>
      </w:r>
      <w:r>
        <w:rPr>
          <w:sz w:val="26"/>
        </w:rPr>
        <w:t>h</w:t>
      </w:r>
      <w:r>
        <w:rPr>
          <w:sz w:val="26"/>
          <w:lang w:val="el-GR"/>
        </w:rPr>
        <w:t>=</w:t>
      </w:r>
      <m:oMath>
        <m:f>
          <m:fPr>
            <m:ctrlPr>
              <w:rPr>
                <w:rFonts w:ascii="Cambria Math" w:hAnsi="Cambria Math"/>
                <w:i/>
                <w:sz w:val="26"/>
                <w:lang w:val="el-GR"/>
              </w:rPr>
            </m:ctrlPr>
          </m:fPr>
          <m:num>
            <m:sSub>
              <m:sSubPr>
                <m:ctrlPr>
                  <w:rPr>
                    <w:rFonts w:ascii="Cambria Math" w:hAnsi="Cambria Math"/>
                    <w:i/>
                    <w:sz w:val="26"/>
                    <w:lang w:val="el-GR"/>
                  </w:rPr>
                </m:ctrlPr>
              </m:sSubPr>
              <m:e>
                <m:r>
                  <w:rPr>
                    <w:rFonts w:ascii="Cambria Math" w:hAnsi="Cambria Math"/>
                    <w:sz w:val="26"/>
                    <w:lang w:val="el-GR"/>
                  </w:rPr>
                  <m:t>p</m:t>
                </m:r>
              </m:e>
              <m:sub>
                <m:r>
                  <w:rPr>
                    <w:rFonts w:ascii="Cambria Math" w:hAnsi="Cambria Math"/>
                    <w:sz w:val="26"/>
                    <w:lang w:val="el-GR"/>
                  </w:rPr>
                  <m:t>1</m:t>
                </m:r>
              </m:sub>
            </m:sSub>
            <m:r>
              <w:rPr>
                <w:rFonts w:ascii="Cambria Math" w:hAnsi="Cambria Math"/>
                <w:sz w:val="26"/>
                <w:lang w:val="el-GR"/>
              </w:rPr>
              <m:t>-</m:t>
            </m:r>
            <m:sSub>
              <m:sSubPr>
                <m:ctrlPr>
                  <w:rPr>
                    <w:rFonts w:ascii="Cambria Math" w:hAnsi="Cambria Math"/>
                    <w:i/>
                    <w:sz w:val="26"/>
                    <w:lang w:val="el-GR"/>
                  </w:rPr>
                </m:ctrlPr>
              </m:sSubPr>
              <m:e>
                <m:r>
                  <w:rPr>
                    <w:rFonts w:ascii="Cambria Math" w:hAnsi="Cambria Math"/>
                    <w:sz w:val="26"/>
                    <w:lang w:val="el-GR"/>
                  </w:rPr>
                  <m:t>p</m:t>
                </m:r>
              </m:e>
              <m:sub>
                <m:r>
                  <w:rPr>
                    <w:rFonts w:ascii="Cambria Math" w:hAnsi="Cambria Math"/>
                    <w:sz w:val="26"/>
                    <w:lang w:val="el-GR"/>
                  </w:rPr>
                  <m:t>2</m:t>
                </m:r>
              </m:sub>
            </m:sSub>
          </m:num>
          <m:den>
            <m:r>
              <w:rPr>
                <w:rFonts w:ascii="Cambria Math" w:hAnsi="Cambria Math"/>
                <w:sz w:val="26"/>
                <w:lang w:val="el-GR"/>
              </w:rPr>
              <m:t>ρ*g</m:t>
            </m:r>
          </m:den>
        </m:f>
      </m:oMath>
    </w:p>
    <w:p w14:paraId="5A4C1D8D" w14:textId="64152ACB" w:rsidR="00DC148D" w:rsidRDefault="00357850" w:rsidP="00DC148D">
      <w:pPr>
        <w:pStyle w:val="a7"/>
        <w:spacing w:before="90"/>
        <w:ind w:left="120"/>
        <w:rPr>
          <w:lang w:val="el-GR"/>
        </w:rPr>
      </w:pPr>
      <w:proofErr w:type="spellStart"/>
      <w:r>
        <w:rPr>
          <w:lang w:val="el-GR"/>
        </w:rPr>
        <w:t>Οπου</w:t>
      </w:r>
      <w:proofErr w:type="spellEnd"/>
    </w:p>
    <w:p w14:paraId="5DEDB538" w14:textId="4C670D8F" w:rsidR="00357850" w:rsidRPr="00CA4C0B" w:rsidRDefault="00357850" w:rsidP="00DC148D">
      <w:pPr>
        <w:pStyle w:val="a7"/>
        <w:spacing w:before="90"/>
        <w:ind w:left="120"/>
        <w:rPr>
          <w:lang w:val="el-GR"/>
        </w:rPr>
      </w:pPr>
      <w:r>
        <w:rPr>
          <w:lang w:val="el-GR"/>
        </w:rPr>
        <w:t xml:space="preserve">ρ η </w:t>
      </w:r>
      <w:r w:rsidR="002C6CD6">
        <w:rPr>
          <w:lang w:val="el-GR"/>
        </w:rPr>
        <w:t>πυκνότητα</w:t>
      </w:r>
      <w:r>
        <w:rPr>
          <w:lang w:val="el-GR"/>
        </w:rPr>
        <w:t xml:space="preserve"> του </w:t>
      </w:r>
      <w:r w:rsidR="002C6CD6">
        <w:rPr>
          <w:lang w:val="el-GR"/>
        </w:rPr>
        <w:t>νερού</w:t>
      </w:r>
      <w:r>
        <w:rPr>
          <w:lang w:val="el-GR"/>
        </w:rPr>
        <w:t xml:space="preserve"> στους 24 ͦ</w:t>
      </w:r>
      <w:r w:rsidRPr="00357850">
        <w:rPr>
          <w:lang w:val="el-GR"/>
        </w:rPr>
        <w:t xml:space="preserve"> </w:t>
      </w:r>
      <w:r>
        <w:t>C</w:t>
      </w:r>
    </w:p>
    <w:p w14:paraId="198A2955" w14:textId="0266FBFE" w:rsidR="00357850" w:rsidRDefault="002C6CD6" w:rsidP="00DC148D">
      <w:pPr>
        <w:pStyle w:val="a7"/>
        <w:spacing w:before="90"/>
        <w:ind w:left="120"/>
        <w:rPr>
          <w:lang w:val="el-GR"/>
        </w:rPr>
      </w:pPr>
      <w:r>
        <w:t>g</w:t>
      </w:r>
      <w:r w:rsidRPr="002C6CD6">
        <w:rPr>
          <w:lang w:val="el-GR"/>
        </w:rPr>
        <w:t xml:space="preserve"> </w:t>
      </w:r>
      <w:r>
        <w:rPr>
          <w:lang w:val="el-GR"/>
        </w:rPr>
        <w:t xml:space="preserve">η </w:t>
      </w:r>
      <w:proofErr w:type="spellStart"/>
      <w:r>
        <w:rPr>
          <w:lang w:val="el-GR"/>
        </w:rPr>
        <w:t>επιταχυνση</w:t>
      </w:r>
      <w:proofErr w:type="spellEnd"/>
      <w:r>
        <w:rPr>
          <w:lang w:val="el-GR"/>
        </w:rPr>
        <w:t xml:space="preserve"> της </w:t>
      </w:r>
      <w:proofErr w:type="spellStart"/>
      <w:r>
        <w:rPr>
          <w:lang w:val="el-GR"/>
        </w:rPr>
        <w:t>βαρυτιτας</w:t>
      </w:r>
      <w:proofErr w:type="spellEnd"/>
    </w:p>
    <w:p w14:paraId="43DDF1ED" w14:textId="14B05E20" w:rsidR="002C6CD6" w:rsidRPr="002C6CD6" w:rsidRDefault="002C6CD6" w:rsidP="002C6CD6">
      <w:pPr>
        <w:pStyle w:val="a7"/>
        <w:spacing w:before="90"/>
        <w:rPr>
          <w:lang w:val="el-GR"/>
        </w:rPr>
      </w:pPr>
      <w:r w:rsidRPr="005D04D1">
        <w:rPr>
          <w:position w:val="2"/>
          <w:lang w:val="el-GR"/>
        </w:rPr>
        <w:t>(</w:t>
      </w:r>
      <w:r>
        <w:rPr>
          <w:position w:val="2"/>
        </w:rPr>
        <w:t>p</w:t>
      </w:r>
      <w:r w:rsidRPr="005D04D1">
        <w:rPr>
          <w:sz w:val="16"/>
          <w:lang w:val="el-GR"/>
        </w:rPr>
        <w:t>1</w:t>
      </w:r>
      <w:r w:rsidRPr="005D04D1">
        <w:rPr>
          <w:position w:val="2"/>
          <w:lang w:val="el-GR"/>
        </w:rPr>
        <w:t>-</w:t>
      </w:r>
      <w:r>
        <w:rPr>
          <w:position w:val="2"/>
        </w:rPr>
        <w:t>p</w:t>
      </w:r>
      <w:r w:rsidRPr="00CA4C0B">
        <w:rPr>
          <w:position w:val="2"/>
          <w:vertAlign w:val="subscript"/>
          <w:lang w:val="el-GR"/>
        </w:rPr>
        <w:t>2</w:t>
      </w:r>
      <w:r w:rsidRPr="00CA4C0B">
        <w:rPr>
          <w:position w:val="2"/>
          <w:lang w:val="el-GR"/>
        </w:rPr>
        <w:t xml:space="preserve">) </w:t>
      </w:r>
      <w:r w:rsidRPr="005D04D1">
        <w:rPr>
          <w:position w:val="2"/>
          <w:lang w:val="el-GR"/>
        </w:rPr>
        <w:t xml:space="preserve">διαφορά πίεσης </w:t>
      </w:r>
    </w:p>
    <w:p w14:paraId="20EBD3B0" w14:textId="77777777" w:rsidR="002C6CD6" w:rsidRDefault="002C6CD6" w:rsidP="00DC148D">
      <w:pPr>
        <w:pStyle w:val="a7"/>
        <w:spacing w:before="90"/>
        <w:ind w:left="120"/>
        <w:rPr>
          <w:lang w:val="el-GR"/>
        </w:rPr>
      </w:pPr>
    </w:p>
    <w:p w14:paraId="4BDB1EDF" w14:textId="4D17B0F0" w:rsidR="00DC148D" w:rsidRPr="005D04D1" w:rsidRDefault="00DC148D" w:rsidP="00DC148D">
      <w:pPr>
        <w:pStyle w:val="a7"/>
        <w:spacing w:before="90"/>
        <w:ind w:left="120"/>
        <w:rPr>
          <w:lang w:val="el-GR"/>
        </w:rPr>
      </w:pPr>
      <w:r w:rsidRPr="005D04D1">
        <w:rPr>
          <w:lang w:val="el-GR"/>
        </w:rPr>
        <w:t xml:space="preserve">Ο συντελεστής τριβής </w:t>
      </w:r>
      <w:r>
        <w:t>f</w:t>
      </w:r>
      <w:r w:rsidRPr="005D04D1">
        <w:rPr>
          <w:lang w:val="el-GR"/>
        </w:rPr>
        <w:t xml:space="preserve"> σχετίζεται με τις ενεργειακές απώλειες με την σχέση</w:t>
      </w:r>
    </w:p>
    <w:p w14:paraId="303C1E0A" w14:textId="77777777" w:rsidR="00DC148D" w:rsidRPr="005D04D1" w:rsidRDefault="00DC148D" w:rsidP="00DC148D">
      <w:pPr>
        <w:pStyle w:val="a7"/>
        <w:rPr>
          <w:sz w:val="19"/>
          <w:lang w:val="el-GR"/>
        </w:rPr>
      </w:pPr>
    </w:p>
    <w:p w14:paraId="0D5934FC" w14:textId="77777777" w:rsidR="00DC148D" w:rsidRPr="00DC148D" w:rsidRDefault="00DC148D" w:rsidP="00DC148D">
      <w:pPr>
        <w:rPr>
          <w:sz w:val="19"/>
          <w:lang w:val="el-GR"/>
        </w:rPr>
        <w:sectPr w:rsidR="00DC148D" w:rsidRPr="00DC148D">
          <w:pgSz w:w="11910" w:h="16840"/>
          <w:pgMar w:top="1340" w:right="1680" w:bottom="960" w:left="1680" w:header="0" w:footer="779" w:gutter="0"/>
          <w:cols w:space="720"/>
        </w:sectPr>
      </w:pPr>
    </w:p>
    <w:p w14:paraId="325268BC" w14:textId="77777777" w:rsidR="00DC148D" w:rsidRDefault="00DC148D" w:rsidP="00DC148D">
      <w:pPr>
        <w:spacing w:before="241"/>
        <w:jc w:val="right"/>
        <w:rPr>
          <w:rFonts w:ascii="Symbol" w:hAnsi="Symbol"/>
        </w:rPr>
      </w:pPr>
      <w:r>
        <w:rPr>
          <w:position w:val="2"/>
        </w:rPr>
        <w:t>h</w:t>
      </w:r>
      <w:r>
        <w:rPr>
          <w:sz w:val="16"/>
        </w:rPr>
        <w:t xml:space="preserve">f= </w:t>
      </w:r>
      <w:r>
        <w:rPr>
          <w:rFonts w:ascii="Symbol" w:hAnsi="Symbol"/>
          <w:position w:val="2"/>
        </w:rPr>
        <w:t></w:t>
      </w:r>
      <w:r>
        <w:rPr>
          <w:i/>
          <w:position w:val="2"/>
        </w:rPr>
        <w:t xml:space="preserve">h </w:t>
      </w:r>
      <w:r>
        <w:rPr>
          <w:rFonts w:ascii="Symbol" w:hAnsi="Symbol"/>
          <w:position w:val="2"/>
        </w:rPr>
        <w:t></w:t>
      </w:r>
    </w:p>
    <w:p w14:paraId="1E88CF30" w14:textId="77777777" w:rsidR="00DC148D" w:rsidRDefault="00DC148D" w:rsidP="00DC148D">
      <w:pPr>
        <w:spacing w:before="93"/>
        <w:ind w:left="87"/>
        <w:rPr>
          <w:sz w:val="14"/>
        </w:rPr>
      </w:pPr>
      <w:r>
        <w:br w:type="column"/>
      </w:r>
      <w:proofErr w:type="spellStart"/>
      <w:r>
        <w:rPr>
          <w:i/>
          <w:spacing w:val="5"/>
        </w:rPr>
        <w:t>fLv</w:t>
      </w:r>
      <w:proofErr w:type="spellEnd"/>
      <w:r>
        <w:rPr>
          <w:spacing w:val="5"/>
          <w:position w:val="11"/>
          <w:sz w:val="14"/>
        </w:rPr>
        <w:t>2</w:t>
      </w:r>
    </w:p>
    <w:p w14:paraId="01812495" w14:textId="77777777" w:rsidR="00DC148D" w:rsidRDefault="00DC148D" w:rsidP="00DC148D">
      <w:pPr>
        <w:pStyle w:val="a7"/>
        <w:rPr>
          <w:sz w:val="3"/>
        </w:rPr>
      </w:pPr>
    </w:p>
    <w:p w14:paraId="526507D3" w14:textId="77777777" w:rsidR="00DC148D" w:rsidRDefault="00DC148D" w:rsidP="00DC148D">
      <w:pPr>
        <w:pStyle w:val="a7"/>
        <w:spacing w:line="20" w:lineRule="exact"/>
        <w:ind w:left="20"/>
        <w:rPr>
          <w:sz w:val="2"/>
        </w:rPr>
      </w:pPr>
      <w:r>
        <w:rPr>
          <w:noProof/>
          <w:sz w:val="2"/>
          <w:lang w:bidi="ar-SA"/>
        </w:rPr>
        <mc:AlternateContent>
          <mc:Choice Requires="wpg">
            <w:drawing>
              <wp:inline distT="0" distB="0" distL="0" distR="0" wp14:anchorId="1198FFA8" wp14:editId="359477AB">
                <wp:extent cx="322580" cy="6985"/>
                <wp:effectExtent l="9525" t="9525" r="10795" b="2540"/>
                <wp:docPr id="23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 cy="6985"/>
                          <a:chOff x="0" y="0"/>
                          <a:chExt cx="508" cy="11"/>
                        </a:xfrm>
                      </wpg:grpSpPr>
                      <wps:wsp>
                        <wps:cNvPr id="233" name="Line 3"/>
                        <wps:cNvCnPr/>
                        <wps:spPr bwMode="auto">
                          <a:xfrm>
                            <a:off x="0" y="5"/>
                            <a:ext cx="507" cy="0"/>
                          </a:xfrm>
                          <a:prstGeom prst="line">
                            <a:avLst/>
                          </a:prstGeom>
                          <a:noFill/>
                          <a:ln w="636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EEC13E5" id="Group 6" o:spid="_x0000_s1026" style="width:25.4pt;height:.55pt;mso-position-horizontal-relative:char;mso-position-vertical-relative:line" coordsize="50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qV2GgIAAKAEAAAOAAAAZHJzL2Uyb0RvYy54bWyklM2O2yAQx++V+g6Ie2PHUdLUirOHzW4u&#10;aRtp2weYYGyjYkBA4uTtO4CTbbOXausDAuYD5vcfvHo495KcuHVCq4pOJzklXDFdC9VW9OeP509L&#10;SpwHVYPUilf0wh19WH/8sBpMyQvdaVlzSzCJcuVgKtp5b8osc6zjPbiJNlyhsdG2B49L22a1hQGz&#10;9zIr8nyRDdrWxmrGncPdTTLSdczfNJz5703juCeyong3H0cbx0MYs/UKytaC6QQbrwHvuEUPQuGh&#10;t1Qb8ECOVrxJ1QtmtdONnzDdZ7ppBOOxBqxmmt9Vs7X6aGItbTm05oYJ0d5xenda9u20t0TUFS1m&#10;BSUKehQpnksWAc5g2hJ9tta8mL1NFeJ0p9kvh+bs3h7WbXImh+GrrjEdHL2OcM6N7UMKLJucowaX&#10;mwb87AnDzVlRzJeoFEPT4stynhRiHcr4JoZ1T2PUPMc+CyHTaQjIoExnxfuN9wnFYJO5V47u/zi+&#10;dGB4lMcFRjeOsyvHnVCczBLG6PKo9jZCdaVDnP9IaGRwJTTPP6daY/feSoXSWOe3XPckTCoq8fSI&#10;HU475xOVq0tQQelnISXuQykVGRD3bDGNAU5LUQdjsDnbHh6lJScITyh+I+K/3ELmDbgu+UVTcIMS&#10;e1jVcdZxqJ/GuQch0xwLkCp2UoKSZDro+hJZoYJRtLHX8BlEeccnG97Zn+vo9fpjWf8GAAD//wMA&#10;UEsDBBQABgAIAAAAIQAmNNSk2QAAAAIBAAAPAAAAZHJzL2Rvd25yZXYueG1sTI9BS8NAEIXvgv9h&#10;mYI3u4lSkTSbUop6KoKtIN6m2WkSmp0N2W2S/ntHL/Yy8HiPN9/LV5Nr1UB9aDwbSOcJKOLS24Yr&#10;A5/71/tnUCEiW2w9k4ELBVgVtzc5ZtaP/EHDLlZKSjhkaKCOscu0DmVNDsPcd8TiHX3vMIrsK217&#10;HKXctfohSZ60w4blQ40dbWoqT7uzM/A24rh+TF+G7em4uXzvF+9f25SMuZtN6yWoSFP8D8MvvqBD&#10;IUwHf2YbVGtAhsS/K94ikRUHyaSgi1xfoxc/AAAA//8DAFBLAQItABQABgAIAAAAIQC2gziS/gAA&#10;AOEBAAATAAAAAAAAAAAAAAAAAAAAAABbQ29udGVudF9UeXBlc10ueG1sUEsBAi0AFAAGAAgAAAAh&#10;ADj9If/WAAAAlAEAAAsAAAAAAAAAAAAAAAAALwEAAF9yZWxzLy5yZWxzUEsBAi0AFAAGAAgAAAAh&#10;ANA6pXYaAgAAoAQAAA4AAAAAAAAAAAAAAAAALgIAAGRycy9lMm9Eb2MueG1sUEsBAi0AFAAGAAgA&#10;AAAhACY01KTZAAAAAgEAAA8AAAAAAAAAAAAAAAAAdAQAAGRycy9kb3ducmV2LnhtbFBLBQYAAAAA&#10;BAAEAPMAAAB6BQAAAAA=&#10;">
                <v:line id="Line 3" o:spid="_x0000_s1027" style="position:absolute;visibility:visible;mso-wrap-style:square" from="0,5" to="5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LeyAAAANwAAAAPAAAAZHJzL2Rvd25yZXYueG1sRI/dasJA&#10;FITvhb7DcgreiG4aWy2pq5SCIEgRfxB6d5o9JmmzZ9PsaqJP7woFL4eZ+YaZzFpTihPVrrCs4GkQ&#10;gSBOrS44U7DbzvuvIJxH1lhaJgVncjCbPnQmmGjb8JpOG5+JAGGXoILc+yqR0qU5GXQDWxEH72Br&#10;gz7IOpO6xibATSnjKBpJgwWHhRwr+sgp/d0cjYLPv+2lN3oZ2/3zuFkfvlbL+Md/K9V9bN/fQHhq&#10;/T38315oBfFwCLcz4QjI6RUAAP//AwBQSwECLQAUAAYACAAAACEA2+H2y+4AAACFAQAAEwAAAAAA&#10;AAAAAAAAAAAAAAAAW0NvbnRlbnRfVHlwZXNdLnhtbFBLAQItABQABgAIAAAAIQBa9CxbvwAAABUB&#10;AAALAAAAAAAAAAAAAAAAAB8BAABfcmVscy8ucmVsc1BLAQItABQABgAIAAAAIQA/XPLeyAAAANwA&#10;AAAPAAAAAAAAAAAAAAAAAAcCAABkcnMvZG93bnJldi54bWxQSwUGAAAAAAMAAwC3AAAA/AIAAAAA&#10;" strokeweight=".17669mm"/>
                <w10:anchorlock/>
              </v:group>
            </w:pict>
          </mc:Fallback>
        </mc:AlternateContent>
      </w:r>
    </w:p>
    <w:p w14:paraId="08E9FD21" w14:textId="77777777" w:rsidR="00DC148D" w:rsidRPr="00DC148D" w:rsidRDefault="00DC148D" w:rsidP="00DC148D">
      <w:pPr>
        <w:spacing w:before="10"/>
        <w:ind w:left="82"/>
        <w:rPr>
          <w:i/>
          <w:lang w:val="el-GR"/>
        </w:rPr>
      </w:pPr>
      <w:r w:rsidRPr="00DC148D">
        <w:rPr>
          <w:spacing w:val="4"/>
          <w:lang w:val="el-GR"/>
        </w:rPr>
        <w:t>2</w:t>
      </w:r>
      <w:proofErr w:type="spellStart"/>
      <w:r>
        <w:rPr>
          <w:i/>
          <w:spacing w:val="4"/>
        </w:rPr>
        <w:t>gd</w:t>
      </w:r>
      <w:proofErr w:type="spellEnd"/>
    </w:p>
    <w:p w14:paraId="13A080E8" w14:textId="77777777" w:rsidR="00DC148D" w:rsidRPr="00DC148D" w:rsidRDefault="00DC148D" w:rsidP="00DC148D">
      <w:pPr>
        <w:rPr>
          <w:lang w:val="el-GR"/>
        </w:rPr>
        <w:sectPr w:rsidR="00DC148D" w:rsidRPr="00DC148D">
          <w:type w:val="continuous"/>
          <w:pgSz w:w="11910" w:h="16840"/>
          <w:pgMar w:top="1360" w:right="1680" w:bottom="960" w:left="1680" w:header="720" w:footer="720" w:gutter="0"/>
          <w:cols w:num="2" w:space="720" w:equalWidth="0">
            <w:col w:w="4347" w:space="40"/>
            <w:col w:w="4163"/>
          </w:cols>
        </w:sectPr>
      </w:pPr>
    </w:p>
    <w:p w14:paraId="0F7DF450" w14:textId="77777777" w:rsidR="00DC148D" w:rsidRPr="005D04D1" w:rsidRDefault="00DC148D" w:rsidP="00DC148D">
      <w:pPr>
        <w:pStyle w:val="a7"/>
        <w:rPr>
          <w:i/>
          <w:sz w:val="19"/>
          <w:lang w:val="el-GR"/>
        </w:rPr>
      </w:pPr>
    </w:p>
    <w:p w14:paraId="42623923" w14:textId="77777777" w:rsidR="00DC148D" w:rsidRPr="005D04D1" w:rsidRDefault="00DC148D" w:rsidP="00DC148D">
      <w:pPr>
        <w:pStyle w:val="a7"/>
        <w:rPr>
          <w:lang w:val="el-GR"/>
        </w:rPr>
      </w:pPr>
    </w:p>
    <w:p w14:paraId="4D36CEFA" w14:textId="0AA4796F" w:rsidR="00DC148D" w:rsidRPr="002C6CD6" w:rsidRDefault="00DC148D" w:rsidP="00DC148D">
      <w:pPr>
        <w:pStyle w:val="a7"/>
        <w:ind w:left="120"/>
        <w:rPr>
          <w:lang w:val="el-GR"/>
        </w:rPr>
      </w:pPr>
      <w:r w:rsidRPr="005D04D1">
        <w:rPr>
          <w:lang w:val="el-GR"/>
        </w:rPr>
        <w:t xml:space="preserve">Η ταχύτητα </w:t>
      </w:r>
      <w:r>
        <w:t>v</w:t>
      </w:r>
      <w:r w:rsidRPr="005D04D1">
        <w:rPr>
          <w:lang w:val="el-GR"/>
        </w:rPr>
        <w:t xml:space="preserve"> είναι η μέση ταχύτητα </w:t>
      </w:r>
    </w:p>
    <w:p w14:paraId="4AAF2FCD" w14:textId="77777777" w:rsidR="00DC148D" w:rsidRPr="005D04D1" w:rsidRDefault="00DC148D" w:rsidP="00DC148D">
      <w:pPr>
        <w:pStyle w:val="a7"/>
        <w:spacing w:before="4"/>
        <w:rPr>
          <w:sz w:val="17"/>
          <w:lang w:val="el-GR"/>
        </w:rPr>
      </w:pPr>
    </w:p>
    <w:p w14:paraId="3DC9A34A" w14:textId="77777777" w:rsidR="00DC148D" w:rsidRPr="00DC148D" w:rsidRDefault="00DC148D" w:rsidP="00DC148D">
      <w:pPr>
        <w:spacing w:before="114" w:line="172" w:lineRule="auto"/>
        <w:ind w:left="957" w:right="1031"/>
        <w:jc w:val="center"/>
        <w:rPr>
          <w:i/>
          <w:lang w:val="el-GR"/>
        </w:rPr>
      </w:pPr>
      <w:r>
        <w:rPr>
          <w:noProof/>
          <w:lang w:val="en-US"/>
        </w:rPr>
        <mc:AlternateContent>
          <mc:Choice Requires="wps">
            <w:drawing>
              <wp:anchor distT="0" distB="0" distL="114300" distR="114300" simplePos="0" relativeHeight="251668480" behindDoc="1" locked="0" layoutInCell="1" allowOverlap="1" wp14:anchorId="1BBFB856" wp14:editId="250F6D39">
                <wp:simplePos x="0" y="0"/>
                <wp:positionH relativeFrom="page">
                  <wp:posOffset>3762375</wp:posOffset>
                </wp:positionH>
                <wp:positionV relativeFrom="paragraph">
                  <wp:posOffset>257175</wp:posOffset>
                </wp:positionV>
                <wp:extent cx="255905" cy="0"/>
                <wp:effectExtent l="9525" t="9525" r="10795" b="9525"/>
                <wp:wrapNone/>
                <wp:docPr id="23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5905" cy="0"/>
                        </a:xfrm>
                        <a:prstGeom prst="line">
                          <a:avLst/>
                        </a:prstGeom>
                        <a:noFill/>
                        <a:ln w="634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79FF10" id="Straight Connector 5" o:spid="_x0000_s1026" style="position:absolute;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96.25pt,20.25pt" to="316.4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af1QEAAJEDAAAOAAAAZHJzL2Uyb0RvYy54bWysU02P0zAQvSPxHyzfadLsdgVR0z20LJcF&#10;KnX5AVPbSSwcjzV2m/TfY7sfu8ANkYNlz8ebN28my8dpMOyoyGu0DZ/PSs6UFSi17Rr+4+Xpw0fO&#10;fAArwaBVDT8pzx9X798tR1erCns0UhGLINbXo2t4H4Kri8KLXg3gZ+iUjc4WaYAQn9QVkmCM6IMp&#10;qrJ8KEYk6QiF8j5aN2cnX2X8tlUifG9brwIzDY/cQj4pn/t0Fqsl1B2B67W40IB/YDGAtrHoDWoD&#10;AdiB9F9QgxaEHtswEzgU2LZaqNxD7GZe/tHNrgenci9RHO9uMvn/Byu+HbfEtGx4dXfPmYUhDmkX&#10;CHTXB7ZGa6OESGyRlBqdr2PC2m4p9Somu3PPKH56ZnHdg+1UZvxychFknjKK31LSw7tYbz9+RRlj&#10;4BAwyza1NCTIKAib8nROt+moKTARjdVi8alccCaurgLqa54jH74oHFi6NNxom3SDGo7PPiQeUF9D&#10;ktnikzYmz95YNjb84e6+ygkejZbJmcI8dfu1IXaEtD35y01Fz9uwhLwB35/jsuu8V4QHK3OVXoH8&#10;fLkH0OZ8j6yMvYiUdDkrvEd52tJVvDj3TP+yo2mx3r5z9uuftPoFAAD//wMAUEsDBBQABgAIAAAA&#10;IQAEcQyM3AAAAAkBAAAPAAAAZHJzL2Rvd25yZXYueG1sTI9BT4RADIXvJv6HSU28uYO4EEWGjSEx&#10;Gg9GV5O9FqhAZDqEGVj899Z40FPTvpfX7+W71Q5qocn3jg1cbiJQxLVrem4NvL/dX1yD8gG5wcEx&#10;GfgiD7vi9CTHrHFHfqVlH1olIewzNNCFMGZa+7oji37jRmLRPtxkMcg6tbqZ8CjhdtBxFKXaYs/y&#10;ocORyo7qz/1sDZTLw/L8tD3wo15fyjiZDylWbMz52Xp3CyrQGv7M8IMv6FAIU+VmbrwaDCQ3cSJW&#10;A9tIphjSq1i6VL8HXeT6f4PiGwAA//8DAFBLAQItABQABgAIAAAAIQC2gziS/gAAAOEBAAATAAAA&#10;AAAAAAAAAAAAAAAAAABbQ29udGVudF9UeXBlc10ueG1sUEsBAi0AFAAGAAgAAAAhADj9If/WAAAA&#10;lAEAAAsAAAAAAAAAAAAAAAAALwEAAF9yZWxzLy5yZWxzUEsBAi0AFAAGAAgAAAAhAP/Zlp/VAQAA&#10;kQMAAA4AAAAAAAAAAAAAAAAALgIAAGRycy9lMm9Eb2MueG1sUEsBAi0AFAAGAAgAAAAhAARxDIzc&#10;AAAACQEAAA8AAAAAAAAAAAAAAAAALwQAAGRycy9kb3ducmV2LnhtbFBLBQYAAAAABAAEAPMAAAA4&#10;BQAAAAA=&#10;" strokeweight=".17617mm">
                <w10:wrap anchorx="page"/>
              </v:line>
            </w:pict>
          </mc:Fallback>
        </mc:AlternateContent>
      </w:r>
      <w:r>
        <w:rPr>
          <w:i/>
          <w:position w:val="-14"/>
        </w:rPr>
        <w:t>v</w:t>
      </w:r>
      <w:r w:rsidRPr="00DC148D">
        <w:rPr>
          <w:i/>
          <w:position w:val="-14"/>
          <w:lang w:val="el-GR"/>
        </w:rPr>
        <w:t xml:space="preserve"> </w:t>
      </w:r>
      <w:proofErr w:type="gramStart"/>
      <w:r>
        <w:rPr>
          <w:rFonts w:ascii="Symbol" w:hAnsi="Symbol"/>
          <w:position w:val="-14"/>
        </w:rPr>
        <w:t></w:t>
      </w:r>
      <w:r w:rsidRPr="00DC148D">
        <w:rPr>
          <w:position w:val="-14"/>
          <w:lang w:val="el-GR"/>
        </w:rPr>
        <w:t xml:space="preserve"> </w:t>
      </w:r>
      <w:r w:rsidRPr="00DC148D">
        <w:rPr>
          <w:spacing w:val="13"/>
          <w:position w:val="-14"/>
          <w:lang w:val="el-GR"/>
        </w:rPr>
        <w:t xml:space="preserve"> </w:t>
      </w:r>
      <w:r w:rsidRPr="00DC148D">
        <w:rPr>
          <w:spacing w:val="-4"/>
          <w:lang w:val="el-GR"/>
        </w:rPr>
        <w:t>4</w:t>
      </w:r>
      <w:proofErr w:type="gramEnd"/>
      <w:r>
        <w:rPr>
          <w:i/>
          <w:spacing w:val="-4"/>
        </w:rPr>
        <w:t>Q</w:t>
      </w:r>
    </w:p>
    <w:p w14:paraId="7B8A2339" w14:textId="77777777" w:rsidR="00DC148D" w:rsidRPr="00DC148D" w:rsidRDefault="00DC148D" w:rsidP="00DC148D">
      <w:pPr>
        <w:spacing w:line="250" w:lineRule="exact"/>
        <w:ind w:left="1032" w:right="725"/>
        <w:jc w:val="center"/>
        <w:rPr>
          <w:sz w:val="14"/>
          <w:lang w:val="el-GR"/>
        </w:rPr>
      </w:pPr>
      <w:r>
        <w:rPr>
          <w:rFonts w:ascii="Symbol" w:hAnsi="Symbol"/>
          <w:i/>
          <w:spacing w:val="-4"/>
          <w:sz w:val="25"/>
        </w:rPr>
        <w:t></w:t>
      </w:r>
      <w:r>
        <w:rPr>
          <w:i/>
          <w:spacing w:val="-4"/>
        </w:rPr>
        <w:t>d</w:t>
      </w:r>
      <w:r w:rsidRPr="00DC148D">
        <w:rPr>
          <w:i/>
          <w:spacing w:val="-20"/>
          <w:lang w:val="el-GR"/>
        </w:rPr>
        <w:t xml:space="preserve"> </w:t>
      </w:r>
      <w:r w:rsidRPr="00DC148D">
        <w:rPr>
          <w:position w:val="11"/>
          <w:sz w:val="14"/>
          <w:lang w:val="el-GR"/>
        </w:rPr>
        <w:t>2</w:t>
      </w:r>
    </w:p>
    <w:p w14:paraId="7D763DA3" w14:textId="77777777" w:rsidR="00DC148D" w:rsidRPr="005D04D1" w:rsidRDefault="00DC148D" w:rsidP="00DC148D">
      <w:pPr>
        <w:pStyle w:val="a7"/>
        <w:spacing w:before="9"/>
        <w:rPr>
          <w:sz w:val="14"/>
          <w:lang w:val="el-GR"/>
        </w:rPr>
      </w:pPr>
    </w:p>
    <w:p w14:paraId="3C2780D7" w14:textId="77777777" w:rsidR="00DC148D" w:rsidRPr="005D04D1" w:rsidRDefault="00DC148D" w:rsidP="00DC148D">
      <w:pPr>
        <w:pStyle w:val="a7"/>
        <w:spacing w:before="90"/>
        <w:ind w:left="120"/>
        <w:rPr>
          <w:lang w:val="el-GR"/>
        </w:rPr>
      </w:pPr>
      <w:r w:rsidRPr="005D04D1">
        <w:rPr>
          <w:lang w:val="el-GR"/>
        </w:rPr>
        <w:t>Το θεωρητικό αποτέλεσμα για στρωτή ροή είναι ισοδύναμο με</w:t>
      </w:r>
    </w:p>
    <w:p w14:paraId="6393C1F1" w14:textId="77777777" w:rsidR="00DC148D" w:rsidRDefault="00DC148D" w:rsidP="00DC148D">
      <w:pPr>
        <w:rPr>
          <w:sz w:val="17"/>
          <w:lang w:val="el-GR"/>
        </w:rPr>
      </w:pPr>
    </w:p>
    <w:p w14:paraId="619B4D1B" w14:textId="77777777" w:rsidR="00530C92" w:rsidRDefault="00530C92" w:rsidP="00DC148D">
      <w:pPr>
        <w:rPr>
          <w:sz w:val="17"/>
          <w:lang w:val="el-GR"/>
        </w:rPr>
      </w:pPr>
    </w:p>
    <w:p w14:paraId="21A758ED" w14:textId="77777777" w:rsidR="002C6CD6" w:rsidRPr="002C6CD6" w:rsidRDefault="002C6CD6" w:rsidP="002C6CD6">
      <w:pPr>
        <w:jc w:val="center"/>
        <w:rPr>
          <w:rFonts w:ascii="Arial" w:hAnsi="Arial" w:cs="Arial"/>
          <w:sz w:val="32"/>
          <w:szCs w:val="32"/>
          <w:lang w:val="en-US"/>
        </w:rPr>
      </w:pPr>
      <m:oMathPara>
        <m:oMath>
          <m:r>
            <w:rPr>
              <w:rFonts w:ascii="Cambria Math" w:hAnsi="Cambria Math" w:cs="Arial"/>
              <w:sz w:val="32"/>
              <w:szCs w:val="32"/>
              <w:lang w:val="en-US"/>
            </w:rPr>
            <m:t>f=</m:t>
          </m:r>
          <m:f>
            <m:fPr>
              <m:ctrlPr>
                <w:rPr>
                  <w:rFonts w:ascii="Cambria Math" w:hAnsi="Cambria Math" w:cs="Arial"/>
                  <w:i/>
                  <w:sz w:val="32"/>
                  <w:szCs w:val="32"/>
                  <w:lang w:val="en-US"/>
                </w:rPr>
              </m:ctrlPr>
            </m:fPr>
            <m:num>
              <m:r>
                <w:rPr>
                  <w:rFonts w:ascii="Cambria Math" w:hAnsi="Cambria Math" w:cs="Arial"/>
                  <w:sz w:val="32"/>
                  <w:szCs w:val="32"/>
                  <w:lang w:val="en-US"/>
                </w:rPr>
                <m:t>64</m:t>
              </m:r>
            </m:num>
            <m:den>
              <m:r>
                <w:rPr>
                  <w:rFonts w:ascii="Cambria Math" w:hAnsi="Cambria Math" w:cs="Arial"/>
                  <w:sz w:val="32"/>
                  <w:szCs w:val="32"/>
                  <w:lang w:val="en-US"/>
                </w:rPr>
                <m:t>Re</m:t>
              </m:r>
            </m:den>
          </m:f>
        </m:oMath>
      </m:oMathPara>
    </w:p>
    <w:p w14:paraId="0254F080" w14:textId="77777777" w:rsidR="002C6CD6" w:rsidRDefault="002C6CD6" w:rsidP="002C6CD6">
      <w:pPr>
        <w:jc w:val="center"/>
        <w:rPr>
          <w:rFonts w:ascii="Arial" w:hAnsi="Arial" w:cs="Arial"/>
          <w:sz w:val="32"/>
          <w:szCs w:val="32"/>
          <w:lang w:val="en-US"/>
        </w:rPr>
      </w:pPr>
    </w:p>
    <w:p w14:paraId="48B1D0A7" w14:textId="77777777" w:rsidR="002C6CD6" w:rsidRDefault="002C6CD6" w:rsidP="002C6CD6">
      <w:pPr>
        <w:jc w:val="both"/>
        <w:rPr>
          <w:rFonts w:ascii="Arial" w:hAnsi="Arial" w:cs="Arial"/>
          <w:sz w:val="32"/>
          <w:szCs w:val="32"/>
          <w:lang w:val="en-US"/>
        </w:rPr>
      </w:pPr>
    </w:p>
    <w:p w14:paraId="22269333" w14:textId="77777777" w:rsidR="002C6CD6" w:rsidRDefault="002C6CD6" w:rsidP="002C6CD6">
      <w:pPr>
        <w:jc w:val="both"/>
        <w:rPr>
          <w:rFonts w:ascii="Arial" w:hAnsi="Arial" w:cs="Arial"/>
          <w:sz w:val="32"/>
          <w:szCs w:val="32"/>
          <w:lang w:val="en-US"/>
        </w:rPr>
      </w:pPr>
    </w:p>
    <w:p w14:paraId="78406706" w14:textId="77777777" w:rsidR="002C6CD6" w:rsidRDefault="002C6CD6" w:rsidP="002C6CD6">
      <w:pPr>
        <w:jc w:val="both"/>
        <w:rPr>
          <w:rFonts w:ascii="Arial" w:hAnsi="Arial" w:cs="Arial"/>
          <w:lang w:val="el-GR"/>
        </w:rPr>
      </w:pPr>
      <w:r w:rsidRPr="002C6CD6">
        <w:rPr>
          <w:rFonts w:ascii="Arial" w:hAnsi="Arial" w:cs="Arial"/>
          <w:lang w:val="el-GR"/>
        </w:rPr>
        <w:t xml:space="preserve">Όπου </w:t>
      </w:r>
    </w:p>
    <w:p w14:paraId="32F0185A" w14:textId="7541CC1D" w:rsidR="002C6CD6" w:rsidRPr="002C6CD6" w:rsidRDefault="002C6CD6" w:rsidP="002C6CD6">
      <w:pPr>
        <w:jc w:val="both"/>
        <w:rPr>
          <w:rFonts w:ascii="Arial" w:hAnsi="Arial" w:cs="Arial"/>
          <w:lang w:val="el-GR"/>
        </w:rPr>
      </w:pPr>
      <w:r w:rsidRPr="002C6CD6">
        <w:rPr>
          <w:rFonts w:ascii="Arial" w:hAnsi="Arial" w:cs="Arial"/>
          <w:lang w:val="en-US"/>
        </w:rPr>
        <w:t>Re</w:t>
      </w:r>
      <w:r w:rsidRPr="002C6CD6">
        <w:rPr>
          <w:rFonts w:ascii="Arial" w:hAnsi="Arial" w:cs="Arial"/>
          <w:lang w:val="el-GR"/>
        </w:rPr>
        <w:t xml:space="preserve"> = </w:t>
      </w:r>
      <w:r w:rsidRPr="002C6CD6">
        <w:rPr>
          <w:rFonts w:ascii="Arial" w:hAnsi="Arial" w:cs="Arial"/>
          <w:lang w:val="en-US"/>
        </w:rPr>
        <w:t>Reynolds</w:t>
      </w:r>
      <w:r w:rsidRPr="002C6CD6">
        <w:rPr>
          <w:rFonts w:ascii="Arial" w:hAnsi="Arial" w:cs="Arial"/>
          <w:lang w:val="el-GR"/>
        </w:rPr>
        <w:t xml:space="preserve"> </w:t>
      </w:r>
      <w:r w:rsidRPr="002C6CD6">
        <w:rPr>
          <w:rFonts w:ascii="Arial" w:hAnsi="Arial" w:cs="Arial"/>
          <w:lang w:val="en-US"/>
        </w:rPr>
        <w:t>number</w:t>
      </w:r>
      <w:r w:rsidRPr="002C6CD6">
        <w:rPr>
          <w:rFonts w:ascii="Arial" w:hAnsi="Arial" w:cs="Arial"/>
          <w:lang w:val="el-GR"/>
        </w:rPr>
        <w:t xml:space="preserve"> και </w:t>
      </w:r>
      <w:proofErr w:type="spellStart"/>
      <w:r w:rsidRPr="002C6CD6">
        <w:rPr>
          <w:rFonts w:ascii="Arial" w:hAnsi="Arial" w:cs="Arial"/>
          <w:lang w:val="el-GR"/>
        </w:rPr>
        <w:t>υπολογιζεται</w:t>
      </w:r>
      <w:proofErr w:type="spellEnd"/>
      <w:r w:rsidRPr="002C6CD6">
        <w:rPr>
          <w:rFonts w:ascii="Arial" w:hAnsi="Arial" w:cs="Arial"/>
          <w:lang w:val="el-GR"/>
        </w:rPr>
        <w:t xml:space="preserve"> από τον </w:t>
      </w:r>
      <w:proofErr w:type="spellStart"/>
      <w:r w:rsidRPr="002C6CD6">
        <w:rPr>
          <w:rFonts w:ascii="Arial" w:hAnsi="Arial" w:cs="Arial"/>
          <w:lang w:val="el-GR"/>
        </w:rPr>
        <w:t>τυπο</w:t>
      </w:r>
      <w:proofErr w:type="spellEnd"/>
      <w:r w:rsidRPr="002C6CD6">
        <w:rPr>
          <w:rFonts w:ascii="Arial" w:hAnsi="Arial" w:cs="Arial"/>
          <w:lang w:val="el-GR"/>
        </w:rPr>
        <w:t xml:space="preserve"> </w:t>
      </w:r>
      <w:r w:rsidRPr="002C6CD6">
        <w:rPr>
          <w:rFonts w:ascii="Arial" w:hAnsi="Arial" w:cs="Arial"/>
          <w:lang w:val="en-US"/>
        </w:rPr>
        <w:t>Re</w:t>
      </w:r>
      <w:r w:rsidRPr="002C6CD6">
        <w:rPr>
          <w:rFonts w:ascii="Arial" w:hAnsi="Arial" w:cs="Arial"/>
          <w:lang w:val="el-GR"/>
        </w:rPr>
        <w:t>=</w:t>
      </w:r>
      <m:oMath>
        <m:f>
          <m:fPr>
            <m:ctrlPr>
              <w:rPr>
                <w:rFonts w:ascii="Cambria Math" w:hAnsi="Cambria Math" w:cs="Arial"/>
                <w:i/>
                <w:lang w:val="el-GR"/>
              </w:rPr>
            </m:ctrlPr>
          </m:fPr>
          <m:num>
            <m:r>
              <w:rPr>
                <w:rFonts w:ascii="Cambria Math" w:hAnsi="Cambria Math" w:cs="Arial"/>
                <w:lang w:val="en-US"/>
              </w:rPr>
              <m:t>U</m:t>
            </m:r>
            <m:r>
              <w:rPr>
                <w:rFonts w:ascii="Cambria Math" w:hAnsi="Cambria Math" w:cs="Arial"/>
                <w:lang w:val="el-GR"/>
              </w:rPr>
              <m:t>*</m:t>
            </m:r>
            <m:r>
              <w:rPr>
                <w:rFonts w:ascii="Cambria Math" w:hAnsi="Cambria Math" w:cs="Arial"/>
                <w:lang w:val="en-US"/>
              </w:rPr>
              <m:t>d</m:t>
            </m:r>
          </m:num>
          <m:den>
            <m:r>
              <w:rPr>
                <w:rFonts w:ascii="Cambria Math" w:hAnsi="Cambria Math" w:cs="Arial"/>
                <w:lang w:val="el-GR"/>
              </w:rPr>
              <m:t>v</m:t>
            </m:r>
          </m:den>
        </m:f>
      </m:oMath>
      <w:r w:rsidRPr="002C6CD6">
        <w:rPr>
          <w:rFonts w:ascii="Arial" w:hAnsi="Arial" w:cs="Arial"/>
          <w:lang w:val="el-GR"/>
        </w:rPr>
        <w:t xml:space="preserve"> </w:t>
      </w:r>
    </w:p>
    <w:p w14:paraId="4C4D0C5A" w14:textId="77777777" w:rsidR="002C6CD6" w:rsidRDefault="002C6CD6" w:rsidP="002C6CD6">
      <w:pPr>
        <w:jc w:val="both"/>
        <w:rPr>
          <w:rFonts w:ascii="Arial" w:hAnsi="Arial" w:cs="Arial"/>
          <w:lang w:val="el-GR"/>
        </w:rPr>
      </w:pPr>
    </w:p>
    <w:p w14:paraId="2B2C8F1E" w14:textId="59BD3FFF" w:rsidR="002C6CD6" w:rsidRPr="002C6CD6" w:rsidRDefault="002C6CD6" w:rsidP="002C6CD6">
      <w:pPr>
        <w:jc w:val="both"/>
        <w:rPr>
          <w:rFonts w:ascii="Arial" w:hAnsi="Arial" w:cs="Arial"/>
          <w:lang w:val="el-GR"/>
        </w:rPr>
      </w:pPr>
      <w:r w:rsidRPr="002C6CD6">
        <w:rPr>
          <w:rFonts w:ascii="Arial" w:hAnsi="Arial" w:cs="Arial"/>
          <w:lang w:val="el-GR"/>
        </w:rPr>
        <w:t xml:space="preserve">ν (στον </w:t>
      </w:r>
      <w:proofErr w:type="spellStart"/>
      <w:r w:rsidRPr="002C6CD6">
        <w:rPr>
          <w:rFonts w:ascii="Arial" w:hAnsi="Arial" w:cs="Arial"/>
          <w:lang w:val="el-GR"/>
        </w:rPr>
        <w:t>παρανομαστή</w:t>
      </w:r>
      <w:proofErr w:type="spellEnd"/>
      <w:r w:rsidRPr="002C6CD6">
        <w:rPr>
          <w:rFonts w:ascii="Arial" w:hAnsi="Arial" w:cs="Arial"/>
          <w:lang w:val="el-GR"/>
        </w:rPr>
        <w:t xml:space="preserve">) είναι το κινηματικό ιξώδες. </w:t>
      </w:r>
    </w:p>
    <w:p w14:paraId="677B3110" w14:textId="77777777" w:rsidR="002C6CD6" w:rsidRPr="002C6CD6" w:rsidRDefault="002C6CD6" w:rsidP="002C6CD6">
      <w:pPr>
        <w:jc w:val="both"/>
        <w:rPr>
          <w:rFonts w:ascii="Arial" w:hAnsi="Arial" w:cs="Arial"/>
          <w:sz w:val="32"/>
          <w:szCs w:val="32"/>
          <w:lang w:val="el-GR"/>
        </w:rPr>
      </w:pPr>
      <w:r w:rsidRPr="002C6CD6">
        <w:rPr>
          <w:rFonts w:ascii="Arial" w:hAnsi="Arial" w:cs="Arial"/>
          <w:sz w:val="32"/>
          <w:szCs w:val="32"/>
          <w:lang w:val="el-GR"/>
        </w:rPr>
        <w:t xml:space="preserve"> </w:t>
      </w:r>
    </w:p>
    <w:p w14:paraId="7C16115E" w14:textId="77777777" w:rsidR="002C6CD6" w:rsidRPr="002C6CD6" w:rsidRDefault="002C6CD6" w:rsidP="002C6CD6">
      <w:pPr>
        <w:jc w:val="both"/>
        <w:rPr>
          <w:rFonts w:ascii="Arial" w:hAnsi="Arial" w:cs="Arial"/>
          <w:lang w:val="el-GR"/>
        </w:rPr>
      </w:pPr>
      <w:r w:rsidRPr="002C6CD6">
        <w:rPr>
          <w:rFonts w:ascii="Arial" w:hAnsi="Arial" w:cs="Arial"/>
          <w:lang w:val="el-GR"/>
        </w:rPr>
        <w:t xml:space="preserve"> </w:t>
      </w:r>
    </w:p>
    <w:p w14:paraId="75A54C30" w14:textId="77777777" w:rsidR="002C6CD6" w:rsidRPr="002C6CD6" w:rsidRDefault="002C6CD6" w:rsidP="002C6CD6">
      <w:pPr>
        <w:jc w:val="both"/>
        <w:rPr>
          <w:rFonts w:ascii="Arial" w:hAnsi="Arial" w:cs="Arial"/>
          <w:lang w:val="el-GR"/>
        </w:rPr>
      </w:pPr>
      <w:r w:rsidRPr="002C6CD6">
        <w:rPr>
          <w:rFonts w:ascii="Arial" w:hAnsi="Arial" w:cs="Arial"/>
          <w:lang w:val="el-GR"/>
        </w:rPr>
        <w:t xml:space="preserve">Για τυρβώδη ροή σε λείο σωλήνα μια γνωστή καμπύλη προσαρμογής για πειραματικά δεδομένα δίνεται από την σχέση: </w:t>
      </w:r>
    </w:p>
    <w:p w14:paraId="6168D62E" w14:textId="77777777" w:rsidR="002C6CD6" w:rsidRPr="002C6CD6" w:rsidRDefault="002C6CD6" w:rsidP="002C6CD6">
      <w:pPr>
        <w:jc w:val="both"/>
        <w:rPr>
          <w:rFonts w:ascii="Arial" w:hAnsi="Arial" w:cs="Arial"/>
          <w:lang w:val="el-GR"/>
        </w:rPr>
      </w:pPr>
      <w:r w:rsidRPr="002C6CD6">
        <w:rPr>
          <w:rFonts w:ascii="Arial" w:hAnsi="Arial" w:cs="Arial"/>
          <w:lang w:val="el-GR"/>
        </w:rPr>
        <w:t xml:space="preserve"> </w:t>
      </w:r>
    </w:p>
    <w:p w14:paraId="0DED8F96" w14:textId="42DFB60E" w:rsidR="002C6CD6" w:rsidRPr="002C6CD6" w:rsidRDefault="002C6CD6" w:rsidP="002C6CD6">
      <w:pPr>
        <w:jc w:val="center"/>
        <w:rPr>
          <w:rFonts w:ascii="Arial" w:hAnsi="Arial" w:cs="Arial"/>
          <w:sz w:val="32"/>
          <w:szCs w:val="32"/>
          <w:lang w:val="el-GR"/>
        </w:rPr>
      </w:pPr>
    </w:p>
    <w:p w14:paraId="0C976540" w14:textId="6DAA1E0B" w:rsidR="002C6CD6" w:rsidRPr="00CA4C0B" w:rsidRDefault="002C6CD6" w:rsidP="002C6CD6">
      <w:pPr>
        <w:jc w:val="center"/>
        <w:rPr>
          <w:rFonts w:ascii="Arial" w:hAnsi="Arial" w:cs="Arial"/>
          <w:sz w:val="32"/>
          <w:szCs w:val="32"/>
          <w:lang w:val="el-GR"/>
        </w:rPr>
        <w:sectPr w:rsidR="002C6CD6" w:rsidRPr="00CA4C0B">
          <w:type w:val="continuous"/>
          <w:pgSz w:w="11910" w:h="16840"/>
          <w:pgMar w:top="1360" w:right="1680" w:bottom="960" w:left="1680" w:header="720" w:footer="720" w:gutter="0"/>
          <w:cols w:space="720"/>
        </w:sectPr>
      </w:pPr>
      <w:r w:rsidRPr="002C6CD6">
        <w:rPr>
          <w:rFonts w:ascii="Arial" w:hAnsi="Arial" w:cs="Arial"/>
          <w:sz w:val="32"/>
          <w:szCs w:val="32"/>
          <w:lang w:val="en-US"/>
        </w:rPr>
        <w:t>f</w:t>
      </w:r>
      <w:r w:rsidRPr="00CA4C0B">
        <w:rPr>
          <w:rFonts w:ascii="Arial" w:hAnsi="Arial" w:cs="Arial"/>
          <w:sz w:val="32"/>
          <w:szCs w:val="32"/>
          <w:lang w:val="el-GR"/>
        </w:rPr>
        <w:t xml:space="preserve"> = 0.316</w:t>
      </w:r>
      <w:r w:rsidRPr="002C6CD6">
        <w:rPr>
          <w:rFonts w:ascii="Arial" w:hAnsi="Arial" w:cs="Arial"/>
          <w:sz w:val="32"/>
          <w:szCs w:val="32"/>
          <w:lang w:val="en-US"/>
        </w:rPr>
        <w:t>Re</w:t>
      </w:r>
      <w:r w:rsidRPr="00CA4C0B">
        <w:rPr>
          <w:rFonts w:ascii="Arial" w:hAnsi="Arial" w:cs="Arial"/>
          <w:sz w:val="32"/>
          <w:szCs w:val="32"/>
          <w:vertAlign w:val="superscript"/>
          <w:lang w:val="el-GR"/>
        </w:rPr>
        <w:t>-0.25</w:t>
      </w:r>
    </w:p>
    <w:p w14:paraId="0CD578FC" w14:textId="77777777" w:rsidR="00307EFD" w:rsidRDefault="00307EFD" w:rsidP="00307EFD">
      <w:pPr>
        <w:spacing w:after="160" w:line="259" w:lineRule="auto"/>
        <w:rPr>
          <w:rFonts w:ascii="Arial" w:eastAsia="Calibri" w:hAnsi="Arial" w:cs="Arial"/>
          <w:b/>
          <w:sz w:val="32"/>
          <w:szCs w:val="32"/>
          <w:u w:val="single"/>
          <w:lang w:val="el-GR"/>
        </w:rPr>
      </w:pPr>
      <w:r w:rsidRPr="009E4000">
        <w:rPr>
          <w:rFonts w:ascii="Arial" w:eastAsia="Calibri" w:hAnsi="Arial" w:cs="Arial"/>
          <w:b/>
          <w:sz w:val="32"/>
          <w:szCs w:val="32"/>
          <w:u w:val="single"/>
          <w:lang w:val="el-GR"/>
        </w:rPr>
        <w:lastRenderedPageBreak/>
        <w:t>ΑΠΟΤΕΛΕΣΜΑΤΑ – ΑΝΑΛΥΣΗ – ΣΥΖΗΤΗΣΗ</w:t>
      </w:r>
    </w:p>
    <w:p w14:paraId="3EF57752" w14:textId="208AF8A0" w:rsidR="00FB40B1" w:rsidRDefault="00FB40B1" w:rsidP="00FB40B1">
      <w:pPr>
        <w:spacing w:after="160" w:line="259" w:lineRule="auto"/>
        <w:rPr>
          <w:rFonts w:ascii="Arial" w:eastAsia="Calibri" w:hAnsi="Arial" w:cs="Arial"/>
          <w:b/>
          <w:sz w:val="32"/>
          <w:szCs w:val="32"/>
          <w:u w:val="single"/>
          <w:lang w:val="el-GR"/>
        </w:rPr>
      </w:pPr>
    </w:p>
    <w:tbl>
      <w:tblPr>
        <w:tblStyle w:val="5-3"/>
        <w:tblpPr w:leftFromText="180" w:rightFromText="180" w:vertAnchor="text" w:horzAnchor="margin" w:tblpXSpec="center" w:tblpYSpec="inside"/>
        <w:tblW w:w="10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1225"/>
        <w:gridCol w:w="1767"/>
        <w:gridCol w:w="1691"/>
        <w:gridCol w:w="1127"/>
        <w:gridCol w:w="1127"/>
        <w:gridCol w:w="1321"/>
        <w:gridCol w:w="1275"/>
      </w:tblGrid>
      <w:tr w:rsidR="00832BBA" w:rsidRPr="00FF5084" w14:paraId="5F19D3D3" w14:textId="77777777" w:rsidTr="00FF5084">
        <w:trPr>
          <w:cnfStyle w:val="100000000000" w:firstRow="1" w:lastRow="0" w:firstColumn="0" w:lastColumn="0" w:oddVBand="0" w:evenVBand="0" w:oddHBand="0" w:evenHBand="0" w:firstRowFirstColumn="0" w:firstRowLastColumn="0" w:lastRowFirstColumn="0" w:lastRowLastColumn="0"/>
          <w:trHeight w:val="1619"/>
        </w:trPr>
        <w:tc>
          <w:tcPr>
            <w:cnfStyle w:val="001000000000" w:firstRow="0" w:lastRow="0" w:firstColumn="1" w:lastColumn="0" w:oddVBand="0" w:evenVBand="0" w:oddHBand="0" w:evenHBand="0" w:firstRowFirstColumn="0" w:firstRowLastColumn="0" w:lastRowFirstColumn="0" w:lastRowLastColumn="0"/>
            <w:tcW w:w="1205" w:type="dxa"/>
            <w:tcBorders>
              <w:top w:val="none" w:sz="0" w:space="0" w:color="auto"/>
              <w:left w:val="none" w:sz="0" w:space="0" w:color="auto"/>
              <w:right w:val="none" w:sz="0" w:space="0" w:color="auto"/>
            </w:tcBorders>
          </w:tcPr>
          <w:p w14:paraId="72673EB5" w14:textId="77777777" w:rsidR="00832BBA" w:rsidRPr="00FF5084" w:rsidRDefault="00832BBA" w:rsidP="00832BBA">
            <w:pPr>
              <w:spacing w:after="160" w:line="360" w:lineRule="auto"/>
              <w:rPr>
                <w:rFonts w:ascii="Arial" w:hAnsi="Arial" w:cs="Arial"/>
                <w:lang w:val="el-GR"/>
              </w:rPr>
            </w:pPr>
          </w:p>
          <w:p w14:paraId="7DDDA5BA" w14:textId="77777777" w:rsidR="00832BBA" w:rsidRPr="00FF5084" w:rsidRDefault="00832BBA" w:rsidP="00832BBA">
            <w:pPr>
              <w:spacing w:after="160" w:line="360" w:lineRule="auto"/>
              <w:rPr>
                <w:rFonts w:ascii="Arial" w:hAnsi="Arial" w:cs="Arial"/>
              </w:rPr>
            </w:pPr>
            <w:proofErr w:type="spellStart"/>
            <w:r w:rsidRPr="00FF5084">
              <w:rPr>
                <w:rFonts w:ascii="Arial" w:hAnsi="Arial" w:cs="Arial"/>
              </w:rPr>
              <w:t>Διάμετρος</w:t>
            </w:r>
            <w:proofErr w:type="spellEnd"/>
            <w:r w:rsidRPr="00FF5084">
              <w:rPr>
                <w:rFonts w:ascii="Arial" w:hAnsi="Arial" w:cs="Arial"/>
              </w:rPr>
              <w:t xml:space="preserve"> </w:t>
            </w:r>
            <w:proofErr w:type="spellStart"/>
            <w:r w:rsidRPr="00FF5084">
              <w:rPr>
                <w:rFonts w:ascii="Arial" w:hAnsi="Arial" w:cs="Arial"/>
              </w:rPr>
              <w:t>Σωλήν</w:t>
            </w:r>
            <w:proofErr w:type="spellEnd"/>
            <w:r w:rsidRPr="00FF5084">
              <w:rPr>
                <w:rFonts w:ascii="Arial" w:hAnsi="Arial" w:cs="Arial"/>
              </w:rPr>
              <w:t>α</w:t>
            </w:r>
          </w:p>
          <w:p w14:paraId="3B2BDA10" w14:textId="77777777" w:rsidR="00832BBA" w:rsidRPr="00FF5084" w:rsidRDefault="00832BBA" w:rsidP="00832BBA">
            <w:pPr>
              <w:spacing w:after="160" w:line="360" w:lineRule="auto"/>
              <w:rPr>
                <w:rFonts w:ascii="Arial" w:eastAsia="Calibri" w:hAnsi="Arial" w:cs="Arial"/>
                <w:lang w:val="el-GR"/>
              </w:rPr>
            </w:pPr>
            <w:r w:rsidRPr="00FF5084">
              <w:rPr>
                <w:rFonts w:ascii="Arial" w:hAnsi="Arial" w:cs="Arial"/>
              </w:rPr>
              <w:t xml:space="preserve"> d (m)</w:t>
            </w:r>
          </w:p>
        </w:tc>
        <w:tc>
          <w:tcPr>
            <w:tcW w:w="1095" w:type="dxa"/>
            <w:tcBorders>
              <w:top w:val="none" w:sz="0" w:space="0" w:color="auto"/>
              <w:left w:val="none" w:sz="0" w:space="0" w:color="auto"/>
              <w:right w:val="none" w:sz="0" w:space="0" w:color="auto"/>
            </w:tcBorders>
          </w:tcPr>
          <w:p w14:paraId="1C597DA4" w14:textId="77777777" w:rsidR="00832BBA" w:rsidRPr="00FF5084" w:rsidRDefault="00832BBA" w:rsidP="00832BBA">
            <w:pPr>
              <w:pStyle w:val="TableParagraph"/>
              <w:spacing w:line="360" w:lineRule="auto"/>
              <w:ind w:left="105" w:right="101"/>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p w14:paraId="3035D0A6" w14:textId="77777777" w:rsidR="00832BBA" w:rsidRPr="00FF5084" w:rsidRDefault="00832BBA" w:rsidP="00832BBA">
            <w:pPr>
              <w:pStyle w:val="TableParagraph"/>
              <w:spacing w:line="360" w:lineRule="auto"/>
              <w:ind w:right="101"/>
              <w:cnfStyle w:val="100000000000" w:firstRow="1" w:lastRow="0" w:firstColumn="0" w:lastColumn="0" w:oddVBand="0" w:evenVBand="0" w:oddHBand="0" w:evenHBand="0" w:firstRowFirstColumn="0" w:firstRowLastColumn="0" w:lastRowFirstColumn="0" w:lastRowLastColumn="0"/>
              <w:rPr>
                <w:rFonts w:ascii="Arial" w:eastAsia="Calibri" w:hAnsi="Arial" w:cs="Arial"/>
                <w:sz w:val="24"/>
                <w:szCs w:val="24"/>
                <w:lang w:val="el-GR"/>
              </w:rPr>
            </w:pPr>
            <w:proofErr w:type="spellStart"/>
            <w:r w:rsidRPr="00FF5084">
              <w:rPr>
                <w:rFonts w:ascii="Arial" w:hAnsi="Arial" w:cs="Arial"/>
                <w:sz w:val="24"/>
                <w:szCs w:val="24"/>
              </w:rPr>
              <w:t>Μήκος</w:t>
            </w:r>
            <w:proofErr w:type="spellEnd"/>
            <w:r w:rsidRPr="00FF5084">
              <w:rPr>
                <w:rFonts w:ascii="Arial" w:hAnsi="Arial" w:cs="Arial"/>
                <w:sz w:val="24"/>
                <w:szCs w:val="24"/>
              </w:rPr>
              <w:t xml:space="preserve"> </w:t>
            </w:r>
            <w:proofErr w:type="spellStart"/>
            <w:r w:rsidRPr="00FF5084">
              <w:rPr>
                <w:rFonts w:ascii="Arial" w:hAnsi="Arial" w:cs="Arial"/>
                <w:sz w:val="24"/>
                <w:szCs w:val="24"/>
              </w:rPr>
              <w:t>Σωλήν</w:t>
            </w:r>
            <w:proofErr w:type="spellEnd"/>
            <w:r w:rsidRPr="00FF5084">
              <w:rPr>
                <w:rFonts w:ascii="Arial" w:hAnsi="Arial" w:cs="Arial"/>
                <w:sz w:val="24"/>
                <w:szCs w:val="24"/>
              </w:rPr>
              <w:t>α L (m</w:t>
            </w:r>
            <w:r w:rsidRPr="00FF5084">
              <w:rPr>
                <w:rFonts w:ascii="Arial" w:hAnsi="Arial" w:cs="Arial"/>
                <w:sz w:val="24"/>
                <w:szCs w:val="24"/>
                <w:lang w:val="el-GR"/>
              </w:rPr>
              <w:t>)</w:t>
            </w:r>
          </w:p>
        </w:tc>
        <w:tc>
          <w:tcPr>
            <w:tcW w:w="1534" w:type="dxa"/>
            <w:tcBorders>
              <w:top w:val="none" w:sz="0" w:space="0" w:color="auto"/>
              <w:left w:val="none" w:sz="0" w:space="0" w:color="auto"/>
              <w:right w:val="none" w:sz="0" w:space="0" w:color="auto"/>
            </w:tcBorders>
          </w:tcPr>
          <w:p w14:paraId="1B924281" w14:textId="77777777" w:rsidR="00832BBA" w:rsidRPr="00FF5084" w:rsidRDefault="00832BBA" w:rsidP="00832BBA">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rPr>
            </w:pPr>
          </w:p>
          <w:p w14:paraId="550E0C4E" w14:textId="77777777" w:rsidR="00832BBA" w:rsidRPr="00FF5084" w:rsidRDefault="00832BBA" w:rsidP="00832BBA">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el-GR"/>
              </w:rPr>
            </w:pPr>
            <w:proofErr w:type="spellStart"/>
            <w:r w:rsidRPr="00FF5084">
              <w:rPr>
                <w:rFonts w:ascii="Arial" w:hAnsi="Arial" w:cs="Arial"/>
              </w:rPr>
              <w:t>Θερμοκρ</w:t>
            </w:r>
            <w:proofErr w:type="spellEnd"/>
            <w:r w:rsidRPr="00FF5084">
              <w:rPr>
                <w:rFonts w:ascii="Arial" w:hAnsi="Arial" w:cs="Arial"/>
              </w:rPr>
              <w:t>ασ</w:t>
            </w:r>
            <w:r w:rsidRPr="00FF5084">
              <w:rPr>
                <w:rFonts w:ascii="Arial" w:hAnsi="Arial" w:cs="Arial"/>
                <w:lang w:val="el-GR"/>
              </w:rPr>
              <w:t>ι</w:t>
            </w:r>
            <w:r w:rsidRPr="00FF5084">
              <w:rPr>
                <w:rFonts w:ascii="Arial" w:hAnsi="Arial" w:cs="Arial"/>
              </w:rPr>
              <w:t xml:space="preserve">α </w:t>
            </w:r>
            <w:proofErr w:type="spellStart"/>
            <w:r w:rsidRPr="00FF5084">
              <w:rPr>
                <w:rFonts w:ascii="Arial" w:hAnsi="Arial" w:cs="Arial"/>
              </w:rPr>
              <w:t>Ύδ</w:t>
            </w:r>
            <w:proofErr w:type="spellEnd"/>
            <w:r w:rsidRPr="00FF5084">
              <w:rPr>
                <w:rFonts w:ascii="Arial" w:hAnsi="Arial" w:cs="Arial"/>
              </w:rPr>
              <w:t>ατος</w:t>
            </w:r>
            <w:r w:rsidRPr="00FF5084">
              <w:rPr>
                <w:rFonts w:ascii="Arial" w:hAnsi="Arial" w:cs="Arial"/>
                <w:lang w:val="el-GR"/>
              </w:rPr>
              <w:t xml:space="preserve"> </w:t>
            </w:r>
            <w:r w:rsidRPr="00FF5084">
              <w:rPr>
                <w:rFonts w:ascii="Arial" w:hAnsi="Arial" w:cs="Arial"/>
              </w:rPr>
              <w:t>0</w:t>
            </w:r>
            <w:r w:rsidRPr="00FF5084">
              <w:rPr>
                <w:rFonts w:ascii="Arial" w:hAnsi="Arial" w:cs="Arial"/>
                <w:position w:val="-8"/>
              </w:rPr>
              <w:t>C</w:t>
            </w:r>
          </w:p>
        </w:tc>
        <w:tc>
          <w:tcPr>
            <w:tcW w:w="1473" w:type="dxa"/>
            <w:tcBorders>
              <w:top w:val="none" w:sz="0" w:space="0" w:color="auto"/>
              <w:left w:val="none" w:sz="0" w:space="0" w:color="auto"/>
              <w:right w:val="none" w:sz="0" w:space="0" w:color="auto"/>
            </w:tcBorders>
          </w:tcPr>
          <w:p w14:paraId="16FAE414" w14:textId="77777777" w:rsidR="00832BBA" w:rsidRPr="00FF5084" w:rsidRDefault="00832BBA" w:rsidP="00832BBA">
            <w:pPr>
              <w:pStyle w:val="TableParagraph"/>
              <w:spacing w:line="360" w:lineRule="auto"/>
              <w:ind w:left="104" w:right="102"/>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l-GR"/>
              </w:rPr>
            </w:pPr>
          </w:p>
          <w:p w14:paraId="320CA1A4" w14:textId="77777777" w:rsidR="00832BBA" w:rsidRPr="00FF5084" w:rsidRDefault="00832BBA" w:rsidP="00832BBA">
            <w:pPr>
              <w:pStyle w:val="TableParagraph"/>
              <w:spacing w:line="360" w:lineRule="auto"/>
              <w:ind w:left="104" w:right="102"/>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l-GR"/>
              </w:rPr>
            </w:pPr>
            <w:r w:rsidRPr="00FF5084">
              <w:rPr>
                <w:rFonts w:ascii="Arial" w:hAnsi="Arial" w:cs="Arial"/>
                <w:sz w:val="24"/>
                <w:szCs w:val="24"/>
                <w:lang w:val="el-GR"/>
              </w:rPr>
              <w:t>Κινηματικό Ιξώδες</w:t>
            </w:r>
          </w:p>
          <w:p w14:paraId="29A1EA45" w14:textId="77777777" w:rsidR="00832BBA" w:rsidRPr="00FF5084" w:rsidRDefault="00832BBA" w:rsidP="00832BBA">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el-GR"/>
              </w:rPr>
            </w:pPr>
            <w:r w:rsidRPr="00FF5084">
              <w:rPr>
                <w:rFonts w:ascii="Arial" w:hAnsi="Arial" w:cs="Arial"/>
                <w:lang w:val="el-GR"/>
              </w:rPr>
              <w:t>ν (</w:t>
            </w:r>
            <w:r w:rsidRPr="00FF5084">
              <w:rPr>
                <w:rFonts w:ascii="Arial" w:hAnsi="Arial" w:cs="Arial"/>
              </w:rPr>
              <w:t>m</w:t>
            </w:r>
            <w:r w:rsidRPr="00FF5084">
              <w:rPr>
                <w:rFonts w:ascii="Arial" w:hAnsi="Arial" w:cs="Arial"/>
                <w:position w:val="9"/>
                <w:lang w:val="el-GR"/>
              </w:rPr>
              <w:t>2</w:t>
            </w:r>
            <w:r w:rsidRPr="00FF5084">
              <w:rPr>
                <w:rFonts w:ascii="Arial" w:hAnsi="Arial" w:cs="Arial"/>
                <w:lang w:val="el-GR"/>
              </w:rPr>
              <w:t>/</w:t>
            </w:r>
            <w:r w:rsidRPr="00FF5084">
              <w:rPr>
                <w:rFonts w:ascii="Arial" w:hAnsi="Arial" w:cs="Arial"/>
              </w:rPr>
              <w:t>sec</w:t>
            </w:r>
            <w:r w:rsidRPr="00FF5084">
              <w:rPr>
                <w:rFonts w:ascii="Arial" w:hAnsi="Arial" w:cs="Arial"/>
                <w:lang w:val="el-GR"/>
              </w:rPr>
              <w:t>)</w:t>
            </w:r>
          </w:p>
        </w:tc>
        <w:tc>
          <w:tcPr>
            <w:tcW w:w="1017" w:type="dxa"/>
            <w:tcBorders>
              <w:top w:val="none" w:sz="0" w:space="0" w:color="auto"/>
              <w:left w:val="none" w:sz="0" w:space="0" w:color="auto"/>
              <w:right w:val="none" w:sz="0" w:space="0" w:color="auto"/>
            </w:tcBorders>
          </w:tcPr>
          <w:p w14:paraId="43A51CCD" w14:textId="77777777" w:rsidR="00832BBA" w:rsidRPr="00FF5084" w:rsidRDefault="00832BBA" w:rsidP="00832BBA">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pacing w:val="-1"/>
                <w:lang w:val="el-GR"/>
              </w:rPr>
            </w:pPr>
          </w:p>
          <w:p w14:paraId="304EC61B" w14:textId="77777777" w:rsidR="00832BBA" w:rsidRPr="00FF5084" w:rsidRDefault="00832BBA" w:rsidP="00832BBA">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el-GR"/>
              </w:rPr>
            </w:pPr>
            <w:proofErr w:type="spellStart"/>
            <w:r w:rsidRPr="00FF5084">
              <w:rPr>
                <w:rFonts w:ascii="Arial" w:hAnsi="Arial" w:cs="Arial"/>
                <w:spacing w:val="-1"/>
              </w:rPr>
              <w:t>Ένδειξη</w:t>
            </w:r>
            <w:proofErr w:type="spellEnd"/>
            <w:r w:rsidRPr="00FF5084">
              <w:rPr>
                <w:rFonts w:ascii="Arial" w:hAnsi="Arial" w:cs="Arial"/>
                <w:spacing w:val="-1"/>
              </w:rPr>
              <w:t xml:space="preserve"> </w:t>
            </w:r>
            <w:r w:rsidRPr="00FF5084">
              <w:rPr>
                <w:rFonts w:ascii="Arial" w:hAnsi="Arial" w:cs="Arial"/>
                <w:position w:val="2"/>
              </w:rPr>
              <w:t>h</w:t>
            </w:r>
            <w:r w:rsidRPr="00FF5084">
              <w:rPr>
                <w:rFonts w:ascii="Arial" w:hAnsi="Arial" w:cs="Arial"/>
              </w:rPr>
              <w:t>1 (m)</w:t>
            </w:r>
          </w:p>
        </w:tc>
        <w:tc>
          <w:tcPr>
            <w:tcW w:w="1017" w:type="dxa"/>
            <w:tcBorders>
              <w:top w:val="none" w:sz="0" w:space="0" w:color="auto"/>
              <w:left w:val="none" w:sz="0" w:space="0" w:color="auto"/>
              <w:right w:val="none" w:sz="0" w:space="0" w:color="auto"/>
            </w:tcBorders>
          </w:tcPr>
          <w:p w14:paraId="5912C749" w14:textId="77777777" w:rsidR="00832BBA" w:rsidRPr="00FF5084" w:rsidRDefault="00832BBA" w:rsidP="00832BBA">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pacing w:val="-1"/>
              </w:rPr>
            </w:pPr>
          </w:p>
          <w:p w14:paraId="40740E51" w14:textId="77777777" w:rsidR="00832BBA" w:rsidRPr="00FF5084" w:rsidRDefault="00832BBA" w:rsidP="00832BBA">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el-GR"/>
              </w:rPr>
            </w:pPr>
            <w:proofErr w:type="spellStart"/>
            <w:r w:rsidRPr="00FF5084">
              <w:rPr>
                <w:rFonts w:ascii="Arial" w:hAnsi="Arial" w:cs="Arial"/>
                <w:spacing w:val="-1"/>
              </w:rPr>
              <w:t>Ένδειξη</w:t>
            </w:r>
            <w:proofErr w:type="spellEnd"/>
            <w:r w:rsidRPr="00FF5084">
              <w:rPr>
                <w:rFonts w:ascii="Arial" w:hAnsi="Arial" w:cs="Arial"/>
                <w:spacing w:val="-1"/>
              </w:rPr>
              <w:t xml:space="preserve"> </w:t>
            </w:r>
            <w:r w:rsidRPr="00FF5084">
              <w:rPr>
                <w:rFonts w:ascii="Arial" w:hAnsi="Arial" w:cs="Arial"/>
                <w:position w:val="2"/>
              </w:rPr>
              <w:t>h</w:t>
            </w:r>
            <w:r w:rsidRPr="00FF5084">
              <w:rPr>
                <w:rFonts w:ascii="Arial" w:hAnsi="Arial" w:cs="Arial"/>
              </w:rPr>
              <w:t>2 (m)</w:t>
            </w:r>
          </w:p>
        </w:tc>
        <w:tc>
          <w:tcPr>
            <w:tcW w:w="1140" w:type="dxa"/>
            <w:tcBorders>
              <w:top w:val="none" w:sz="0" w:space="0" w:color="auto"/>
              <w:left w:val="none" w:sz="0" w:space="0" w:color="auto"/>
              <w:right w:val="none" w:sz="0" w:space="0" w:color="auto"/>
            </w:tcBorders>
          </w:tcPr>
          <w:p w14:paraId="3F560840" w14:textId="77777777" w:rsidR="00832BBA" w:rsidRPr="00FF5084" w:rsidRDefault="00832BBA" w:rsidP="00832BBA">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pacing w:val="-1"/>
              </w:rPr>
            </w:pPr>
          </w:p>
          <w:p w14:paraId="62875C62" w14:textId="77777777" w:rsidR="00832BBA" w:rsidRPr="00FF5084" w:rsidRDefault="00832BBA" w:rsidP="00832BBA">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el-GR"/>
              </w:rPr>
            </w:pPr>
            <w:r w:rsidRPr="00FF5084">
              <w:rPr>
                <w:rFonts w:ascii="Arial" w:hAnsi="Arial" w:cs="Arial"/>
                <w:spacing w:val="-1"/>
              </w:rPr>
              <w:t>Απ</w:t>
            </w:r>
            <w:proofErr w:type="spellStart"/>
            <w:r w:rsidRPr="00FF5084">
              <w:rPr>
                <w:rFonts w:ascii="Arial" w:hAnsi="Arial" w:cs="Arial"/>
                <w:spacing w:val="-1"/>
              </w:rPr>
              <w:t>ώλειες</w:t>
            </w:r>
            <w:proofErr w:type="spellEnd"/>
            <w:r w:rsidRPr="00FF5084">
              <w:rPr>
                <w:rFonts w:ascii="Arial" w:hAnsi="Arial" w:cs="Arial"/>
                <w:spacing w:val="-1"/>
              </w:rPr>
              <w:t xml:space="preserve"> </w:t>
            </w:r>
            <w:proofErr w:type="spellStart"/>
            <w:r w:rsidRPr="00FF5084">
              <w:rPr>
                <w:rFonts w:ascii="Arial" w:hAnsi="Arial" w:cs="Arial"/>
              </w:rPr>
              <w:t>Δh</w:t>
            </w:r>
            <w:proofErr w:type="spellEnd"/>
            <w:r w:rsidRPr="00FF5084">
              <w:rPr>
                <w:rFonts w:ascii="Arial" w:hAnsi="Arial" w:cs="Arial"/>
              </w:rPr>
              <w:t xml:space="preserve"> (m)</w:t>
            </w:r>
          </w:p>
        </w:tc>
        <w:tc>
          <w:tcPr>
            <w:tcW w:w="1632" w:type="dxa"/>
            <w:tcBorders>
              <w:top w:val="none" w:sz="0" w:space="0" w:color="auto"/>
              <w:left w:val="none" w:sz="0" w:space="0" w:color="auto"/>
              <w:right w:val="none" w:sz="0" w:space="0" w:color="auto"/>
            </w:tcBorders>
          </w:tcPr>
          <w:p w14:paraId="7DF01355" w14:textId="77777777" w:rsidR="00832BBA" w:rsidRPr="00FF5084" w:rsidRDefault="00832BBA" w:rsidP="00832BBA">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el-GR"/>
              </w:rPr>
            </w:pPr>
            <w:r w:rsidRPr="00FF5084">
              <w:rPr>
                <w:rFonts w:ascii="Arial" w:hAnsi="Arial" w:cs="Arial"/>
              </w:rPr>
              <w:t>Πα</w:t>
            </w:r>
            <w:proofErr w:type="spellStart"/>
            <w:r w:rsidRPr="00FF5084">
              <w:rPr>
                <w:rFonts w:ascii="Arial" w:hAnsi="Arial" w:cs="Arial"/>
              </w:rPr>
              <w:t>ροχή</w:t>
            </w:r>
            <w:proofErr w:type="spellEnd"/>
            <w:r w:rsidRPr="00FF5084">
              <w:rPr>
                <w:rFonts w:ascii="Arial" w:hAnsi="Arial" w:cs="Arial"/>
              </w:rPr>
              <w:t xml:space="preserve"> </w:t>
            </w:r>
            <w:proofErr w:type="gramStart"/>
            <w:r w:rsidRPr="00FF5084">
              <w:rPr>
                <w:rFonts w:ascii="Arial" w:hAnsi="Arial" w:cs="Arial"/>
                <w:position w:val="2"/>
              </w:rPr>
              <w:t>Q</w:t>
            </w:r>
            <w:r w:rsidRPr="00FF5084">
              <w:rPr>
                <w:rFonts w:ascii="Arial" w:hAnsi="Arial" w:cs="Arial"/>
              </w:rPr>
              <w:t>t  (</w:t>
            </w:r>
            <w:proofErr w:type="gramEnd"/>
            <w:r w:rsidRPr="00FF5084">
              <w:rPr>
                <w:rFonts w:ascii="Arial" w:hAnsi="Arial" w:cs="Arial"/>
              </w:rPr>
              <w:t>m</w:t>
            </w:r>
            <w:r w:rsidRPr="00FF5084">
              <w:rPr>
                <w:rFonts w:ascii="Arial" w:hAnsi="Arial" w:cs="Arial"/>
                <w:position w:val="9"/>
              </w:rPr>
              <w:t>3</w:t>
            </w:r>
            <w:r w:rsidRPr="00FF5084">
              <w:rPr>
                <w:rFonts w:ascii="Arial" w:hAnsi="Arial" w:cs="Arial"/>
              </w:rPr>
              <w:t>/s)</w:t>
            </w:r>
          </w:p>
        </w:tc>
      </w:tr>
      <w:tr w:rsidR="00832BBA" w:rsidRPr="00FF5084" w14:paraId="3D1583B8" w14:textId="77777777" w:rsidTr="00FF5084">
        <w:trPr>
          <w:cnfStyle w:val="000000100000" w:firstRow="0" w:lastRow="0" w:firstColumn="0" w:lastColumn="0" w:oddVBand="0" w:evenVBand="0" w:oddHBand="1" w:evenHBand="0" w:firstRowFirstColumn="0" w:firstRowLastColumn="0" w:lastRowFirstColumn="0" w:lastRowLastColumn="0"/>
          <w:trHeight w:val="676"/>
        </w:trPr>
        <w:tc>
          <w:tcPr>
            <w:cnfStyle w:val="001000000000" w:firstRow="0" w:lastRow="0" w:firstColumn="1" w:lastColumn="0" w:oddVBand="0" w:evenVBand="0" w:oddHBand="0" w:evenHBand="0" w:firstRowFirstColumn="0" w:firstRowLastColumn="0" w:lastRowFirstColumn="0" w:lastRowLastColumn="0"/>
            <w:tcW w:w="1205" w:type="dxa"/>
            <w:vMerge w:val="restart"/>
            <w:tcBorders>
              <w:left w:val="none" w:sz="0" w:space="0" w:color="auto"/>
            </w:tcBorders>
          </w:tcPr>
          <w:p w14:paraId="7CE0391D" w14:textId="77777777" w:rsidR="00832BBA" w:rsidRPr="00FF5084" w:rsidRDefault="00832BBA" w:rsidP="00832BBA">
            <w:pPr>
              <w:spacing w:after="160" w:line="259" w:lineRule="auto"/>
              <w:jc w:val="center"/>
              <w:rPr>
                <w:rFonts w:ascii="Arial" w:eastAsia="Calibri" w:hAnsi="Arial" w:cs="Arial"/>
                <w:lang w:val="el-GR"/>
              </w:rPr>
            </w:pPr>
          </w:p>
          <w:p w14:paraId="40FC0A37" w14:textId="77777777" w:rsidR="00832BBA" w:rsidRPr="00FF5084" w:rsidRDefault="00832BBA" w:rsidP="00832BBA">
            <w:pPr>
              <w:spacing w:after="160" w:line="259" w:lineRule="auto"/>
              <w:jc w:val="center"/>
              <w:rPr>
                <w:rFonts w:ascii="Arial" w:eastAsia="Calibri" w:hAnsi="Arial" w:cs="Arial"/>
                <w:lang w:val="el-GR"/>
              </w:rPr>
            </w:pPr>
          </w:p>
          <w:p w14:paraId="2020C36A" w14:textId="77777777" w:rsidR="00832BBA" w:rsidRPr="00FF5084" w:rsidRDefault="00832BBA" w:rsidP="00832BBA">
            <w:pPr>
              <w:spacing w:after="160" w:line="259" w:lineRule="auto"/>
              <w:jc w:val="center"/>
              <w:rPr>
                <w:rFonts w:ascii="Arial" w:eastAsia="Calibri" w:hAnsi="Arial" w:cs="Arial"/>
                <w:lang w:val="el-GR"/>
              </w:rPr>
            </w:pPr>
            <w:r w:rsidRPr="00FF5084">
              <w:rPr>
                <w:rFonts w:ascii="Arial" w:eastAsia="Calibri" w:hAnsi="Arial" w:cs="Arial"/>
                <w:lang w:val="el-GR"/>
              </w:rPr>
              <w:t>0,015</w:t>
            </w:r>
          </w:p>
        </w:tc>
        <w:tc>
          <w:tcPr>
            <w:tcW w:w="1095" w:type="dxa"/>
            <w:vMerge w:val="restart"/>
          </w:tcPr>
          <w:p w14:paraId="23F56E69" w14:textId="77777777" w:rsidR="00832BBA" w:rsidRPr="00FF5084" w:rsidRDefault="00832BBA" w:rsidP="00832B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p>
          <w:p w14:paraId="19996EC4" w14:textId="77777777" w:rsidR="00832BBA" w:rsidRPr="00FF5084" w:rsidRDefault="00832BBA" w:rsidP="00832B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p>
          <w:p w14:paraId="2E3B06A8" w14:textId="77777777" w:rsidR="00832BBA" w:rsidRPr="00FF5084" w:rsidRDefault="00832BBA" w:rsidP="00832B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0,31</w:t>
            </w:r>
          </w:p>
        </w:tc>
        <w:tc>
          <w:tcPr>
            <w:tcW w:w="1534" w:type="dxa"/>
            <w:vMerge w:val="restart"/>
          </w:tcPr>
          <w:p w14:paraId="297B3060" w14:textId="77777777" w:rsidR="00832BBA" w:rsidRPr="00FF5084" w:rsidRDefault="00832BBA" w:rsidP="00832B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p>
          <w:p w14:paraId="75FBA871" w14:textId="77777777" w:rsidR="00832BBA" w:rsidRPr="00FF5084" w:rsidRDefault="00832BBA" w:rsidP="00832B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p>
          <w:p w14:paraId="5279E186" w14:textId="77777777" w:rsidR="00832BBA" w:rsidRPr="00FF5084" w:rsidRDefault="00832BBA" w:rsidP="00832B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24</w:t>
            </w:r>
          </w:p>
        </w:tc>
        <w:tc>
          <w:tcPr>
            <w:tcW w:w="1473" w:type="dxa"/>
            <w:vMerge w:val="restart"/>
          </w:tcPr>
          <w:p w14:paraId="28CDAFDE" w14:textId="77777777" w:rsidR="00832BBA" w:rsidRPr="00FF5084" w:rsidRDefault="00832BBA" w:rsidP="00832B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p>
          <w:p w14:paraId="75E0977C" w14:textId="77777777" w:rsidR="00832BBA" w:rsidRPr="00FF5084" w:rsidRDefault="00832BBA" w:rsidP="00832B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p>
          <w:p w14:paraId="442066F5" w14:textId="61DDE100" w:rsidR="00832BBA" w:rsidRPr="00FF5084" w:rsidRDefault="00832BBA" w:rsidP="00832B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vertAlign w:val="superscript"/>
                <w:lang w:val="el-GR"/>
              </w:rPr>
            </w:pPr>
            <w:r w:rsidRPr="00FF5084">
              <w:rPr>
                <w:rFonts w:ascii="Arial" w:eastAsia="Calibri" w:hAnsi="Arial" w:cs="Arial"/>
                <w:lang w:val="el-GR"/>
              </w:rPr>
              <w:t>1,02*10</w:t>
            </w:r>
            <w:r w:rsidRPr="00FF5084">
              <w:rPr>
                <w:rFonts w:ascii="Arial" w:eastAsia="Calibri" w:hAnsi="Arial" w:cs="Arial"/>
                <w:vertAlign w:val="superscript"/>
                <w:lang w:val="el-GR"/>
              </w:rPr>
              <w:t>-6</w:t>
            </w:r>
          </w:p>
        </w:tc>
        <w:tc>
          <w:tcPr>
            <w:tcW w:w="1017" w:type="dxa"/>
          </w:tcPr>
          <w:p w14:paraId="2A1AA909" w14:textId="77777777" w:rsidR="00832BBA" w:rsidRPr="00FF5084" w:rsidRDefault="00832BBA" w:rsidP="00832BBA">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0,369</w:t>
            </w:r>
          </w:p>
        </w:tc>
        <w:tc>
          <w:tcPr>
            <w:tcW w:w="1017" w:type="dxa"/>
          </w:tcPr>
          <w:p w14:paraId="5BD3848D" w14:textId="77777777" w:rsidR="00832BBA" w:rsidRPr="00FF5084" w:rsidRDefault="00832BBA" w:rsidP="00832BBA">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0,331</w:t>
            </w:r>
          </w:p>
        </w:tc>
        <w:tc>
          <w:tcPr>
            <w:tcW w:w="1140" w:type="dxa"/>
          </w:tcPr>
          <w:p w14:paraId="5C90FD99" w14:textId="472EE4C4" w:rsidR="00832BBA" w:rsidRPr="00FF5084" w:rsidRDefault="00832BBA" w:rsidP="00832BBA">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0,038</w:t>
            </w:r>
          </w:p>
        </w:tc>
        <w:tc>
          <w:tcPr>
            <w:tcW w:w="1632" w:type="dxa"/>
          </w:tcPr>
          <w:p w14:paraId="415DB165" w14:textId="0242917D" w:rsidR="00832BBA" w:rsidRPr="00FF5084" w:rsidRDefault="00832BBA" w:rsidP="00832BBA">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2,67*</w:t>
            </w:r>
            <m:oMath>
              <m:sSup>
                <m:sSupPr>
                  <m:ctrlPr>
                    <w:rPr>
                      <w:rFonts w:ascii="Cambria Math" w:eastAsia="Calibri" w:hAnsi="Cambria Math" w:cs="Arial"/>
                      <w:i/>
                      <w:lang w:val="el-GR"/>
                    </w:rPr>
                  </m:ctrlPr>
                </m:sSupPr>
                <m:e>
                  <m:r>
                    <w:rPr>
                      <w:rFonts w:ascii="Cambria Math" w:eastAsia="Calibri" w:hAnsi="Cambria Math" w:cs="Arial"/>
                      <w:lang w:val="el-GR"/>
                    </w:rPr>
                    <m:t>10</m:t>
                  </m:r>
                </m:e>
                <m:sup>
                  <m:r>
                    <w:rPr>
                      <w:rFonts w:ascii="Cambria Math" w:eastAsia="Calibri" w:hAnsi="Cambria Math" w:cs="Arial"/>
                      <w:lang w:val="el-GR"/>
                    </w:rPr>
                    <m:t>-4</m:t>
                  </m:r>
                </m:sup>
              </m:sSup>
            </m:oMath>
          </w:p>
        </w:tc>
      </w:tr>
      <w:tr w:rsidR="00832BBA" w:rsidRPr="00FF5084" w14:paraId="636C74E7" w14:textId="77777777" w:rsidTr="00FF5084">
        <w:trPr>
          <w:trHeight w:val="432"/>
        </w:trPr>
        <w:tc>
          <w:tcPr>
            <w:cnfStyle w:val="001000000000" w:firstRow="0" w:lastRow="0" w:firstColumn="1" w:lastColumn="0" w:oddVBand="0" w:evenVBand="0" w:oddHBand="0" w:evenHBand="0" w:firstRowFirstColumn="0" w:firstRowLastColumn="0" w:lastRowFirstColumn="0" w:lastRowLastColumn="0"/>
            <w:tcW w:w="1205" w:type="dxa"/>
            <w:vMerge/>
            <w:tcBorders>
              <w:left w:val="none" w:sz="0" w:space="0" w:color="auto"/>
            </w:tcBorders>
          </w:tcPr>
          <w:p w14:paraId="7D6AFB96" w14:textId="77777777" w:rsidR="00832BBA" w:rsidRPr="00FF5084" w:rsidRDefault="00832BBA" w:rsidP="00832BBA">
            <w:pPr>
              <w:spacing w:after="160" w:line="259" w:lineRule="auto"/>
              <w:rPr>
                <w:rFonts w:ascii="Arial" w:eastAsia="Calibri" w:hAnsi="Arial" w:cs="Arial"/>
                <w:lang w:val="el-GR"/>
              </w:rPr>
            </w:pPr>
          </w:p>
        </w:tc>
        <w:tc>
          <w:tcPr>
            <w:tcW w:w="1095" w:type="dxa"/>
            <w:vMerge/>
          </w:tcPr>
          <w:p w14:paraId="0C42B037" w14:textId="77777777" w:rsidR="00832BBA" w:rsidRPr="00FF5084" w:rsidRDefault="00832BBA" w:rsidP="00832BBA">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l-GR"/>
              </w:rPr>
            </w:pPr>
          </w:p>
        </w:tc>
        <w:tc>
          <w:tcPr>
            <w:tcW w:w="1534" w:type="dxa"/>
            <w:vMerge/>
          </w:tcPr>
          <w:p w14:paraId="756EF83B" w14:textId="77777777" w:rsidR="00832BBA" w:rsidRPr="00FF5084" w:rsidRDefault="00832BBA" w:rsidP="00832BBA">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l-GR"/>
              </w:rPr>
            </w:pPr>
          </w:p>
        </w:tc>
        <w:tc>
          <w:tcPr>
            <w:tcW w:w="1473" w:type="dxa"/>
            <w:vMerge/>
          </w:tcPr>
          <w:p w14:paraId="3D35EFDC" w14:textId="77777777" w:rsidR="00832BBA" w:rsidRPr="00FF5084" w:rsidRDefault="00832BBA" w:rsidP="00832BBA">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l-GR"/>
              </w:rPr>
            </w:pPr>
          </w:p>
        </w:tc>
        <w:tc>
          <w:tcPr>
            <w:tcW w:w="1017" w:type="dxa"/>
          </w:tcPr>
          <w:p w14:paraId="593FB1A6" w14:textId="77777777" w:rsidR="00832BBA" w:rsidRPr="00FF5084" w:rsidRDefault="00832BBA" w:rsidP="00832BBA">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0,356</w:t>
            </w:r>
          </w:p>
        </w:tc>
        <w:tc>
          <w:tcPr>
            <w:tcW w:w="1017" w:type="dxa"/>
          </w:tcPr>
          <w:p w14:paraId="7B8F0844" w14:textId="77777777" w:rsidR="00832BBA" w:rsidRPr="00FF5084" w:rsidRDefault="00832BBA" w:rsidP="00832BBA">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0,325</w:t>
            </w:r>
          </w:p>
        </w:tc>
        <w:tc>
          <w:tcPr>
            <w:tcW w:w="1140" w:type="dxa"/>
          </w:tcPr>
          <w:p w14:paraId="393D062D" w14:textId="2C46456B" w:rsidR="00832BBA" w:rsidRPr="00FF5084" w:rsidRDefault="00832BBA" w:rsidP="00832BBA">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0,031</w:t>
            </w:r>
          </w:p>
        </w:tc>
        <w:tc>
          <w:tcPr>
            <w:tcW w:w="1632" w:type="dxa"/>
          </w:tcPr>
          <w:p w14:paraId="7522AE5B" w14:textId="06ED747A" w:rsidR="00832BBA" w:rsidRPr="00FF5084" w:rsidRDefault="00832BBA" w:rsidP="00832BBA">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2,5*</w:t>
            </w:r>
            <m:oMath>
              <m:sSup>
                <m:sSupPr>
                  <m:ctrlPr>
                    <w:rPr>
                      <w:rFonts w:ascii="Cambria Math" w:eastAsia="Calibri" w:hAnsi="Cambria Math" w:cs="Arial"/>
                      <w:i/>
                      <w:lang w:val="el-GR"/>
                    </w:rPr>
                  </m:ctrlPr>
                </m:sSupPr>
                <m:e>
                  <m:r>
                    <w:rPr>
                      <w:rFonts w:ascii="Cambria Math" w:eastAsia="Calibri" w:hAnsi="Cambria Math" w:cs="Arial"/>
                      <w:lang w:val="el-GR"/>
                    </w:rPr>
                    <m:t>10</m:t>
                  </m:r>
                </m:e>
                <m:sup>
                  <m:r>
                    <w:rPr>
                      <w:rFonts w:ascii="Cambria Math" w:eastAsia="Calibri" w:hAnsi="Cambria Math" w:cs="Arial"/>
                      <w:lang w:val="el-GR"/>
                    </w:rPr>
                    <m:t>-4</m:t>
                  </m:r>
                </m:sup>
              </m:sSup>
            </m:oMath>
          </w:p>
        </w:tc>
      </w:tr>
      <w:tr w:rsidR="00832BBA" w:rsidRPr="00FF5084" w14:paraId="1FA0D58F" w14:textId="77777777" w:rsidTr="00FF5084">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05" w:type="dxa"/>
            <w:vMerge/>
            <w:tcBorders>
              <w:left w:val="none" w:sz="0" w:space="0" w:color="auto"/>
            </w:tcBorders>
          </w:tcPr>
          <w:p w14:paraId="52CD9AEF" w14:textId="77777777" w:rsidR="00832BBA" w:rsidRPr="00FF5084" w:rsidRDefault="00832BBA" w:rsidP="00832BBA">
            <w:pPr>
              <w:spacing w:after="160" w:line="259" w:lineRule="auto"/>
              <w:rPr>
                <w:rFonts w:ascii="Arial" w:eastAsia="Calibri" w:hAnsi="Arial" w:cs="Arial"/>
                <w:lang w:val="el-GR"/>
              </w:rPr>
            </w:pPr>
          </w:p>
        </w:tc>
        <w:tc>
          <w:tcPr>
            <w:tcW w:w="1095" w:type="dxa"/>
            <w:vMerge/>
          </w:tcPr>
          <w:p w14:paraId="34BD9492" w14:textId="77777777" w:rsidR="00832BBA" w:rsidRPr="00FF5084" w:rsidRDefault="00832BBA" w:rsidP="00832BBA">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p>
        </w:tc>
        <w:tc>
          <w:tcPr>
            <w:tcW w:w="1534" w:type="dxa"/>
            <w:vMerge/>
          </w:tcPr>
          <w:p w14:paraId="67F98565" w14:textId="77777777" w:rsidR="00832BBA" w:rsidRPr="00FF5084" w:rsidRDefault="00832BBA" w:rsidP="00832BBA">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p>
        </w:tc>
        <w:tc>
          <w:tcPr>
            <w:tcW w:w="1473" w:type="dxa"/>
            <w:vMerge/>
          </w:tcPr>
          <w:p w14:paraId="6A7F6428" w14:textId="77777777" w:rsidR="00832BBA" w:rsidRPr="00FF5084" w:rsidRDefault="00832BBA" w:rsidP="00832BBA">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p>
        </w:tc>
        <w:tc>
          <w:tcPr>
            <w:tcW w:w="1017" w:type="dxa"/>
          </w:tcPr>
          <w:p w14:paraId="34324506" w14:textId="77777777" w:rsidR="00832BBA" w:rsidRPr="00FF5084" w:rsidRDefault="00832BBA" w:rsidP="00832BBA">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0,254</w:t>
            </w:r>
          </w:p>
        </w:tc>
        <w:tc>
          <w:tcPr>
            <w:tcW w:w="1017" w:type="dxa"/>
          </w:tcPr>
          <w:p w14:paraId="078EBFA4" w14:textId="77777777" w:rsidR="00832BBA" w:rsidRPr="00FF5084" w:rsidRDefault="00832BBA" w:rsidP="00832BBA">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0,225</w:t>
            </w:r>
          </w:p>
        </w:tc>
        <w:tc>
          <w:tcPr>
            <w:tcW w:w="1140" w:type="dxa"/>
          </w:tcPr>
          <w:p w14:paraId="0A5A9C7F" w14:textId="37D9E0C3" w:rsidR="00832BBA" w:rsidRPr="00FF5084" w:rsidRDefault="00832BBA" w:rsidP="00832BBA">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0,029</w:t>
            </w:r>
          </w:p>
        </w:tc>
        <w:tc>
          <w:tcPr>
            <w:tcW w:w="1632" w:type="dxa"/>
          </w:tcPr>
          <w:p w14:paraId="5132642A" w14:textId="5ADC659C" w:rsidR="00832BBA" w:rsidRPr="00FF5084" w:rsidRDefault="00832BBA" w:rsidP="00832BBA">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2,33*</w:t>
            </w:r>
            <m:oMath>
              <m:sSup>
                <m:sSupPr>
                  <m:ctrlPr>
                    <w:rPr>
                      <w:rFonts w:ascii="Cambria Math" w:eastAsia="Calibri" w:hAnsi="Cambria Math" w:cs="Arial"/>
                      <w:i/>
                      <w:lang w:val="el-GR"/>
                    </w:rPr>
                  </m:ctrlPr>
                </m:sSupPr>
                <m:e>
                  <m:r>
                    <w:rPr>
                      <w:rFonts w:ascii="Cambria Math" w:eastAsia="Calibri" w:hAnsi="Cambria Math" w:cs="Arial"/>
                      <w:lang w:val="el-GR"/>
                    </w:rPr>
                    <m:t>10</m:t>
                  </m:r>
                </m:e>
                <m:sup>
                  <m:r>
                    <w:rPr>
                      <w:rFonts w:ascii="Cambria Math" w:eastAsia="Calibri" w:hAnsi="Cambria Math" w:cs="Arial"/>
                      <w:lang w:val="el-GR"/>
                    </w:rPr>
                    <m:t>-4</m:t>
                  </m:r>
                </m:sup>
              </m:sSup>
            </m:oMath>
          </w:p>
        </w:tc>
      </w:tr>
      <w:tr w:rsidR="00832BBA" w:rsidRPr="00FF5084" w14:paraId="7A6D4D79" w14:textId="77777777" w:rsidTr="00FF5084">
        <w:trPr>
          <w:trHeight w:val="432"/>
        </w:trPr>
        <w:tc>
          <w:tcPr>
            <w:cnfStyle w:val="001000000000" w:firstRow="0" w:lastRow="0" w:firstColumn="1" w:lastColumn="0" w:oddVBand="0" w:evenVBand="0" w:oddHBand="0" w:evenHBand="0" w:firstRowFirstColumn="0" w:firstRowLastColumn="0" w:lastRowFirstColumn="0" w:lastRowLastColumn="0"/>
            <w:tcW w:w="1205" w:type="dxa"/>
            <w:vMerge/>
            <w:tcBorders>
              <w:left w:val="none" w:sz="0" w:space="0" w:color="auto"/>
            </w:tcBorders>
          </w:tcPr>
          <w:p w14:paraId="782D8E1C" w14:textId="77777777" w:rsidR="00832BBA" w:rsidRPr="00FF5084" w:rsidRDefault="00832BBA" w:rsidP="00832BBA">
            <w:pPr>
              <w:spacing w:after="160" w:line="259" w:lineRule="auto"/>
              <w:rPr>
                <w:rFonts w:ascii="Arial" w:eastAsia="Calibri" w:hAnsi="Arial" w:cs="Arial"/>
                <w:lang w:val="el-GR"/>
              </w:rPr>
            </w:pPr>
          </w:p>
        </w:tc>
        <w:tc>
          <w:tcPr>
            <w:tcW w:w="1095" w:type="dxa"/>
            <w:vMerge/>
          </w:tcPr>
          <w:p w14:paraId="06B1CD19" w14:textId="77777777" w:rsidR="00832BBA" w:rsidRPr="00FF5084" w:rsidRDefault="00832BBA" w:rsidP="00832BBA">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l-GR"/>
              </w:rPr>
            </w:pPr>
          </w:p>
        </w:tc>
        <w:tc>
          <w:tcPr>
            <w:tcW w:w="1534" w:type="dxa"/>
            <w:vMerge/>
          </w:tcPr>
          <w:p w14:paraId="6E15F48C" w14:textId="77777777" w:rsidR="00832BBA" w:rsidRPr="00FF5084" w:rsidRDefault="00832BBA" w:rsidP="00832BBA">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l-GR"/>
              </w:rPr>
            </w:pPr>
          </w:p>
        </w:tc>
        <w:tc>
          <w:tcPr>
            <w:tcW w:w="1473" w:type="dxa"/>
            <w:vMerge/>
          </w:tcPr>
          <w:p w14:paraId="5B538F1A" w14:textId="77777777" w:rsidR="00832BBA" w:rsidRPr="00FF5084" w:rsidRDefault="00832BBA" w:rsidP="00832BBA">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l-GR"/>
              </w:rPr>
            </w:pPr>
          </w:p>
        </w:tc>
        <w:tc>
          <w:tcPr>
            <w:tcW w:w="1017" w:type="dxa"/>
          </w:tcPr>
          <w:p w14:paraId="2FA5B62F" w14:textId="77777777" w:rsidR="00832BBA" w:rsidRPr="00FF5084" w:rsidRDefault="00832BBA" w:rsidP="00832BBA">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0,219</w:t>
            </w:r>
          </w:p>
        </w:tc>
        <w:tc>
          <w:tcPr>
            <w:tcW w:w="1017" w:type="dxa"/>
          </w:tcPr>
          <w:p w14:paraId="034AE578" w14:textId="77777777" w:rsidR="00832BBA" w:rsidRPr="00FF5084" w:rsidRDefault="00832BBA" w:rsidP="00832BBA">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0,193</w:t>
            </w:r>
          </w:p>
        </w:tc>
        <w:tc>
          <w:tcPr>
            <w:tcW w:w="1140" w:type="dxa"/>
          </w:tcPr>
          <w:p w14:paraId="6B51EF81" w14:textId="4C3A219C" w:rsidR="00832BBA" w:rsidRPr="00FF5084" w:rsidRDefault="00832BBA" w:rsidP="00832BBA">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0,026</w:t>
            </w:r>
          </w:p>
        </w:tc>
        <w:tc>
          <w:tcPr>
            <w:tcW w:w="1632" w:type="dxa"/>
          </w:tcPr>
          <w:p w14:paraId="415E0993" w14:textId="3F98FCBD" w:rsidR="00832BBA" w:rsidRPr="00FF5084" w:rsidRDefault="00832BBA" w:rsidP="00832BBA">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2,17*</w:t>
            </w:r>
            <m:oMath>
              <m:sSup>
                <m:sSupPr>
                  <m:ctrlPr>
                    <w:rPr>
                      <w:rFonts w:ascii="Cambria Math" w:eastAsia="Calibri" w:hAnsi="Cambria Math" w:cs="Arial"/>
                      <w:i/>
                      <w:lang w:val="el-GR"/>
                    </w:rPr>
                  </m:ctrlPr>
                </m:sSupPr>
                <m:e>
                  <m:r>
                    <w:rPr>
                      <w:rFonts w:ascii="Cambria Math" w:eastAsia="Calibri" w:hAnsi="Cambria Math" w:cs="Arial"/>
                      <w:lang w:val="el-GR"/>
                    </w:rPr>
                    <m:t>10</m:t>
                  </m:r>
                </m:e>
                <m:sup>
                  <m:r>
                    <w:rPr>
                      <w:rFonts w:ascii="Cambria Math" w:eastAsia="Calibri" w:hAnsi="Cambria Math" w:cs="Arial"/>
                      <w:lang w:val="el-GR"/>
                    </w:rPr>
                    <m:t>-4</m:t>
                  </m:r>
                </m:sup>
              </m:sSup>
            </m:oMath>
          </w:p>
        </w:tc>
      </w:tr>
      <w:tr w:rsidR="00832BBA" w:rsidRPr="00FF5084" w14:paraId="40DFEE70" w14:textId="77777777" w:rsidTr="00FF5084">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205" w:type="dxa"/>
            <w:vMerge/>
            <w:tcBorders>
              <w:left w:val="none" w:sz="0" w:space="0" w:color="auto"/>
            </w:tcBorders>
          </w:tcPr>
          <w:p w14:paraId="4E421B4F" w14:textId="77777777" w:rsidR="00832BBA" w:rsidRPr="00FF5084" w:rsidRDefault="00832BBA" w:rsidP="00832BBA">
            <w:pPr>
              <w:spacing w:after="160" w:line="259" w:lineRule="auto"/>
              <w:rPr>
                <w:rFonts w:ascii="Arial" w:eastAsia="Calibri" w:hAnsi="Arial" w:cs="Arial"/>
                <w:lang w:val="el-GR"/>
              </w:rPr>
            </w:pPr>
          </w:p>
        </w:tc>
        <w:tc>
          <w:tcPr>
            <w:tcW w:w="1095" w:type="dxa"/>
            <w:vMerge/>
          </w:tcPr>
          <w:p w14:paraId="591E8562" w14:textId="77777777" w:rsidR="00832BBA" w:rsidRPr="00FF5084" w:rsidRDefault="00832BBA" w:rsidP="00832BBA">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p>
        </w:tc>
        <w:tc>
          <w:tcPr>
            <w:tcW w:w="1534" w:type="dxa"/>
            <w:vMerge/>
          </w:tcPr>
          <w:p w14:paraId="02EFD8B9" w14:textId="77777777" w:rsidR="00832BBA" w:rsidRPr="00FF5084" w:rsidRDefault="00832BBA" w:rsidP="00832BBA">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p>
        </w:tc>
        <w:tc>
          <w:tcPr>
            <w:tcW w:w="1473" w:type="dxa"/>
            <w:vMerge/>
          </w:tcPr>
          <w:p w14:paraId="4659D5B2" w14:textId="77777777" w:rsidR="00832BBA" w:rsidRPr="00FF5084" w:rsidRDefault="00832BBA" w:rsidP="00832BBA">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p>
        </w:tc>
        <w:tc>
          <w:tcPr>
            <w:tcW w:w="1017" w:type="dxa"/>
          </w:tcPr>
          <w:p w14:paraId="7F67F91C" w14:textId="77777777" w:rsidR="00832BBA" w:rsidRPr="00FF5084" w:rsidRDefault="00832BBA" w:rsidP="00832BBA">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0,184</w:t>
            </w:r>
          </w:p>
        </w:tc>
        <w:tc>
          <w:tcPr>
            <w:tcW w:w="1017" w:type="dxa"/>
          </w:tcPr>
          <w:p w14:paraId="52CCAA25" w14:textId="77777777" w:rsidR="00832BBA" w:rsidRPr="00FF5084" w:rsidRDefault="00832BBA" w:rsidP="00832BBA">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0,161</w:t>
            </w:r>
          </w:p>
        </w:tc>
        <w:tc>
          <w:tcPr>
            <w:tcW w:w="1140" w:type="dxa"/>
          </w:tcPr>
          <w:p w14:paraId="10A83AC4" w14:textId="7D9938EF" w:rsidR="00832BBA" w:rsidRPr="00FF5084" w:rsidRDefault="00832BBA" w:rsidP="00832BBA">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0,023</w:t>
            </w:r>
          </w:p>
        </w:tc>
        <w:tc>
          <w:tcPr>
            <w:tcW w:w="1632" w:type="dxa"/>
          </w:tcPr>
          <w:p w14:paraId="20E32535" w14:textId="78FDCCBB" w:rsidR="00832BBA" w:rsidRPr="00FF5084" w:rsidRDefault="00832BBA" w:rsidP="00832BBA">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2*</w:t>
            </w:r>
            <m:oMath>
              <m:sSup>
                <m:sSupPr>
                  <m:ctrlPr>
                    <w:rPr>
                      <w:rFonts w:ascii="Cambria Math" w:eastAsia="Calibri" w:hAnsi="Cambria Math" w:cs="Arial"/>
                      <w:i/>
                      <w:lang w:val="el-GR"/>
                    </w:rPr>
                  </m:ctrlPr>
                </m:sSupPr>
                <m:e>
                  <m:r>
                    <w:rPr>
                      <w:rFonts w:ascii="Cambria Math" w:eastAsia="Calibri" w:hAnsi="Cambria Math" w:cs="Arial"/>
                      <w:lang w:val="el-GR"/>
                    </w:rPr>
                    <m:t>10</m:t>
                  </m:r>
                </m:e>
                <m:sup>
                  <m:r>
                    <w:rPr>
                      <w:rFonts w:ascii="Cambria Math" w:eastAsia="Calibri" w:hAnsi="Cambria Math" w:cs="Arial"/>
                      <w:lang w:val="el-GR"/>
                    </w:rPr>
                    <m:t>-4</m:t>
                  </m:r>
                </m:sup>
              </m:sSup>
            </m:oMath>
          </w:p>
        </w:tc>
      </w:tr>
      <w:tr w:rsidR="00832BBA" w:rsidRPr="00FF5084" w14:paraId="6EA38C98" w14:textId="77777777" w:rsidTr="00FF5084">
        <w:trPr>
          <w:trHeight w:val="432"/>
        </w:trPr>
        <w:tc>
          <w:tcPr>
            <w:cnfStyle w:val="001000000000" w:firstRow="0" w:lastRow="0" w:firstColumn="1" w:lastColumn="0" w:oddVBand="0" w:evenVBand="0" w:oddHBand="0" w:evenHBand="0" w:firstRowFirstColumn="0" w:firstRowLastColumn="0" w:lastRowFirstColumn="0" w:lastRowLastColumn="0"/>
            <w:tcW w:w="1205" w:type="dxa"/>
            <w:vMerge/>
            <w:tcBorders>
              <w:left w:val="none" w:sz="0" w:space="0" w:color="auto"/>
              <w:bottom w:val="none" w:sz="0" w:space="0" w:color="auto"/>
            </w:tcBorders>
          </w:tcPr>
          <w:p w14:paraId="69CB24F6" w14:textId="77777777" w:rsidR="00832BBA" w:rsidRPr="00FF5084" w:rsidRDefault="00832BBA" w:rsidP="00832BBA">
            <w:pPr>
              <w:spacing w:after="160" w:line="259" w:lineRule="auto"/>
              <w:rPr>
                <w:rFonts w:ascii="Arial" w:eastAsia="Calibri" w:hAnsi="Arial" w:cs="Arial"/>
                <w:lang w:val="el-GR"/>
              </w:rPr>
            </w:pPr>
          </w:p>
        </w:tc>
        <w:tc>
          <w:tcPr>
            <w:tcW w:w="1095" w:type="dxa"/>
            <w:vMerge/>
          </w:tcPr>
          <w:p w14:paraId="3155EF3F" w14:textId="77777777" w:rsidR="00832BBA" w:rsidRPr="00FF5084" w:rsidRDefault="00832BBA" w:rsidP="00832BBA">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l-GR"/>
              </w:rPr>
            </w:pPr>
          </w:p>
        </w:tc>
        <w:tc>
          <w:tcPr>
            <w:tcW w:w="1534" w:type="dxa"/>
            <w:vMerge/>
          </w:tcPr>
          <w:p w14:paraId="48C823B8" w14:textId="77777777" w:rsidR="00832BBA" w:rsidRPr="00FF5084" w:rsidRDefault="00832BBA" w:rsidP="00832BBA">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l-GR"/>
              </w:rPr>
            </w:pPr>
          </w:p>
        </w:tc>
        <w:tc>
          <w:tcPr>
            <w:tcW w:w="1473" w:type="dxa"/>
            <w:vMerge/>
          </w:tcPr>
          <w:p w14:paraId="410F2FE5" w14:textId="77777777" w:rsidR="00832BBA" w:rsidRPr="00FF5084" w:rsidRDefault="00832BBA" w:rsidP="00832BBA">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l-GR"/>
              </w:rPr>
            </w:pPr>
          </w:p>
        </w:tc>
        <w:tc>
          <w:tcPr>
            <w:tcW w:w="1017" w:type="dxa"/>
          </w:tcPr>
          <w:p w14:paraId="7EAD4D2A" w14:textId="77777777" w:rsidR="00832BBA" w:rsidRPr="00FF5084" w:rsidRDefault="00832BBA" w:rsidP="00832BBA">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0,165</w:t>
            </w:r>
          </w:p>
        </w:tc>
        <w:tc>
          <w:tcPr>
            <w:tcW w:w="1017" w:type="dxa"/>
          </w:tcPr>
          <w:p w14:paraId="59763074" w14:textId="77777777" w:rsidR="00832BBA" w:rsidRPr="00FF5084" w:rsidRDefault="00832BBA" w:rsidP="00832BBA">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0,150</w:t>
            </w:r>
          </w:p>
        </w:tc>
        <w:tc>
          <w:tcPr>
            <w:tcW w:w="1140" w:type="dxa"/>
          </w:tcPr>
          <w:p w14:paraId="262DB712" w14:textId="39C4E588" w:rsidR="00832BBA" w:rsidRPr="00FF5084" w:rsidRDefault="00832BBA" w:rsidP="00832BBA">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0,015</w:t>
            </w:r>
          </w:p>
        </w:tc>
        <w:tc>
          <w:tcPr>
            <w:tcW w:w="1632" w:type="dxa"/>
          </w:tcPr>
          <w:p w14:paraId="42D4FAB7" w14:textId="2325E5CF" w:rsidR="00832BBA" w:rsidRPr="00FF5084" w:rsidRDefault="00832BBA" w:rsidP="00832BBA">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l-GR"/>
              </w:rPr>
            </w:pPr>
            <w:r w:rsidRPr="00FF5084">
              <w:rPr>
                <w:rFonts w:ascii="Arial" w:eastAsia="Calibri" w:hAnsi="Arial" w:cs="Arial"/>
                <w:lang w:val="el-GR"/>
              </w:rPr>
              <w:t>1,67*</w:t>
            </w:r>
            <m:oMath>
              <m:sSup>
                <m:sSupPr>
                  <m:ctrlPr>
                    <w:rPr>
                      <w:rFonts w:ascii="Cambria Math" w:eastAsia="Calibri" w:hAnsi="Cambria Math" w:cs="Arial"/>
                      <w:i/>
                      <w:lang w:val="el-GR"/>
                    </w:rPr>
                  </m:ctrlPr>
                </m:sSupPr>
                <m:e>
                  <m:r>
                    <w:rPr>
                      <w:rFonts w:ascii="Cambria Math" w:eastAsia="Calibri" w:hAnsi="Cambria Math" w:cs="Arial"/>
                      <w:lang w:val="el-GR"/>
                    </w:rPr>
                    <m:t>10</m:t>
                  </m:r>
                </m:e>
                <m:sup>
                  <m:r>
                    <w:rPr>
                      <w:rFonts w:ascii="Cambria Math" w:eastAsia="Calibri" w:hAnsi="Cambria Math" w:cs="Arial"/>
                      <w:lang w:val="el-GR"/>
                    </w:rPr>
                    <m:t>-4</m:t>
                  </m:r>
                </m:sup>
              </m:sSup>
            </m:oMath>
          </w:p>
        </w:tc>
      </w:tr>
    </w:tbl>
    <w:tbl>
      <w:tblPr>
        <w:tblStyle w:val="5-3"/>
        <w:tblpPr w:leftFromText="180" w:rightFromText="180" w:vertAnchor="text" w:horzAnchor="margin" w:tblpXSpec="center" w:tblpY="5956"/>
        <w:tblW w:w="10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1883"/>
        <w:gridCol w:w="1853"/>
        <w:gridCol w:w="1437"/>
        <w:gridCol w:w="1264"/>
        <w:gridCol w:w="824"/>
        <w:gridCol w:w="1053"/>
      </w:tblGrid>
      <w:tr w:rsidR="00CA4C0B" w:rsidRPr="00FF5084" w14:paraId="6D3EEBB0" w14:textId="77777777" w:rsidTr="00FF5084">
        <w:trPr>
          <w:cnfStyle w:val="100000000000" w:firstRow="1" w:lastRow="0" w:firstColumn="0" w:lastColumn="0" w:oddVBand="0" w:evenVBand="0" w:oddHBand="0" w:evenHBand="0" w:firstRowFirstColumn="0" w:firstRowLastColumn="0" w:lastRowFirstColumn="0" w:lastRowLastColumn="0"/>
          <w:trHeight w:val="1574"/>
        </w:trPr>
        <w:tc>
          <w:tcPr>
            <w:cnfStyle w:val="001000000000" w:firstRow="0" w:lastRow="0" w:firstColumn="1" w:lastColumn="0" w:oddVBand="0" w:evenVBand="0" w:oddHBand="0" w:evenHBand="0" w:firstRowFirstColumn="0" w:firstRowLastColumn="0" w:lastRowFirstColumn="0" w:lastRowLastColumn="0"/>
            <w:tcW w:w="2172" w:type="dxa"/>
            <w:tcBorders>
              <w:top w:val="none" w:sz="0" w:space="0" w:color="auto"/>
              <w:left w:val="none" w:sz="0" w:space="0" w:color="auto"/>
              <w:right w:val="none" w:sz="0" w:space="0" w:color="auto"/>
            </w:tcBorders>
          </w:tcPr>
          <w:p w14:paraId="114C9D3F" w14:textId="77777777" w:rsidR="00832BBA" w:rsidRPr="00FF5084" w:rsidRDefault="00832BBA" w:rsidP="00826DC2">
            <w:pPr>
              <w:pStyle w:val="TableParagraph"/>
              <w:spacing w:line="360" w:lineRule="auto"/>
              <w:ind w:left="99" w:right="106"/>
              <w:jc w:val="center"/>
              <w:rPr>
                <w:rFonts w:ascii="Arial" w:hAnsi="Arial" w:cs="Arial"/>
                <w:sz w:val="24"/>
                <w:szCs w:val="24"/>
              </w:rPr>
            </w:pPr>
          </w:p>
          <w:p w14:paraId="433943C4" w14:textId="77777777" w:rsidR="00832BBA" w:rsidRPr="00FF5084" w:rsidRDefault="00832BBA" w:rsidP="00826DC2">
            <w:pPr>
              <w:pStyle w:val="TableParagraph"/>
              <w:spacing w:line="360" w:lineRule="auto"/>
              <w:ind w:left="99" w:right="106"/>
              <w:jc w:val="center"/>
              <w:rPr>
                <w:rFonts w:ascii="Arial" w:hAnsi="Arial" w:cs="Arial"/>
                <w:sz w:val="24"/>
                <w:szCs w:val="24"/>
              </w:rPr>
            </w:pPr>
            <w:r w:rsidRPr="00FF5084">
              <w:rPr>
                <w:rFonts w:ascii="Arial" w:hAnsi="Arial" w:cs="Arial"/>
                <w:sz w:val="24"/>
                <w:szCs w:val="24"/>
              </w:rPr>
              <w:t>Τα</w:t>
            </w:r>
            <w:proofErr w:type="spellStart"/>
            <w:r w:rsidRPr="00FF5084">
              <w:rPr>
                <w:rFonts w:ascii="Arial" w:hAnsi="Arial" w:cs="Arial"/>
                <w:sz w:val="24"/>
                <w:szCs w:val="24"/>
              </w:rPr>
              <w:t>χύτητ</w:t>
            </w:r>
            <w:proofErr w:type="spellEnd"/>
            <w:r w:rsidRPr="00FF5084">
              <w:rPr>
                <w:rFonts w:ascii="Arial" w:hAnsi="Arial" w:cs="Arial"/>
                <w:sz w:val="24"/>
                <w:szCs w:val="24"/>
              </w:rPr>
              <w:t>α v</w:t>
            </w:r>
          </w:p>
          <w:p w14:paraId="06E993CB" w14:textId="77777777" w:rsidR="00832BBA" w:rsidRPr="00FF5084" w:rsidRDefault="00832BBA" w:rsidP="00826DC2">
            <w:pPr>
              <w:spacing w:after="160" w:line="360" w:lineRule="auto"/>
              <w:jc w:val="center"/>
              <w:rPr>
                <w:rFonts w:ascii="Arial" w:eastAsia="Calibri" w:hAnsi="Arial" w:cs="Arial"/>
                <w:lang w:val="el-GR"/>
              </w:rPr>
            </w:pPr>
            <w:r w:rsidRPr="00FF5084">
              <w:rPr>
                <w:rFonts w:ascii="Arial" w:hAnsi="Arial" w:cs="Arial"/>
              </w:rPr>
              <w:t>(m/s)</w:t>
            </w:r>
          </w:p>
        </w:tc>
        <w:tc>
          <w:tcPr>
            <w:tcW w:w="1966" w:type="dxa"/>
            <w:tcBorders>
              <w:top w:val="none" w:sz="0" w:space="0" w:color="auto"/>
              <w:left w:val="none" w:sz="0" w:space="0" w:color="auto"/>
              <w:right w:val="none" w:sz="0" w:space="0" w:color="auto"/>
            </w:tcBorders>
          </w:tcPr>
          <w:p w14:paraId="4F3799B1" w14:textId="77777777" w:rsidR="00832BBA" w:rsidRPr="00FF5084" w:rsidRDefault="00832BBA" w:rsidP="00826DC2">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rPr>
            </w:pPr>
          </w:p>
          <w:p w14:paraId="6C620CC8" w14:textId="23100601" w:rsidR="00832BBA" w:rsidRPr="00FF5084" w:rsidRDefault="00832BBA" w:rsidP="00826DC2">
            <w:pPr>
              <w:pStyle w:val="TableParagraph"/>
              <w:spacing w:line="360" w:lineRule="auto"/>
              <w:ind w:left="98" w:right="110"/>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FF5084">
              <w:rPr>
                <w:rFonts w:ascii="Arial" w:hAnsi="Arial" w:cs="Arial"/>
                <w:sz w:val="24"/>
                <w:szCs w:val="24"/>
              </w:rPr>
              <w:t>ln v</w:t>
            </w:r>
          </w:p>
        </w:tc>
        <w:tc>
          <w:tcPr>
            <w:tcW w:w="1635" w:type="dxa"/>
            <w:tcBorders>
              <w:top w:val="none" w:sz="0" w:space="0" w:color="auto"/>
              <w:left w:val="none" w:sz="0" w:space="0" w:color="auto"/>
              <w:right w:val="none" w:sz="0" w:space="0" w:color="auto"/>
            </w:tcBorders>
          </w:tcPr>
          <w:p w14:paraId="49D78134" w14:textId="5508D04B" w:rsidR="00832BBA" w:rsidRPr="00FF5084" w:rsidRDefault="00832BBA" w:rsidP="00826DC2">
            <w:pPr>
              <w:pStyle w:val="TableParagraph"/>
              <w:spacing w:line="360" w:lineRule="auto"/>
              <w:ind w:left="98" w:right="110"/>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p w14:paraId="6B84730B" w14:textId="77777777" w:rsidR="00832BBA" w:rsidRPr="00FF5084" w:rsidRDefault="00832BBA" w:rsidP="00826DC2">
            <w:pPr>
              <w:pStyle w:val="TableParagraph"/>
              <w:spacing w:line="360" w:lineRule="auto"/>
              <w:ind w:left="98" w:right="110"/>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roofErr w:type="spellStart"/>
            <w:r w:rsidRPr="00FF5084">
              <w:rPr>
                <w:rFonts w:ascii="Arial" w:hAnsi="Arial" w:cs="Arial"/>
                <w:sz w:val="24"/>
                <w:szCs w:val="24"/>
              </w:rPr>
              <w:t>Συντελεστής</w:t>
            </w:r>
            <w:proofErr w:type="spellEnd"/>
            <w:r w:rsidRPr="00FF5084">
              <w:rPr>
                <w:rFonts w:ascii="Arial" w:hAnsi="Arial" w:cs="Arial"/>
                <w:sz w:val="24"/>
                <w:szCs w:val="24"/>
              </w:rPr>
              <w:t xml:space="preserve"> </w:t>
            </w:r>
            <w:proofErr w:type="spellStart"/>
            <w:r w:rsidRPr="00FF5084">
              <w:rPr>
                <w:rFonts w:ascii="Arial" w:hAnsi="Arial" w:cs="Arial"/>
                <w:sz w:val="24"/>
                <w:szCs w:val="24"/>
              </w:rPr>
              <w:t>Τρι</w:t>
            </w:r>
            <w:proofErr w:type="spellEnd"/>
            <w:r w:rsidRPr="00FF5084">
              <w:rPr>
                <w:rFonts w:ascii="Arial" w:hAnsi="Arial" w:cs="Arial"/>
                <w:sz w:val="24"/>
                <w:szCs w:val="24"/>
              </w:rPr>
              <w:t>βής</w:t>
            </w:r>
          </w:p>
          <w:p w14:paraId="533E4DF4" w14:textId="77777777" w:rsidR="00832BBA" w:rsidRPr="00FF5084" w:rsidRDefault="00832BBA" w:rsidP="00826DC2">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el-GR"/>
              </w:rPr>
            </w:pPr>
            <w:r w:rsidRPr="00FF5084">
              <w:rPr>
                <w:rFonts w:ascii="Arial" w:hAnsi="Arial" w:cs="Arial"/>
                <w:w w:val="99"/>
              </w:rPr>
              <w:t>f</w:t>
            </w:r>
          </w:p>
        </w:tc>
        <w:tc>
          <w:tcPr>
            <w:tcW w:w="1452" w:type="dxa"/>
            <w:tcBorders>
              <w:top w:val="none" w:sz="0" w:space="0" w:color="auto"/>
              <w:left w:val="none" w:sz="0" w:space="0" w:color="auto"/>
              <w:right w:val="none" w:sz="0" w:space="0" w:color="auto"/>
            </w:tcBorders>
          </w:tcPr>
          <w:p w14:paraId="18416548" w14:textId="77777777" w:rsidR="00832BBA" w:rsidRPr="00FF5084" w:rsidRDefault="00832BBA" w:rsidP="00826DC2">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rPr>
            </w:pPr>
          </w:p>
          <w:p w14:paraId="1FD73441" w14:textId="77777777" w:rsidR="00832BBA" w:rsidRPr="00FF5084" w:rsidRDefault="00832BBA" w:rsidP="00826DC2">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el-GR"/>
              </w:rPr>
            </w:pPr>
            <w:r w:rsidRPr="00FF5084">
              <w:rPr>
                <w:rFonts w:ascii="Arial" w:hAnsi="Arial" w:cs="Arial"/>
              </w:rPr>
              <w:t>Re</w:t>
            </w:r>
          </w:p>
        </w:tc>
        <w:tc>
          <w:tcPr>
            <w:tcW w:w="1304" w:type="dxa"/>
            <w:tcBorders>
              <w:top w:val="none" w:sz="0" w:space="0" w:color="auto"/>
              <w:left w:val="none" w:sz="0" w:space="0" w:color="auto"/>
              <w:right w:val="none" w:sz="0" w:space="0" w:color="auto"/>
            </w:tcBorders>
          </w:tcPr>
          <w:p w14:paraId="1DFC64D4" w14:textId="77777777" w:rsidR="00832BBA" w:rsidRPr="00FF5084" w:rsidRDefault="00832BBA" w:rsidP="00826DC2">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rPr>
            </w:pPr>
          </w:p>
          <w:p w14:paraId="76B4C9DE" w14:textId="77777777" w:rsidR="00832BBA" w:rsidRPr="00FF5084" w:rsidRDefault="00832BBA" w:rsidP="00826DC2">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el-GR"/>
              </w:rPr>
            </w:pPr>
            <w:r w:rsidRPr="00FF5084">
              <w:rPr>
                <w:rFonts w:ascii="Arial" w:hAnsi="Arial" w:cs="Arial"/>
              </w:rPr>
              <w:t>ln f</w:t>
            </w:r>
          </w:p>
        </w:tc>
        <w:tc>
          <w:tcPr>
            <w:tcW w:w="834" w:type="dxa"/>
            <w:tcBorders>
              <w:top w:val="none" w:sz="0" w:space="0" w:color="auto"/>
              <w:left w:val="none" w:sz="0" w:space="0" w:color="auto"/>
              <w:right w:val="none" w:sz="0" w:space="0" w:color="auto"/>
            </w:tcBorders>
          </w:tcPr>
          <w:p w14:paraId="10B133FA" w14:textId="77777777" w:rsidR="00832BBA" w:rsidRPr="00FF5084" w:rsidRDefault="00832BBA" w:rsidP="00826DC2">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rPr>
            </w:pPr>
          </w:p>
          <w:p w14:paraId="7923A7B4" w14:textId="77777777" w:rsidR="00832BBA" w:rsidRPr="00FF5084" w:rsidRDefault="00832BBA" w:rsidP="00826DC2">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el-GR"/>
              </w:rPr>
            </w:pPr>
            <w:r w:rsidRPr="00FF5084">
              <w:rPr>
                <w:rFonts w:ascii="Arial" w:hAnsi="Arial" w:cs="Arial"/>
              </w:rPr>
              <w:t>ln Re</w:t>
            </w:r>
          </w:p>
        </w:tc>
        <w:tc>
          <w:tcPr>
            <w:tcW w:w="1079" w:type="dxa"/>
            <w:tcBorders>
              <w:top w:val="none" w:sz="0" w:space="0" w:color="auto"/>
              <w:left w:val="none" w:sz="0" w:space="0" w:color="auto"/>
              <w:right w:val="none" w:sz="0" w:space="0" w:color="auto"/>
            </w:tcBorders>
          </w:tcPr>
          <w:p w14:paraId="67E592D5" w14:textId="77777777" w:rsidR="00832BBA" w:rsidRPr="00FF5084" w:rsidRDefault="00832BBA" w:rsidP="00826DC2">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lang w:val="el-GR"/>
              </w:rPr>
            </w:pPr>
            <w:r w:rsidRPr="00FF5084">
              <w:rPr>
                <w:rFonts w:ascii="Arial" w:hAnsi="Arial" w:cs="Arial"/>
              </w:rPr>
              <w:t xml:space="preserve">ln </w:t>
            </w:r>
            <w:proofErr w:type="spellStart"/>
            <w:r w:rsidRPr="00FF5084">
              <w:rPr>
                <w:rFonts w:ascii="Arial" w:hAnsi="Arial" w:cs="Arial"/>
              </w:rPr>
              <w:t>Δh</w:t>
            </w:r>
            <w:proofErr w:type="spellEnd"/>
          </w:p>
        </w:tc>
      </w:tr>
      <w:tr w:rsidR="00CA4C0B" w:rsidRPr="00FF5084" w14:paraId="421AA998" w14:textId="77777777" w:rsidTr="00FF5084">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2172" w:type="dxa"/>
            <w:tcBorders>
              <w:left w:val="none" w:sz="0" w:space="0" w:color="auto"/>
            </w:tcBorders>
          </w:tcPr>
          <w:p w14:paraId="21E4B7E0" w14:textId="183866C3" w:rsidR="00826DC2" w:rsidRPr="00FF5084" w:rsidRDefault="00826DC2" w:rsidP="00826DC2">
            <w:pPr>
              <w:spacing w:after="160" w:line="259" w:lineRule="auto"/>
              <w:jc w:val="center"/>
              <w:rPr>
                <w:rFonts w:ascii="Arial" w:eastAsia="Calibri" w:hAnsi="Arial" w:cs="Arial"/>
                <w:lang w:val="el-GR"/>
              </w:rPr>
            </w:pPr>
            <w:r w:rsidRPr="00FF5084">
              <w:rPr>
                <w:rFonts w:ascii="Arial" w:eastAsia="Calibri" w:hAnsi="Arial" w:cs="Arial"/>
                <w:lang w:val="el-GR"/>
              </w:rPr>
              <w:t>1,51</w:t>
            </w:r>
          </w:p>
        </w:tc>
        <w:tc>
          <w:tcPr>
            <w:tcW w:w="1966" w:type="dxa"/>
          </w:tcPr>
          <w:p w14:paraId="4B09A6BD" w14:textId="26D232B2" w:rsidR="00826DC2" w:rsidRPr="00FF5084" w:rsidRDefault="00826DC2" w:rsidP="00826DC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lang w:val="el-GR"/>
              </w:rPr>
            </w:pPr>
            <w:r w:rsidRPr="00FF5084">
              <w:rPr>
                <w:rFonts w:ascii="Arial" w:eastAsia="Calibri" w:hAnsi="Arial" w:cs="Arial"/>
                <w:b/>
                <w:bCs/>
                <w:lang w:val="el-GR"/>
              </w:rPr>
              <w:t>0,41</w:t>
            </w:r>
          </w:p>
        </w:tc>
        <w:tc>
          <w:tcPr>
            <w:tcW w:w="1635" w:type="dxa"/>
          </w:tcPr>
          <w:p w14:paraId="5E6EC671" w14:textId="0E4FEFFC" w:rsidR="00826DC2" w:rsidRPr="00FF5084" w:rsidRDefault="00826DC2" w:rsidP="00826DC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lang w:val="el-GR"/>
              </w:rPr>
            </w:pPr>
            <w:r w:rsidRPr="00FF5084">
              <w:rPr>
                <w:rFonts w:ascii="Arial" w:hAnsi="Arial" w:cs="Arial"/>
                <w:b/>
                <w:bCs/>
                <w:color w:val="000000"/>
              </w:rPr>
              <w:t>0,02</w:t>
            </w:r>
            <w:r w:rsidR="00277FD7" w:rsidRPr="00FF5084">
              <w:rPr>
                <w:rFonts w:ascii="Arial" w:hAnsi="Arial" w:cs="Arial"/>
                <w:b/>
                <w:bCs/>
                <w:color w:val="000000"/>
              </w:rPr>
              <w:t>7</w:t>
            </w:r>
          </w:p>
        </w:tc>
        <w:tc>
          <w:tcPr>
            <w:tcW w:w="1452" w:type="dxa"/>
          </w:tcPr>
          <w:p w14:paraId="5ABFD47C" w14:textId="6AC5F00F" w:rsidR="00826DC2" w:rsidRPr="00FF5084" w:rsidRDefault="00CA4C0B" w:rsidP="00826DC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lang w:val="en-US"/>
              </w:rPr>
            </w:pPr>
            <w:r w:rsidRPr="00FF5084">
              <w:rPr>
                <w:rFonts w:ascii="Arial" w:eastAsia="Calibri" w:hAnsi="Arial" w:cs="Arial"/>
                <w:b/>
                <w:bCs/>
                <w:lang w:val="en-US"/>
              </w:rPr>
              <w:t>22205,88</w:t>
            </w:r>
          </w:p>
        </w:tc>
        <w:tc>
          <w:tcPr>
            <w:tcW w:w="1304" w:type="dxa"/>
          </w:tcPr>
          <w:p w14:paraId="0C47876B" w14:textId="31DA993C" w:rsidR="00826DC2" w:rsidRPr="00FF5084" w:rsidRDefault="00033CBC" w:rsidP="00826DC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lang w:val="en-US"/>
              </w:rPr>
            </w:pPr>
            <w:r w:rsidRPr="00FF5084">
              <w:rPr>
                <w:rFonts w:ascii="Arial" w:eastAsia="Calibri" w:hAnsi="Arial" w:cs="Arial"/>
                <w:b/>
                <w:bCs/>
                <w:lang w:val="en-US"/>
              </w:rPr>
              <w:t>-3</w:t>
            </w:r>
            <w:r w:rsidR="004B3968" w:rsidRPr="00FF5084">
              <w:rPr>
                <w:rFonts w:ascii="Arial" w:eastAsia="Calibri" w:hAnsi="Arial" w:cs="Arial"/>
                <w:b/>
                <w:bCs/>
                <w:lang w:val="en-US"/>
              </w:rPr>
              <w:t>,</w:t>
            </w:r>
            <w:r w:rsidRPr="00FF5084">
              <w:rPr>
                <w:rFonts w:ascii="Arial" w:eastAsia="Calibri" w:hAnsi="Arial" w:cs="Arial"/>
                <w:b/>
                <w:bCs/>
                <w:lang w:val="en-US"/>
              </w:rPr>
              <w:t>61</w:t>
            </w:r>
          </w:p>
        </w:tc>
        <w:tc>
          <w:tcPr>
            <w:tcW w:w="834" w:type="dxa"/>
          </w:tcPr>
          <w:p w14:paraId="2F22DCB4" w14:textId="72D373DA" w:rsidR="00826DC2" w:rsidRPr="00FF5084" w:rsidRDefault="00E3183D" w:rsidP="00826DC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lang w:val="en-US"/>
              </w:rPr>
            </w:pPr>
            <w:r w:rsidRPr="00FF5084">
              <w:rPr>
                <w:rFonts w:ascii="Arial" w:eastAsia="Calibri" w:hAnsi="Arial" w:cs="Arial"/>
                <w:b/>
                <w:bCs/>
                <w:lang w:val="en-US"/>
              </w:rPr>
              <w:t>10</w:t>
            </w:r>
          </w:p>
        </w:tc>
        <w:tc>
          <w:tcPr>
            <w:tcW w:w="1079" w:type="dxa"/>
          </w:tcPr>
          <w:p w14:paraId="6779AE25" w14:textId="77777777" w:rsidR="00826DC2" w:rsidRPr="00FF5084" w:rsidRDefault="00826DC2" w:rsidP="00826DC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lang w:val="el-GR"/>
              </w:rPr>
            </w:pPr>
            <w:r w:rsidRPr="00FF5084">
              <w:rPr>
                <w:rFonts w:ascii="Arial" w:eastAsia="Calibri" w:hAnsi="Arial" w:cs="Arial"/>
                <w:b/>
                <w:bCs/>
                <w:lang w:val="el-GR"/>
              </w:rPr>
              <w:t>-3,27</w:t>
            </w:r>
          </w:p>
        </w:tc>
      </w:tr>
      <w:tr w:rsidR="00CA4C0B" w:rsidRPr="00FF5084" w14:paraId="28BC26A0" w14:textId="77777777" w:rsidTr="00FF5084">
        <w:trPr>
          <w:trHeight w:val="420"/>
        </w:trPr>
        <w:tc>
          <w:tcPr>
            <w:cnfStyle w:val="001000000000" w:firstRow="0" w:lastRow="0" w:firstColumn="1" w:lastColumn="0" w:oddVBand="0" w:evenVBand="0" w:oddHBand="0" w:evenHBand="0" w:firstRowFirstColumn="0" w:firstRowLastColumn="0" w:lastRowFirstColumn="0" w:lastRowLastColumn="0"/>
            <w:tcW w:w="2172" w:type="dxa"/>
            <w:tcBorders>
              <w:left w:val="none" w:sz="0" w:space="0" w:color="auto"/>
            </w:tcBorders>
          </w:tcPr>
          <w:p w14:paraId="13E8F221" w14:textId="7724888E" w:rsidR="00826DC2" w:rsidRPr="00FF5084" w:rsidRDefault="00826DC2" w:rsidP="00826DC2">
            <w:pPr>
              <w:spacing w:after="160" w:line="259" w:lineRule="auto"/>
              <w:jc w:val="center"/>
              <w:rPr>
                <w:rFonts w:ascii="Arial" w:eastAsia="Calibri" w:hAnsi="Arial" w:cs="Arial"/>
                <w:lang w:val="el-GR"/>
              </w:rPr>
            </w:pPr>
            <w:r w:rsidRPr="00FF5084">
              <w:rPr>
                <w:rFonts w:ascii="Arial" w:eastAsia="Calibri" w:hAnsi="Arial" w:cs="Arial"/>
                <w:lang w:val="el-GR"/>
              </w:rPr>
              <w:t>1,41</w:t>
            </w:r>
          </w:p>
        </w:tc>
        <w:tc>
          <w:tcPr>
            <w:tcW w:w="1966" w:type="dxa"/>
          </w:tcPr>
          <w:p w14:paraId="7B705EA4" w14:textId="65037759" w:rsidR="00826DC2" w:rsidRPr="00FF5084" w:rsidRDefault="00826DC2" w:rsidP="00826DC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val="el-GR"/>
              </w:rPr>
            </w:pPr>
            <w:r w:rsidRPr="00FF5084">
              <w:rPr>
                <w:rFonts w:ascii="Arial" w:eastAsia="Calibri" w:hAnsi="Arial" w:cs="Arial"/>
                <w:b/>
                <w:bCs/>
                <w:lang w:val="el-GR"/>
              </w:rPr>
              <w:t>0,34</w:t>
            </w:r>
          </w:p>
        </w:tc>
        <w:tc>
          <w:tcPr>
            <w:tcW w:w="1635" w:type="dxa"/>
          </w:tcPr>
          <w:p w14:paraId="6A9DA185" w14:textId="10D86F9A" w:rsidR="00826DC2" w:rsidRPr="00FF5084" w:rsidRDefault="00826DC2" w:rsidP="00826DC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val="el-GR"/>
              </w:rPr>
            </w:pPr>
            <w:r w:rsidRPr="00FF5084">
              <w:rPr>
                <w:rFonts w:ascii="Arial" w:hAnsi="Arial" w:cs="Arial"/>
                <w:b/>
                <w:bCs/>
                <w:color w:val="000000"/>
              </w:rPr>
              <w:t>0,0</w:t>
            </w:r>
            <w:r w:rsidR="00277FD7" w:rsidRPr="00FF5084">
              <w:rPr>
                <w:rFonts w:ascii="Arial" w:hAnsi="Arial" w:cs="Arial"/>
                <w:b/>
                <w:bCs/>
                <w:color w:val="000000"/>
              </w:rPr>
              <w:t>15</w:t>
            </w:r>
          </w:p>
        </w:tc>
        <w:tc>
          <w:tcPr>
            <w:tcW w:w="1452" w:type="dxa"/>
          </w:tcPr>
          <w:p w14:paraId="3C4A5ABC" w14:textId="715472FE" w:rsidR="00826DC2" w:rsidRPr="00FF5084" w:rsidRDefault="00CA4C0B" w:rsidP="00826DC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val="en-US"/>
              </w:rPr>
            </w:pPr>
            <w:r w:rsidRPr="00FF5084">
              <w:rPr>
                <w:rFonts w:ascii="Arial" w:eastAsia="Calibri" w:hAnsi="Arial" w:cs="Arial"/>
                <w:b/>
                <w:bCs/>
                <w:lang w:val="en-US"/>
              </w:rPr>
              <w:t>20735,29</w:t>
            </w:r>
          </w:p>
        </w:tc>
        <w:tc>
          <w:tcPr>
            <w:tcW w:w="1304" w:type="dxa"/>
          </w:tcPr>
          <w:p w14:paraId="0B87BBF6" w14:textId="5B2E8212" w:rsidR="00826DC2" w:rsidRPr="00FF5084" w:rsidRDefault="00033CBC" w:rsidP="00826DC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val="en-US"/>
              </w:rPr>
            </w:pPr>
            <w:r w:rsidRPr="00FF5084">
              <w:rPr>
                <w:rFonts w:ascii="Arial" w:eastAsia="Calibri" w:hAnsi="Arial" w:cs="Arial"/>
                <w:b/>
                <w:bCs/>
                <w:lang w:val="en-US"/>
              </w:rPr>
              <w:t>-4</w:t>
            </w:r>
            <w:r w:rsidR="004B3968" w:rsidRPr="00FF5084">
              <w:rPr>
                <w:rFonts w:ascii="Arial" w:eastAsia="Calibri" w:hAnsi="Arial" w:cs="Arial"/>
                <w:b/>
                <w:bCs/>
                <w:lang w:val="en-US"/>
              </w:rPr>
              <w:t>,</w:t>
            </w:r>
            <w:r w:rsidRPr="00FF5084">
              <w:rPr>
                <w:rFonts w:ascii="Arial" w:eastAsia="Calibri" w:hAnsi="Arial" w:cs="Arial"/>
                <w:b/>
                <w:bCs/>
                <w:lang w:val="en-US"/>
              </w:rPr>
              <w:t>20</w:t>
            </w:r>
          </w:p>
        </w:tc>
        <w:tc>
          <w:tcPr>
            <w:tcW w:w="834" w:type="dxa"/>
          </w:tcPr>
          <w:p w14:paraId="714281CA" w14:textId="03A8AA98" w:rsidR="00826DC2" w:rsidRPr="00FF5084" w:rsidRDefault="00E3183D" w:rsidP="00826DC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val="en-US"/>
              </w:rPr>
            </w:pPr>
            <w:r w:rsidRPr="00FF5084">
              <w:rPr>
                <w:rFonts w:ascii="Arial" w:eastAsia="Calibri" w:hAnsi="Arial" w:cs="Arial"/>
                <w:b/>
                <w:bCs/>
                <w:lang w:val="en-US"/>
              </w:rPr>
              <w:t>9</w:t>
            </w:r>
            <w:r w:rsidR="004B3968" w:rsidRPr="00FF5084">
              <w:rPr>
                <w:rFonts w:ascii="Arial" w:eastAsia="Calibri" w:hAnsi="Arial" w:cs="Arial"/>
                <w:b/>
                <w:bCs/>
                <w:lang w:val="en-US"/>
              </w:rPr>
              <w:t>,</w:t>
            </w:r>
            <w:r w:rsidRPr="00FF5084">
              <w:rPr>
                <w:rFonts w:ascii="Arial" w:eastAsia="Calibri" w:hAnsi="Arial" w:cs="Arial"/>
                <w:b/>
                <w:bCs/>
                <w:lang w:val="en-US"/>
              </w:rPr>
              <w:t>94</w:t>
            </w:r>
          </w:p>
        </w:tc>
        <w:tc>
          <w:tcPr>
            <w:tcW w:w="1079" w:type="dxa"/>
          </w:tcPr>
          <w:p w14:paraId="1F7A0FC8" w14:textId="77777777" w:rsidR="00826DC2" w:rsidRPr="00FF5084" w:rsidRDefault="00826DC2" w:rsidP="00826DC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val="el-GR"/>
              </w:rPr>
            </w:pPr>
            <w:r w:rsidRPr="00FF5084">
              <w:rPr>
                <w:rFonts w:ascii="Arial" w:eastAsia="Calibri" w:hAnsi="Arial" w:cs="Arial"/>
                <w:b/>
                <w:bCs/>
                <w:lang w:val="el-GR"/>
              </w:rPr>
              <w:t>-3,47</w:t>
            </w:r>
          </w:p>
        </w:tc>
      </w:tr>
      <w:tr w:rsidR="00CA4C0B" w:rsidRPr="00FF5084" w14:paraId="1419C582" w14:textId="77777777" w:rsidTr="00FF5084">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172" w:type="dxa"/>
            <w:tcBorders>
              <w:left w:val="none" w:sz="0" w:space="0" w:color="auto"/>
            </w:tcBorders>
          </w:tcPr>
          <w:p w14:paraId="5522A017" w14:textId="3274DBCE" w:rsidR="00826DC2" w:rsidRPr="00FF5084" w:rsidRDefault="00826DC2" w:rsidP="00826DC2">
            <w:pPr>
              <w:spacing w:after="160" w:line="259" w:lineRule="auto"/>
              <w:jc w:val="center"/>
              <w:rPr>
                <w:rFonts w:ascii="Arial" w:eastAsia="Calibri" w:hAnsi="Arial" w:cs="Arial"/>
                <w:lang w:val="el-GR"/>
              </w:rPr>
            </w:pPr>
            <w:r w:rsidRPr="00FF5084">
              <w:rPr>
                <w:rFonts w:ascii="Arial" w:eastAsia="Calibri" w:hAnsi="Arial" w:cs="Arial"/>
                <w:lang w:val="el-GR"/>
              </w:rPr>
              <w:t>1,32</w:t>
            </w:r>
          </w:p>
        </w:tc>
        <w:tc>
          <w:tcPr>
            <w:tcW w:w="1966" w:type="dxa"/>
          </w:tcPr>
          <w:p w14:paraId="0CECEEB9" w14:textId="140ADE78" w:rsidR="00826DC2" w:rsidRPr="00FF5084" w:rsidRDefault="00826DC2" w:rsidP="00826DC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lang w:val="el-GR"/>
              </w:rPr>
            </w:pPr>
            <w:r w:rsidRPr="00FF5084">
              <w:rPr>
                <w:rFonts w:ascii="Arial" w:eastAsia="Calibri" w:hAnsi="Arial" w:cs="Arial"/>
                <w:b/>
                <w:bCs/>
                <w:lang w:val="el-GR"/>
              </w:rPr>
              <w:t>0,28</w:t>
            </w:r>
          </w:p>
        </w:tc>
        <w:tc>
          <w:tcPr>
            <w:tcW w:w="1635" w:type="dxa"/>
          </w:tcPr>
          <w:p w14:paraId="2C6475A3" w14:textId="4ACC44FB" w:rsidR="00826DC2" w:rsidRPr="00FF5084" w:rsidRDefault="00826DC2" w:rsidP="00826DC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lang w:val="el-GR"/>
              </w:rPr>
            </w:pPr>
            <w:r w:rsidRPr="00FF5084">
              <w:rPr>
                <w:rFonts w:ascii="Arial" w:hAnsi="Arial" w:cs="Arial"/>
                <w:b/>
                <w:bCs/>
                <w:color w:val="000000"/>
              </w:rPr>
              <w:t>0,0</w:t>
            </w:r>
            <w:r w:rsidR="00277FD7" w:rsidRPr="00FF5084">
              <w:rPr>
                <w:rFonts w:ascii="Arial" w:hAnsi="Arial" w:cs="Arial"/>
                <w:b/>
                <w:bCs/>
                <w:color w:val="000000"/>
              </w:rPr>
              <w:t>16</w:t>
            </w:r>
          </w:p>
        </w:tc>
        <w:tc>
          <w:tcPr>
            <w:tcW w:w="1452" w:type="dxa"/>
          </w:tcPr>
          <w:p w14:paraId="2501BB8B" w14:textId="2EBAC5B8" w:rsidR="00826DC2" w:rsidRPr="00FF5084" w:rsidRDefault="00CA4C0B" w:rsidP="00826DC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lang w:val="en-US"/>
              </w:rPr>
            </w:pPr>
            <w:r w:rsidRPr="00FF5084">
              <w:rPr>
                <w:rFonts w:ascii="Arial" w:eastAsia="Calibri" w:hAnsi="Arial" w:cs="Arial"/>
                <w:b/>
                <w:bCs/>
                <w:lang w:val="en-US"/>
              </w:rPr>
              <w:t>19411,76</w:t>
            </w:r>
          </w:p>
        </w:tc>
        <w:tc>
          <w:tcPr>
            <w:tcW w:w="1304" w:type="dxa"/>
          </w:tcPr>
          <w:p w14:paraId="4E84885B" w14:textId="2D1DC559" w:rsidR="00826DC2" w:rsidRPr="00FF5084" w:rsidRDefault="00033CBC" w:rsidP="00826DC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lang w:val="en-US"/>
              </w:rPr>
            </w:pPr>
            <w:r w:rsidRPr="00FF5084">
              <w:rPr>
                <w:rFonts w:ascii="Arial" w:eastAsia="Calibri" w:hAnsi="Arial" w:cs="Arial"/>
                <w:b/>
                <w:bCs/>
                <w:lang w:val="en-US"/>
              </w:rPr>
              <w:t>-4</w:t>
            </w:r>
            <w:r w:rsidR="004B3968" w:rsidRPr="00FF5084">
              <w:rPr>
                <w:rFonts w:ascii="Arial" w:eastAsia="Calibri" w:hAnsi="Arial" w:cs="Arial"/>
                <w:b/>
                <w:bCs/>
                <w:lang w:val="en-US"/>
              </w:rPr>
              <w:t>,</w:t>
            </w:r>
            <w:r w:rsidRPr="00FF5084">
              <w:rPr>
                <w:rFonts w:ascii="Arial" w:eastAsia="Calibri" w:hAnsi="Arial" w:cs="Arial"/>
                <w:b/>
                <w:bCs/>
                <w:lang w:val="en-US"/>
              </w:rPr>
              <w:t>14</w:t>
            </w:r>
          </w:p>
        </w:tc>
        <w:tc>
          <w:tcPr>
            <w:tcW w:w="834" w:type="dxa"/>
          </w:tcPr>
          <w:p w14:paraId="4D6FE220" w14:textId="753EB408" w:rsidR="00826DC2" w:rsidRPr="00FF5084" w:rsidRDefault="00E3183D" w:rsidP="00826DC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lang w:val="en-US"/>
              </w:rPr>
            </w:pPr>
            <w:r w:rsidRPr="00FF5084">
              <w:rPr>
                <w:rFonts w:ascii="Arial" w:eastAsia="Calibri" w:hAnsi="Arial" w:cs="Arial"/>
                <w:b/>
                <w:bCs/>
                <w:lang w:val="en-US"/>
              </w:rPr>
              <w:t>9</w:t>
            </w:r>
            <w:r w:rsidR="004B3968" w:rsidRPr="00FF5084">
              <w:rPr>
                <w:rFonts w:ascii="Arial" w:eastAsia="Calibri" w:hAnsi="Arial" w:cs="Arial"/>
                <w:b/>
                <w:bCs/>
                <w:lang w:val="en-US"/>
              </w:rPr>
              <w:t>,</w:t>
            </w:r>
            <w:r w:rsidRPr="00FF5084">
              <w:rPr>
                <w:rFonts w:ascii="Arial" w:eastAsia="Calibri" w:hAnsi="Arial" w:cs="Arial"/>
                <w:b/>
                <w:bCs/>
                <w:lang w:val="en-US"/>
              </w:rPr>
              <w:t>87</w:t>
            </w:r>
          </w:p>
        </w:tc>
        <w:tc>
          <w:tcPr>
            <w:tcW w:w="1079" w:type="dxa"/>
          </w:tcPr>
          <w:p w14:paraId="5842C203" w14:textId="77777777" w:rsidR="00826DC2" w:rsidRPr="00FF5084" w:rsidRDefault="00826DC2" w:rsidP="00826DC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lang w:val="el-GR"/>
              </w:rPr>
            </w:pPr>
            <w:r w:rsidRPr="00FF5084">
              <w:rPr>
                <w:rFonts w:ascii="Arial" w:eastAsia="Calibri" w:hAnsi="Arial" w:cs="Arial"/>
                <w:b/>
                <w:bCs/>
                <w:lang w:val="el-GR"/>
              </w:rPr>
              <w:t>-3,54</w:t>
            </w:r>
          </w:p>
        </w:tc>
      </w:tr>
      <w:tr w:rsidR="00CA4C0B" w:rsidRPr="00FF5084" w14:paraId="77471B63" w14:textId="77777777" w:rsidTr="00FF5084">
        <w:trPr>
          <w:trHeight w:val="420"/>
        </w:trPr>
        <w:tc>
          <w:tcPr>
            <w:cnfStyle w:val="001000000000" w:firstRow="0" w:lastRow="0" w:firstColumn="1" w:lastColumn="0" w:oddVBand="0" w:evenVBand="0" w:oddHBand="0" w:evenHBand="0" w:firstRowFirstColumn="0" w:firstRowLastColumn="0" w:lastRowFirstColumn="0" w:lastRowLastColumn="0"/>
            <w:tcW w:w="2172" w:type="dxa"/>
            <w:tcBorders>
              <w:left w:val="none" w:sz="0" w:space="0" w:color="auto"/>
            </w:tcBorders>
          </w:tcPr>
          <w:p w14:paraId="3BBACC97" w14:textId="07691BE9" w:rsidR="00826DC2" w:rsidRPr="00FF5084" w:rsidRDefault="00826DC2" w:rsidP="00826DC2">
            <w:pPr>
              <w:spacing w:after="160" w:line="259" w:lineRule="auto"/>
              <w:jc w:val="center"/>
              <w:rPr>
                <w:rFonts w:ascii="Arial" w:eastAsia="Calibri" w:hAnsi="Arial" w:cs="Arial"/>
                <w:lang w:val="el-GR"/>
              </w:rPr>
            </w:pPr>
            <w:r w:rsidRPr="00FF5084">
              <w:rPr>
                <w:rFonts w:ascii="Arial" w:eastAsia="Calibri" w:hAnsi="Arial" w:cs="Arial"/>
                <w:lang w:val="el-GR"/>
              </w:rPr>
              <w:t>1,23</w:t>
            </w:r>
          </w:p>
        </w:tc>
        <w:tc>
          <w:tcPr>
            <w:tcW w:w="1966" w:type="dxa"/>
          </w:tcPr>
          <w:p w14:paraId="1B4AD461" w14:textId="0AAF9D48" w:rsidR="00826DC2" w:rsidRPr="00FF5084" w:rsidRDefault="00826DC2" w:rsidP="00826DC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val="el-GR"/>
              </w:rPr>
            </w:pPr>
            <w:r w:rsidRPr="00FF5084">
              <w:rPr>
                <w:rFonts w:ascii="Arial" w:eastAsia="Calibri" w:hAnsi="Arial" w:cs="Arial"/>
                <w:b/>
                <w:bCs/>
                <w:lang w:val="el-GR"/>
              </w:rPr>
              <w:t>0,21</w:t>
            </w:r>
          </w:p>
        </w:tc>
        <w:tc>
          <w:tcPr>
            <w:tcW w:w="1635" w:type="dxa"/>
          </w:tcPr>
          <w:p w14:paraId="084797D2" w14:textId="28787113" w:rsidR="00826DC2" w:rsidRPr="00FF5084" w:rsidRDefault="00826DC2" w:rsidP="00826DC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val="el-GR"/>
              </w:rPr>
            </w:pPr>
            <w:r w:rsidRPr="00FF5084">
              <w:rPr>
                <w:rFonts w:ascii="Arial" w:hAnsi="Arial" w:cs="Arial"/>
                <w:b/>
                <w:bCs/>
                <w:color w:val="000000"/>
              </w:rPr>
              <w:t>0,0</w:t>
            </w:r>
            <w:r w:rsidR="00173287" w:rsidRPr="00FF5084">
              <w:rPr>
                <w:rFonts w:ascii="Arial" w:hAnsi="Arial" w:cs="Arial"/>
                <w:b/>
                <w:bCs/>
                <w:color w:val="000000"/>
              </w:rPr>
              <w:t>16</w:t>
            </w:r>
          </w:p>
        </w:tc>
        <w:tc>
          <w:tcPr>
            <w:tcW w:w="1452" w:type="dxa"/>
          </w:tcPr>
          <w:p w14:paraId="3D981A66" w14:textId="490D4486" w:rsidR="00826DC2" w:rsidRPr="00FF5084" w:rsidRDefault="00CA4C0B" w:rsidP="00826DC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val="en-US"/>
              </w:rPr>
            </w:pPr>
            <w:r w:rsidRPr="00FF5084">
              <w:rPr>
                <w:rFonts w:ascii="Arial" w:eastAsia="Calibri" w:hAnsi="Arial" w:cs="Arial"/>
                <w:b/>
                <w:bCs/>
                <w:lang w:val="en-US"/>
              </w:rPr>
              <w:t>18088,24</w:t>
            </w:r>
          </w:p>
        </w:tc>
        <w:tc>
          <w:tcPr>
            <w:tcW w:w="1304" w:type="dxa"/>
          </w:tcPr>
          <w:p w14:paraId="0F397CFF" w14:textId="355A0B42" w:rsidR="00826DC2" w:rsidRPr="00FF5084" w:rsidRDefault="00033CBC" w:rsidP="00826DC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val="en-US"/>
              </w:rPr>
            </w:pPr>
            <w:r w:rsidRPr="00FF5084">
              <w:rPr>
                <w:rFonts w:ascii="Arial" w:eastAsia="Calibri" w:hAnsi="Arial" w:cs="Arial"/>
                <w:b/>
                <w:bCs/>
                <w:lang w:val="en-US"/>
              </w:rPr>
              <w:t>-4</w:t>
            </w:r>
            <w:r w:rsidR="004B3968" w:rsidRPr="00FF5084">
              <w:rPr>
                <w:rFonts w:ascii="Arial" w:eastAsia="Calibri" w:hAnsi="Arial" w:cs="Arial"/>
                <w:b/>
                <w:bCs/>
                <w:lang w:val="en-US"/>
              </w:rPr>
              <w:t>,</w:t>
            </w:r>
            <w:r w:rsidRPr="00FF5084">
              <w:rPr>
                <w:rFonts w:ascii="Arial" w:eastAsia="Calibri" w:hAnsi="Arial" w:cs="Arial"/>
                <w:b/>
                <w:bCs/>
                <w:lang w:val="en-US"/>
              </w:rPr>
              <w:t>14</w:t>
            </w:r>
          </w:p>
        </w:tc>
        <w:tc>
          <w:tcPr>
            <w:tcW w:w="834" w:type="dxa"/>
          </w:tcPr>
          <w:p w14:paraId="2B7CF01F" w14:textId="302FDBD1" w:rsidR="00826DC2" w:rsidRPr="00FF5084" w:rsidRDefault="000D566A" w:rsidP="00826DC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val="en-US"/>
              </w:rPr>
            </w:pPr>
            <w:r w:rsidRPr="00FF5084">
              <w:rPr>
                <w:rFonts w:ascii="Arial" w:eastAsia="Calibri" w:hAnsi="Arial" w:cs="Arial"/>
                <w:b/>
                <w:bCs/>
                <w:lang w:val="en-US"/>
              </w:rPr>
              <w:t>9</w:t>
            </w:r>
            <w:r w:rsidR="004B3968" w:rsidRPr="00FF5084">
              <w:rPr>
                <w:rFonts w:ascii="Arial" w:eastAsia="Calibri" w:hAnsi="Arial" w:cs="Arial"/>
                <w:b/>
                <w:bCs/>
                <w:lang w:val="en-US"/>
              </w:rPr>
              <w:t>,</w:t>
            </w:r>
            <w:r w:rsidRPr="00FF5084">
              <w:rPr>
                <w:rFonts w:ascii="Arial" w:eastAsia="Calibri" w:hAnsi="Arial" w:cs="Arial"/>
                <w:b/>
                <w:bCs/>
                <w:lang w:val="en-US"/>
              </w:rPr>
              <w:t>80</w:t>
            </w:r>
          </w:p>
        </w:tc>
        <w:tc>
          <w:tcPr>
            <w:tcW w:w="1079" w:type="dxa"/>
          </w:tcPr>
          <w:p w14:paraId="7314928D" w14:textId="77777777" w:rsidR="00826DC2" w:rsidRPr="00FF5084" w:rsidRDefault="00826DC2" w:rsidP="00826DC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val="el-GR"/>
              </w:rPr>
            </w:pPr>
            <w:r w:rsidRPr="00FF5084">
              <w:rPr>
                <w:rFonts w:ascii="Arial" w:eastAsia="Calibri" w:hAnsi="Arial" w:cs="Arial"/>
                <w:b/>
                <w:bCs/>
                <w:lang w:val="el-GR"/>
              </w:rPr>
              <w:t>-3,65</w:t>
            </w:r>
          </w:p>
        </w:tc>
      </w:tr>
      <w:tr w:rsidR="00CA4C0B" w:rsidRPr="00FF5084" w14:paraId="4FAEAD3B" w14:textId="77777777" w:rsidTr="00FF5084">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2172" w:type="dxa"/>
            <w:tcBorders>
              <w:left w:val="none" w:sz="0" w:space="0" w:color="auto"/>
            </w:tcBorders>
          </w:tcPr>
          <w:p w14:paraId="7DF2A204" w14:textId="4C9C3E9C" w:rsidR="00826DC2" w:rsidRPr="00FF5084" w:rsidRDefault="00826DC2" w:rsidP="00826DC2">
            <w:pPr>
              <w:spacing w:after="160" w:line="259" w:lineRule="auto"/>
              <w:jc w:val="center"/>
              <w:rPr>
                <w:rFonts w:ascii="Arial" w:eastAsia="Calibri" w:hAnsi="Arial" w:cs="Arial"/>
                <w:lang w:val="el-GR"/>
              </w:rPr>
            </w:pPr>
            <w:r w:rsidRPr="00FF5084">
              <w:rPr>
                <w:rFonts w:ascii="Arial" w:eastAsia="Calibri" w:hAnsi="Arial" w:cs="Arial"/>
                <w:lang w:val="el-GR"/>
              </w:rPr>
              <w:t>1,13</w:t>
            </w:r>
          </w:p>
        </w:tc>
        <w:tc>
          <w:tcPr>
            <w:tcW w:w="1966" w:type="dxa"/>
          </w:tcPr>
          <w:p w14:paraId="5A6F992A" w14:textId="5229FB45" w:rsidR="00826DC2" w:rsidRPr="00FF5084" w:rsidRDefault="00826DC2" w:rsidP="00826DC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lang w:val="el-GR"/>
              </w:rPr>
            </w:pPr>
            <w:r w:rsidRPr="00FF5084">
              <w:rPr>
                <w:rFonts w:ascii="Arial" w:eastAsia="Calibri" w:hAnsi="Arial" w:cs="Arial"/>
                <w:b/>
                <w:bCs/>
                <w:lang w:val="el-GR"/>
              </w:rPr>
              <w:t>0,12</w:t>
            </w:r>
          </w:p>
        </w:tc>
        <w:tc>
          <w:tcPr>
            <w:tcW w:w="1635" w:type="dxa"/>
          </w:tcPr>
          <w:p w14:paraId="603E79CC" w14:textId="40FF7EF8" w:rsidR="00826DC2" w:rsidRPr="00FF5084" w:rsidRDefault="00826DC2" w:rsidP="00826DC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lang w:val="el-GR"/>
              </w:rPr>
            </w:pPr>
            <w:r w:rsidRPr="00FF5084">
              <w:rPr>
                <w:rFonts w:ascii="Arial" w:hAnsi="Arial" w:cs="Arial"/>
                <w:b/>
                <w:bCs/>
                <w:color w:val="000000"/>
              </w:rPr>
              <w:t>0,01</w:t>
            </w:r>
            <w:r w:rsidR="00173287" w:rsidRPr="00FF5084">
              <w:rPr>
                <w:rFonts w:ascii="Arial" w:hAnsi="Arial" w:cs="Arial"/>
                <w:b/>
                <w:bCs/>
                <w:color w:val="000000"/>
              </w:rPr>
              <w:t>7</w:t>
            </w:r>
          </w:p>
        </w:tc>
        <w:tc>
          <w:tcPr>
            <w:tcW w:w="1452" w:type="dxa"/>
          </w:tcPr>
          <w:p w14:paraId="57D37B2C" w14:textId="66CA1C3E" w:rsidR="00826DC2" w:rsidRPr="00FF5084" w:rsidRDefault="00E3183D" w:rsidP="00826DC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lang w:val="en-US"/>
              </w:rPr>
            </w:pPr>
            <w:r w:rsidRPr="00FF5084">
              <w:rPr>
                <w:rFonts w:ascii="Arial" w:eastAsia="Calibri" w:hAnsi="Arial" w:cs="Arial"/>
                <w:b/>
                <w:bCs/>
                <w:lang w:val="en-US"/>
              </w:rPr>
              <w:t>16617,65</w:t>
            </w:r>
          </w:p>
        </w:tc>
        <w:tc>
          <w:tcPr>
            <w:tcW w:w="1304" w:type="dxa"/>
          </w:tcPr>
          <w:p w14:paraId="67292EAF" w14:textId="61CAB813" w:rsidR="00826DC2" w:rsidRPr="00FF5084" w:rsidRDefault="00033CBC" w:rsidP="00826DC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lang w:val="en-US"/>
              </w:rPr>
            </w:pPr>
            <w:r w:rsidRPr="00FF5084">
              <w:rPr>
                <w:rFonts w:ascii="Arial" w:eastAsia="Calibri" w:hAnsi="Arial" w:cs="Arial"/>
                <w:b/>
                <w:bCs/>
                <w:lang w:val="en-US"/>
              </w:rPr>
              <w:t>-4</w:t>
            </w:r>
            <w:r w:rsidR="004B3968" w:rsidRPr="00FF5084">
              <w:rPr>
                <w:rFonts w:ascii="Arial" w:eastAsia="Calibri" w:hAnsi="Arial" w:cs="Arial"/>
                <w:b/>
                <w:bCs/>
                <w:lang w:val="en-US"/>
              </w:rPr>
              <w:t>,</w:t>
            </w:r>
            <w:r w:rsidRPr="00FF5084">
              <w:rPr>
                <w:rFonts w:ascii="Arial" w:eastAsia="Calibri" w:hAnsi="Arial" w:cs="Arial"/>
                <w:b/>
                <w:bCs/>
                <w:lang w:val="en-US"/>
              </w:rPr>
              <w:t>07</w:t>
            </w:r>
          </w:p>
        </w:tc>
        <w:tc>
          <w:tcPr>
            <w:tcW w:w="834" w:type="dxa"/>
          </w:tcPr>
          <w:p w14:paraId="31F0D866" w14:textId="15810969" w:rsidR="00826DC2" w:rsidRPr="00FF5084" w:rsidRDefault="000D566A" w:rsidP="00826DC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lang w:val="en-US"/>
              </w:rPr>
            </w:pPr>
            <w:r w:rsidRPr="00FF5084">
              <w:rPr>
                <w:rFonts w:ascii="Arial" w:eastAsia="Calibri" w:hAnsi="Arial" w:cs="Arial"/>
                <w:b/>
                <w:bCs/>
                <w:lang w:val="en-US"/>
              </w:rPr>
              <w:t>9</w:t>
            </w:r>
            <w:r w:rsidR="004B3968" w:rsidRPr="00FF5084">
              <w:rPr>
                <w:rFonts w:ascii="Arial" w:eastAsia="Calibri" w:hAnsi="Arial" w:cs="Arial"/>
                <w:b/>
                <w:bCs/>
                <w:lang w:val="en-US"/>
              </w:rPr>
              <w:t>,</w:t>
            </w:r>
            <w:r w:rsidRPr="00FF5084">
              <w:rPr>
                <w:rFonts w:ascii="Arial" w:eastAsia="Calibri" w:hAnsi="Arial" w:cs="Arial"/>
                <w:b/>
                <w:bCs/>
                <w:lang w:val="en-US"/>
              </w:rPr>
              <w:t>72</w:t>
            </w:r>
          </w:p>
        </w:tc>
        <w:tc>
          <w:tcPr>
            <w:tcW w:w="1079" w:type="dxa"/>
          </w:tcPr>
          <w:p w14:paraId="7FAA9F50" w14:textId="77777777" w:rsidR="00826DC2" w:rsidRPr="00FF5084" w:rsidRDefault="00826DC2" w:rsidP="00826DC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lang w:val="el-GR"/>
              </w:rPr>
            </w:pPr>
            <w:r w:rsidRPr="00FF5084">
              <w:rPr>
                <w:rFonts w:ascii="Arial" w:eastAsia="Calibri" w:hAnsi="Arial" w:cs="Arial"/>
                <w:b/>
                <w:bCs/>
                <w:lang w:val="el-GR"/>
              </w:rPr>
              <w:t>-3,77</w:t>
            </w:r>
          </w:p>
        </w:tc>
      </w:tr>
      <w:tr w:rsidR="00CA4C0B" w:rsidRPr="00FF5084" w14:paraId="5824FC8A" w14:textId="77777777" w:rsidTr="00FF5084">
        <w:trPr>
          <w:trHeight w:val="414"/>
        </w:trPr>
        <w:tc>
          <w:tcPr>
            <w:cnfStyle w:val="001000000000" w:firstRow="0" w:lastRow="0" w:firstColumn="1" w:lastColumn="0" w:oddVBand="0" w:evenVBand="0" w:oddHBand="0" w:evenHBand="0" w:firstRowFirstColumn="0" w:firstRowLastColumn="0" w:lastRowFirstColumn="0" w:lastRowLastColumn="0"/>
            <w:tcW w:w="2172" w:type="dxa"/>
            <w:tcBorders>
              <w:left w:val="none" w:sz="0" w:space="0" w:color="auto"/>
              <w:bottom w:val="none" w:sz="0" w:space="0" w:color="auto"/>
            </w:tcBorders>
          </w:tcPr>
          <w:p w14:paraId="7B38A34C" w14:textId="11BA0614" w:rsidR="00826DC2" w:rsidRPr="00FF5084" w:rsidRDefault="00826DC2" w:rsidP="00826DC2">
            <w:pPr>
              <w:spacing w:after="160" w:line="259" w:lineRule="auto"/>
              <w:jc w:val="center"/>
              <w:rPr>
                <w:rFonts w:ascii="Arial" w:eastAsia="Calibri" w:hAnsi="Arial" w:cs="Arial"/>
                <w:lang w:val="el-GR"/>
              </w:rPr>
            </w:pPr>
            <w:r w:rsidRPr="00FF5084">
              <w:rPr>
                <w:rFonts w:ascii="Arial" w:eastAsia="Calibri" w:hAnsi="Arial" w:cs="Arial"/>
                <w:lang w:val="el-GR"/>
              </w:rPr>
              <w:t>0,95</w:t>
            </w:r>
          </w:p>
        </w:tc>
        <w:tc>
          <w:tcPr>
            <w:tcW w:w="1966" w:type="dxa"/>
          </w:tcPr>
          <w:p w14:paraId="569E112A" w14:textId="6BAD265C" w:rsidR="00826DC2" w:rsidRPr="00FF5084" w:rsidRDefault="00826DC2" w:rsidP="00826DC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val="el-GR"/>
              </w:rPr>
            </w:pPr>
            <w:r w:rsidRPr="00FF5084">
              <w:rPr>
                <w:rFonts w:ascii="Arial" w:eastAsia="Calibri" w:hAnsi="Arial" w:cs="Arial"/>
                <w:b/>
                <w:bCs/>
                <w:lang w:val="el-GR"/>
              </w:rPr>
              <w:t>-0,05</w:t>
            </w:r>
          </w:p>
        </w:tc>
        <w:tc>
          <w:tcPr>
            <w:tcW w:w="1635" w:type="dxa"/>
          </w:tcPr>
          <w:p w14:paraId="46DD85E8" w14:textId="12F20D0F" w:rsidR="00826DC2" w:rsidRPr="00FF5084" w:rsidRDefault="00826DC2" w:rsidP="00826DC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val="el-GR"/>
              </w:rPr>
            </w:pPr>
            <w:r w:rsidRPr="00FF5084">
              <w:rPr>
                <w:rFonts w:ascii="Arial" w:hAnsi="Arial" w:cs="Arial"/>
                <w:b/>
                <w:bCs/>
                <w:color w:val="000000"/>
              </w:rPr>
              <w:t>0,01</w:t>
            </w:r>
            <w:r w:rsidR="00173287" w:rsidRPr="00FF5084">
              <w:rPr>
                <w:rFonts w:ascii="Arial" w:hAnsi="Arial" w:cs="Arial"/>
                <w:b/>
                <w:bCs/>
                <w:color w:val="000000"/>
              </w:rPr>
              <w:t>1</w:t>
            </w:r>
          </w:p>
        </w:tc>
        <w:tc>
          <w:tcPr>
            <w:tcW w:w="1452" w:type="dxa"/>
          </w:tcPr>
          <w:p w14:paraId="3B66F351" w14:textId="69E807C5" w:rsidR="00826DC2" w:rsidRPr="00FF5084" w:rsidRDefault="00E3183D" w:rsidP="00826DC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val="en-US"/>
              </w:rPr>
            </w:pPr>
            <w:r w:rsidRPr="00FF5084">
              <w:rPr>
                <w:rFonts w:ascii="Arial" w:eastAsia="Calibri" w:hAnsi="Arial" w:cs="Arial"/>
                <w:b/>
                <w:bCs/>
                <w:lang w:val="en-US"/>
              </w:rPr>
              <w:t>13970,59</w:t>
            </w:r>
          </w:p>
        </w:tc>
        <w:tc>
          <w:tcPr>
            <w:tcW w:w="1304" w:type="dxa"/>
          </w:tcPr>
          <w:p w14:paraId="779142B0" w14:textId="01CF2438" w:rsidR="00826DC2" w:rsidRPr="00FF5084" w:rsidRDefault="00033CBC" w:rsidP="00826DC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val="en-US"/>
              </w:rPr>
            </w:pPr>
            <w:r w:rsidRPr="00FF5084">
              <w:rPr>
                <w:rFonts w:ascii="Arial" w:eastAsia="Calibri" w:hAnsi="Arial" w:cs="Arial"/>
                <w:b/>
                <w:bCs/>
                <w:lang w:val="en-US"/>
              </w:rPr>
              <w:t>-4</w:t>
            </w:r>
            <w:r w:rsidR="004B3968" w:rsidRPr="00FF5084">
              <w:rPr>
                <w:rFonts w:ascii="Arial" w:eastAsia="Calibri" w:hAnsi="Arial" w:cs="Arial"/>
                <w:b/>
                <w:bCs/>
                <w:lang w:val="en-US"/>
              </w:rPr>
              <w:t>,</w:t>
            </w:r>
            <w:r w:rsidRPr="00FF5084">
              <w:rPr>
                <w:rFonts w:ascii="Arial" w:eastAsia="Calibri" w:hAnsi="Arial" w:cs="Arial"/>
                <w:b/>
                <w:bCs/>
                <w:lang w:val="en-US"/>
              </w:rPr>
              <w:t>51</w:t>
            </w:r>
          </w:p>
        </w:tc>
        <w:tc>
          <w:tcPr>
            <w:tcW w:w="834" w:type="dxa"/>
          </w:tcPr>
          <w:p w14:paraId="1AB85918" w14:textId="08E27535" w:rsidR="00826DC2" w:rsidRPr="00FF5084" w:rsidRDefault="000D566A" w:rsidP="00826DC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val="en-US"/>
              </w:rPr>
            </w:pPr>
            <w:r w:rsidRPr="00FF5084">
              <w:rPr>
                <w:rFonts w:ascii="Arial" w:eastAsia="Calibri" w:hAnsi="Arial" w:cs="Arial"/>
                <w:b/>
                <w:bCs/>
                <w:lang w:val="en-US"/>
              </w:rPr>
              <w:t>9</w:t>
            </w:r>
            <w:r w:rsidR="004B3968" w:rsidRPr="00FF5084">
              <w:rPr>
                <w:rFonts w:ascii="Arial" w:eastAsia="Calibri" w:hAnsi="Arial" w:cs="Arial"/>
                <w:b/>
                <w:bCs/>
                <w:lang w:val="en-US"/>
              </w:rPr>
              <w:t>,</w:t>
            </w:r>
            <w:r w:rsidRPr="00FF5084">
              <w:rPr>
                <w:rFonts w:ascii="Arial" w:eastAsia="Calibri" w:hAnsi="Arial" w:cs="Arial"/>
                <w:b/>
                <w:bCs/>
                <w:lang w:val="en-US"/>
              </w:rPr>
              <w:t>54</w:t>
            </w:r>
          </w:p>
        </w:tc>
        <w:tc>
          <w:tcPr>
            <w:tcW w:w="1079" w:type="dxa"/>
          </w:tcPr>
          <w:p w14:paraId="2D3EAAA3" w14:textId="77777777" w:rsidR="00826DC2" w:rsidRPr="00FF5084" w:rsidRDefault="00826DC2" w:rsidP="00826DC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lang w:val="el-GR"/>
              </w:rPr>
            </w:pPr>
            <w:r w:rsidRPr="00FF5084">
              <w:rPr>
                <w:rFonts w:ascii="Arial" w:eastAsia="Calibri" w:hAnsi="Arial" w:cs="Arial"/>
                <w:b/>
                <w:bCs/>
                <w:lang w:val="el-GR"/>
              </w:rPr>
              <w:t>-4,20</w:t>
            </w:r>
          </w:p>
        </w:tc>
      </w:tr>
    </w:tbl>
    <w:p w14:paraId="5CD15FD1" w14:textId="77777777" w:rsidR="005B41F1" w:rsidRDefault="005B41F1" w:rsidP="00FB40B1">
      <w:pPr>
        <w:spacing w:after="160" w:line="259" w:lineRule="auto"/>
        <w:rPr>
          <w:rFonts w:ascii="Arial" w:eastAsia="Calibri" w:hAnsi="Arial" w:cs="Arial"/>
          <w:b/>
          <w:sz w:val="32"/>
          <w:szCs w:val="32"/>
          <w:u w:val="single"/>
          <w:lang w:val="el-GR"/>
        </w:rPr>
        <w:sectPr w:rsidR="005B41F1" w:rsidSect="005B41F1">
          <w:pgSz w:w="12240" w:h="15840"/>
          <w:pgMar w:top="1440" w:right="1797" w:bottom="1440" w:left="1797" w:header="709" w:footer="709" w:gutter="0"/>
          <w:cols w:space="708"/>
          <w:docGrid w:linePitch="360"/>
        </w:sectPr>
      </w:pPr>
    </w:p>
    <w:p w14:paraId="1ACF7140" w14:textId="77777777" w:rsidR="00FF5084" w:rsidRPr="0010167A" w:rsidRDefault="00FF5084" w:rsidP="00FF5084">
      <w:pPr>
        <w:spacing w:after="160" w:line="259" w:lineRule="auto"/>
        <w:rPr>
          <w:rFonts w:ascii="Arial" w:eastAsia="Calibri" w:hAnsi="Arial" w:cs="Arial"/>
          <w:b/>
          <w:lang w:val="el-GR"/>
        </w:rPr>
      </w:pPr>
      <w:r w:rsidRPr="0010167A">
        <w:rPr>
          <w:rFonts w:ascii="Arial" w:eastAsia="Calibri" w:hAnsi="Arial" w:cs="Arial"/>
          <w:b/>
          <w:lang w:val="el-GR"/>
        </w:rPr>
        <w:lastRenderedPageBreak/>
        <w:t xml:space="preserve">Ενδεικτικά οι υπολογισμοί για τις πρώτες μετρήσεις </w:t>
      </w:r>
    </w:p>
    <w:p w14:paraId="133607A1" w14:textId="77777777" w:rsidR="00FF5084" w:rsidRDefault="00FF5084" w:rsidP="000D566A">
      <w:pPr>
        <w:pStyle w:val="a7"/>
        <w:spacing w:before="7"/>
        <w:rPr>
          <w:sz w:val="28"/>
          <w:szCs w:val="28"/>
          <w:lang w:val="el-GR"/>
        </w:rPr>
      </w:pPr>
    </w:p>
    <w:p w14:paraId="4ED62176" w14:textId="716D8FE4" w:rsidR="000D566A" w:rsidRPr="00E7210E" w:rsidRDefault="000D566A" w:rsidP="000D566A">
      <w:pPr>
        <w:pStyle w:val="a7"/>
        <w:spacing w:before="7"/>
        <w:rPr>
          <w:rFonts w:ascii="Arial" w:eastAsia="Calibri" w:hAnsi="Arial" w:cs="Arial"/>
          <w:lang w:val="el-GR"/>
        </w:rPr>
      </w:pPr>
      <w:r w:rsidRPr="000D566A">
        <w:rPr>
          <w:sz w:val="28"/>
          <w:szCs w:val="28"/>
          <w:lang w:val="el-GR"/>
        </w:rPr>
        <w:t>Δ</w:t>
      </w:r>
      <w:r w:rsidRPr="000D566A">
        <w:rPr>
          <w:sz w:val="28"/>
          <w:szCs w:val="28"/>
        </w:rPr>
        <w:t>h</w:t>
      </w:r>
      <w:r w:rsidRPr="00E7210E">
        <w:rPr>
          <w:sz w:val="28"/>
          <w:szCs w:val="28"/>
          <w:lang w:val="el-GR"/>
        </w:rPr>
        <w:t>=</w:t>
      </w:r>
      <m:oMath>
        <m:f>
          <m:fPr>
            <m:ctrlPr>
              <w:rPr>
                <w:rFonts w:ascii="Cambria Math" w:hAnsi="Cambria Math"/>
                <w:i/>
                <w:sz w:val="28"/>
                <w:szCs w:val="28"/>
                <w:lang w:val="el-GR"/>
              </w:rPr>
            </m:ctrlPr>
          </m:fPr>
          <m:num>
            <m:sSub>
              <m:sSubPr>
                <m:ctrlPr>
                  <w:rPr>
                    <w:rFonts w:ascii="Cambria Math" w:hAnsi="Cambria Math"/>
                    <w:i/>
                    <w:sz w:val="28"/>
                    <w:szCs w:val="28"/>
                    <w:lang w:val="el-GR"/>
                  </w:rPr>
                </m:ctrlPr>
              </m:sSubPr>
              <m:e>
                <m:r>
                  <w:rPr>
                    <w:rFonts w:ascii="Cambria Math" w:hAnsi="Cambria Math"/>
                    <w:sz w:val="28"/>
                    <w:szCs w:val="28"/>
                    <w:lang w:val="el-GR"/>
                  </w:rPr>
                  <m:t>p</m:t>
                </m:r>
              </m:e>
              <m:sub>
                <m:r>
                  <w:rPr>
                    <w:rFonts w:ascii="Cambria Math" w:hAnsi="Cambria Math"/>
                    <w:sz w:val="28"/>
                    <w:szCs w:val="28"/>
                    <w:lang w:val="el-GR"/>
                  </w:rPr>
                  <m:t>1</m:t>
                </m:r>
              </m:sub>
            </m:sSub>
            <m:r>
              <w:rPr>
                <w:rFonts w:ascii="Cambria Math" w:hAnsi="Cambria Math"/>
                <w:sz w:val="28"/>
                <w:szCs w:val="28"/>
                <w:lang w:val="el-GR"/>
              </w:rPr>
              <m:t>-</m:t>
            </m:r>
            <m:sSub>
              <m:sSubPr>
                <m:ctrlPr>
                  <w:rPr>
                    <w:rFonts w:ascii="Cambria Math" w:hAnsi="Cambria Math"/>
                    <w:i/>
                    <w:sz w:val="28"/>
                    <w:szCs w:val="28"/>
                    <w:lang w:val="el-GR"/>
                  </w:rPr>
                </m:ctrlPr>
              </m:sSubPr>
              <m:e>
                <m:r>
                  <w:rPr>
                    <w:rFonts w:ascii="Cambria Math" w:hAnsi="Cambria Math"/>
                    <w:sz w:val="28"/>
                    <w:szCs w:val="28"/>
                    <w:lang w:val="el-GR"/>
                  </w:rPr>
                  <m:t>p</m:t>
                </m:r>
              </m:e>
              <m:sub>
                <m:r>
                  <w:rPr>
                    <w:rFonts w:ascii="Cambria Math" w:hAnsi="Cambria Math"/>
                    <w:sz w:val="28"/>
                    <w:szCs w:val="28"/>
                    <w:lang w:val="el-GR"/>
                  </w:rPr>
                  <m:t>2</m:t>
                </m:r>
              </m:sub>
            </m:sSub>
          </m:num>
          <m:den>
            <m:r>
              <w:rPr>
                <w:rFonts w:ascii="Cambria Math" w:hAnsi="Cambria Math"/>
                <w:sz w:val="28"/>
                <w:szCs w:val="28"/>
                <w:lang w:val="el-GR"/>
              </w:rPr>
              <m:t>ρ</m:t>
            </m:r>
            <m:r>
              <w:rPr>
                <w:rFonts w:ascii="Cambria Math" w:hAnsi="Cambria Math"/>
                <w:sz w:val="28"/>
                <w:szCs w:val="28"/>
                <w:lang w:val="el-GR"/>
              </w:rPr>
              <m:t>*</m:t>
            </m:r>
            <m:r>
              <w:rPr>
                <w:rFonts w:ascii="Cambria Math" w:hAnsi="Cambria Math"/>
                <w:sz w:val="28"/>
                <w:szCs w:val="28"/>
                <w:lang w:val="el-GR"/>
              </w:rPr>
              <m:t>g</m:t>
            </m:r>
          </m:den>
        </m:f>
      </m:oMath>
      <w:r w:rsidRPr="00E7210E">
        <w:rPr>
          <w:sz w:val="28"/>
          <w:szCs w:val="28"/>
          <w:lang w:val="el-GR"/>
        </w:rPr>
        <w:t>=</w:t>
      </w:r>
      <m:oMath>
        <m:f>
          <m:fPr>
            <m:ctrlPr>
              <w:rPr>
                <w:rFonts w:ascii="Cambria Math" w:hAnsi="Cambria Math"/>
                <w:i/>
                <w:sz w:val="28"/>
                <w:szCs w:val="28"/>
                <w:lang w:val="el-GR"/>
              </w:rPr>
            </m:ctrlPr>
          </m:fPr>
          <m:num>
            <m:r>
              <w:rPr>
                <w:rFonts w:ascii="Cambria Math" w:hAnsi="Cambria Math"/>
                <w:sz w:val="28"/>
                <w:szCs w:val="28"/>
                <w:lang w:val="el-GR"/>
              </w:rPr>
              <m:t>(</m:t>
            </m:r>
            <m:r>
              <w:rPr>
                <w:rFonts w:ascii="Cambria Math" w:hAnsi="Cambria Math"/>
                <w:sz w:val="28"/>
                <w:szCs w:val="28"/>
                <w:lang w:val="el-GR"/>
              </w:rPr>
              <m:t>ρ</m:t>
            </m:r>
            <m:r>
              <w:rPr>
                <w:rFonts w:ascii="Cambria Math" w:hAnsi="Cambria Math"/>
                <w:sz w:val="28"/>
                <w:szCs w:val="28"/>
              </w:rPr>
              <m:t>g</m:t>
            </m:r>
            <m:sSub>
              <m:sSubPr>
                <m:ctrlPr>
                  <w:rPr>
                    <w:rFonts w:ascii="Cambria Math" w:hAnsi="Cambria Math"/>
                    <w:i/>
                    <w:sz w:val="28"/>
                    <w:szCs w:val="28"/>
                  </w:rPr>
                </m:ctrlPr>
              </m:sSubPr>
              <m:e>
                <m:r>
                  <w:rPr>
                    <w:rFonts w:ascii="Cambria Math" w:hAnsi="Cambria Math"/>
                    <w:sz w:val="28"/>
                    <w:szCs w:val="28"/>
                    <w:lang w:val="el-GR"/>
                  </w:rPr>
                  <m:t>h</m:t>
                </m:r>
              </m:e>
              <m:sub>
                <m:r>
                  <w:rPr>
                    <w:rFonts w:ascii="Cambria Math" w:hAnsi="Cambria Math"/>
                    <w:sz w:val="28"/>
                    <w:szCs w:val="28"/>
                    <w:lang w:val="el-GR"/>
                  </w:rPr>
                  <m:t>1</m:t>
                </m:r>
              </m:sub>
            </m:sSub>
            <m:r>
              <w:rPr>
                <w:rFonts w:ascii="Cambria Math" w:hAnsi="Cambria Math"/>
                <w:sz w:val="28"/>
                <w:szCs w:val="28"/>
                <w:lang w:val="el-GR"/>
              </w:rPr>
              <m:t>-</m:t>
            </m:r>
            <m:r>
              <w:rPr>
                <w:rFonts w:ascii="Cambria Math" w:hAnsi="Cambria Math"/>
                <w:sz w:val="28"/>
                <w:szCs w:val="28"/>
                <w:lang w:val="el-GR"/>
              </w:rPr>
              <m:t>ρ</m:t>
            </m:r>
            <m:r>
              <w:rPr>
                <w:rFonts w:ascii="Cambria Math" w:hAnsi="Cambria Math"/>
                <w:sz w:val="28"/>
                <w:szCs w:val="28"/>
              </w:rPr>
              <m:t>g</m:t>
            </m:r>
            <m:sSub>
              <m:sSubPr>
                <m:ctrlPr>
                  <w:rPr>
                    <w:rFonts w:ascii="Cambria Math" w:hAnsi="Cambria Math"/>
                    <w:i/>
                    <w:sz w:val="28"/>
                    <w:szCs w:val="28"/>
                  </w:rPr>
                </m:ctrlPr>
              </m:sSubPr>
              <m:e>
                <m:r>
                  <w:rPr>
                    <w:rFonts w:ascii="Cambria Math" w:hAnsi="Cambria Math"/>
                    <w:sz w:val="28"/>
                    <w:szCs w:val="28"/>
                    <w:lang w:val="el-GR"/>
                  </w:rPr>
                  <m:t>h</m:t>
                </m:r>
              </m:e>
              <m:sub>
                <m:r>
                  <w:rPr>
                    <w:rFonts w:ascii="Cambria Math" w:hAnsi="Cambria Math"/>
                    <w:sz w:val="28"/>
                    <w:szCs w:val="28"/>
                    <w:lang w:val="el-GR"/>
                  </w:rPr>
                  <m:t>2</m:t>
                </m:r>
              </m:sub>
            </m:sSub>
            <m:r>
              <w:rPr>
                <w:rFonts w:ascii="Cambria Math" w:hAnsi="Cambria Math"/>
                <w:sz w:val="28"/>
                <w:szCs w:val="28"/>
                <w:lang w:val="el-GR"/>
              </w:rPr>
              <m:t>)</m:t>
            </m:r>
          </m:num>
          <m:den>
            <m:r>
              <w:rPr>
                <w:rFonts w:ascii="Cambria Math" w:hAnsi="Cambria Math"/>
                <w:sz w:val="28"/>
                <w:szCs w:val="28"/>
                <w:lang w:val="el-GR"/>
              </w:rPr>
              <m:t>ρ</m:t>
            </m:r>
            <m:r>
              <w:rPr>
                <w:rFonts w:ascii="Cambria Math" w:hAnsi="Cambria Math"/>
                <w:sz w:val="28"/>
                <w:szCs w:val="28"/>
              </w:rPr>
              <m:t>g</m:t>
            </m:r>
          </m:den>
        </m:f>
      </m:oMath>
      <w:r w:rsidR="00F335BB" w:rsidRPr="00E7210E">
        <w:rPr>
          <w:sz w:val="28"/>
          <w:szCs w:val="28"/>
          <w:lang w:val="el-GR"/>
        </w:rPr>
        <w:t>=</w:t>
      </w:r>
      <m:oMath>
        <m:f>
          <m:fPr>
            <m:ctrlPr>
              <w:rPr>
                <w:rFonts w:ascii="Cambria Math" w:hAnsi="Cambria Math"/>
                <w:i/>
                <w:sz w:val="28"/>
                <w:szCs w:val="28"/>
              </w:rPr>
            </m:ctrlPr>
          </m:fPr>
          <m:num>
            <m:r>
              <w:rPr>
                <w:rFonts w:ascii="Cambria Math" w:hAnsi="Cambria Math"/>
                <w:sz w:val="28"/>
                <w:szCs w:val="28"/>
                <w:lang w:val="el-GR"/>
              </w:rPr>
              <m:t>ρ</m:t>
            </m:r>
            <m:r>
              <w:rPr>
                <w:rFonts w:ascii="Cambria Math" w:hAnsi="Cambria Math"/>
                <w:sz w:val="28"/>
                <w:szCs w:val="28"/>
              </w:rPr>
              <m:t>g</m:t>
            </m:r>
            <m:r>
              <w:rPr>
                <w:rFonts w:ascii="Cambria Math" w:hAnsi="Cambria Math"/>
                <w:sz w:val="28"/>
                <w:szCs w:val="28"/>
                <w:lang w:val="el-GR"/>
              </w:rPr>
              <m:t>(</m:t>
            </m:r>
            <m:sSub>
              <m:sSubPr>
                <m:ctrlPr>
                  <w:rPr>
                    <w:rFonts w:ascii="Cambria Math" w:hAnsi="Cambria Math"/>
                    <w:i/>
                    <w:sz w:val="28"/>
                    <w:szCs w:val="28"/>
                  </w:rPr>
                </m:ctrlPr>
              </m:sSubPr>
              <m:e>
                <m:r>
                  <w:rPr>
                    <w:rFonts w:ascii="Cambria Math" w:hAnsi="Cambria Math"/>
                    <w:sz w:val="28"/>
                    <w:szCs w:val="28"/>
                    <w:lang w:val="el-GR"/>
                  </w:rPr>
                  <m:t>h</m:t>
                </m:r>
              </m:e>
              <m:sub>
                <m:r>
                  <w:rPr>
                    <w:rFonts w:ascii="Cambria Math" w:hAnsi="Cambria Math"/>
                    <w:sz w:val="28"/>
                    <w:szCs w:val="28"/>
                    <w:lang w:val="el-GR"/>
                  </w:rPr>
                  <m:t>1</m:t>
                </m:r>
              </m:sub>
            </m:sSub>
            <m:r>
              <w:rPr>
                <w:rFonts w:ascii="Cambria Math" w:hAnsi="Cambria Math"/>
                <w:sz w:val="28"/>
                <w:szCs w:val="28"/>
                <w:lang w:val="el-GR"/>
              </w:rPr>
              <m:t>-</m:t>
            </m:r>
            <m:sSub>
              <m:sSubPr>
                <m:ctrlPr>
                  <w:rPr>
                    <w:rFonts w:ascii="Cambria Math" w:hAnsi="Cambria Math"/>
                    <w:i/>
                    <w:sz w:val="28"/>
                    <w:szCs w:val="28"/>
                  </w:rPr>
                </m:ctrlPr>
              </m:sSubPr>
              <m:e>
                <m:r>
                  <w:rPr>
                    <w:rFonts w:ascii="Cambria Math" w:hAnsi="Cambria Math"/>
                    <w:sz w:val="28"/>
                    <w:szCs w:val="28"/>
                    <w:lang w:val="el-GR"/>
                  </w:rPr>
                  <m:t>h</m:t>
                </m:r>
              </m:e>
              <m:sub>
                <m:r>
                  <w:rPr>
                    <w:rFonts w:ascii="Cambria Math" w:hAnsi="Cambria Math"/>
                    <w:sz w:val="28"/>
                    <w:szCs w:val="28"/>
                    <w:lang w:val="el-GR"/>
                  </w:rPr>
                  <m:t>2</m:t>
                </m:r>
              </m:sub>
            </m:sSub>
            <m:r>
              <w:rPr>
                <w:rFonts w:ascii="Cambria Math" w:hAnsi="Cambria Math"/>
                <w:sz w:val="28"/>
                <w:szCs w:val="28"/>
                <w:lang w:val="el-GR"/>
              </w:rPr>
              <m:t>)</m:t>
            </m:r>
          </m:num>
          <m:den>
            <m:r>
              <w:rPr>
                <w:rFonts w:ascii="Cambria Math" w:hAnsi="Cambria Math"/>
                <w:sz w:val="28"/>
                <w:szCs w:val="28"/>
                <w:lang w:val="el-GR"/>
              </w:rPr>
              <m:t>ρ</m:t>
            </m:r>
            <m:r>
              <w:rPr>
                <w:rFonts w:ascii="Cambria Math" w:hAnsi="Cambria Math"/>
                <w:sz w:val="28"/>
                <w:szCs w:val="28"/>
              </w:rPr>
              <m:t>g</m:t>
            </m:r>
          </m:den>
        </m:f>
        <m:r>
          <w:rPr>
            <w:rFonts w:ascii="Cambria Math" w:hAnsi="Cambria Math"/>
            <w:sz w:val="28"/>
            <w:szCs w:val="28"/>
            <w:lang w:val="el-GR"/>
          </w:rPr>
          <m:t>=</m:t>
        </m:r>
      </m:oMath>
      <w:r w:rsidR="00F335BB" w:rsidRPr="00E7210E">
        <w:rPr>
          <w:rFonts w:ascii="Arial" w:eastAsia="Calibri" w:hAnsi="Arial" w:cs="Arial"/>
          <w:lang w:val="el-GR"/>
        </w:rPr>
        <w:t>0,369-0,331=0,038</w:t>
      </w:r>
      <w:r w:rsidR="00F335BB" w:rsidRPr="00F335BB">
        <w:rPr>
          <w:rFonts w:ascii="Arial" w:eastAsia="Calibri" w:hAnsi="Arial" w:cs="Arial"/>
        </w:rPr>
        <w:t>m</w:t>
      </w:r>
    </w:p>
    <w:p w14:paraId="610CD8D6" w14:textId="77777777" w:rsidR="00F335BB" w:rsidRPr="00E7210E" w:rsidRDefault="00F335BB" w:rsidP="000D566A">
      <w:pPr>
        <w:pStyle w:val="a7"/>
        <w:spacing w:before="7"/>
        <w:rPr>
          <w:sz w:val="28"/>
          <w:szCs w:val="28"/>
          <w:lang w:val="el-GR"/>
        </w:rPr>
      </w:pPr>
    </w:p>
    <w:p w14:paraId="4A2EB021" w14:textId="70FF019C" w:rsidR="00F335BB" w:rsidRPr="00E7210E" w:rsidRDefault="00F335BB" w:rsidP="000D566A">
      <w:pPr>
        <w:pStyle w:val="a7"/>
        <w:spacing w:before="7"/>
        <w:rPr>
          <w:sz w:val="28"/>
          <w:szCs w:val="28"/>
          <w:lang w:val="el-GR"/>
        </w:rPr>
      </w:pPr>
      <w:r w:rsidRPr="000D566A">
        <w:rPr>
          <w:sz w:val="28"/>
          <w:szCs w:val="28"/>
          <w:lang w:val="el-GR"/>
        </w:rPr>
        <w:t>Δ</w:t>
      </w:r>
      <w:r w:rsidRPr="000D566A">
        <w:rPr>
          <w:sz w:val="28"/>
          <w:szCs w:val="28"/>
        </w:rPr>
        <w:t>h</w:t>
      </w:r>
      <w:r w:rsidRPr="00E7210E">
        <w:rPr>
          <w:sz w:val="28"/>
          <w:szCs w:val="28"/>
          <w:lang w:val="el-GR"/>
        </w:rPr>
        <w:t>=</w:t>
      </w:r>
      <m:oMath>
        <m:f>
          <m:fPr>
            <m:ctrlPr>
              <w:rPr>
                <w:rFonts w:ascii="Cambria Math" w:hAnsi="Cambria Math"/>
                <w:i/>
                <w:sz w:val="28"/>
                <w:szCs w:val="28"/>
              </w:rPr>
            </m:ctrlPr>
          </m:fPr>
          <m:num>
            <m:r>
              <w:rPr>
                <w:rFonts w:ascii="Cambria Math" w:hAnsi="Cambria Math"/>
                <w:sz w:val="28"/>
                <w:szCs w:val="28"/>
              </w:rPr>
              <m:t>f</m:t>
            </m:r>
            <m:r>
              <w:rPr>
                <w:rFonts w:ascii="Cambria Math" w:hAnsi="Cambria Math"/>
                <w:sz w:val="28"/>
                <w:szCs w:val="28"/>
                <w:lang w:val="el-GR"/>
              </w:rPr>
              <m:t>*</m:t>
            </m:r>
            <m:r>
              <w:rPr>
                <w:rFonts w:ascii="Cambria Math" w:hAnsi="Cambria Math"/>
                <w:sz w:val="28"/>
                <w:szCs w:val="28"/>
              </w:rPr>
              <m:t>L</m:t>
            </m:r>
            <m:r>
              <w:rPr>
                <w:rFonts w:ascii="Cambria Math" w:hAnsi="Cambria Math"/>
                <w:sz w:val="28"/>
                <w:szCs w:val="28"/>
                <w:lang w:val="el-GR"/>
              </w:rPr>
              <m:t>*</m:t>
            </m:r>
            <m:sSup>
              <m:sSupPr>
                <m:ctrlPr>
                  <w:rPr>
                    <w:rFonts w:ascii="Cambria Math" w:hAnsi="Cambria Math"/>
                    <w:i/>
                    <w:sz w:val="28"/>
                    <w:szCs w:val="28"/>
                  </w:rPr>
                </m:ctrlPr>
              </m:sSupPr>
              <m:e>
                <m:r>
                  <w:rPr>
                    <w:rFonts w:ascii="Cambria Math" w:hAnsi="Cambria Math"/>
                    <w:sz w:val="28"/>
                    <w:szCs w:val="28"/>
                  </w:rPr>
                  <m:t>u</m:t>
                </m:r>
              </m:e>
              <m:sup>
                <m:r>
                  <w:rPr>
                    <w:rFonts w:ascii="Cambria Math" w:hAnsi="Cambria Math"/>
                    <w:sz w:val="28"/>
                    <w:szCs w:val="28"/>
                    <w:lang w:val="el-GR"/>
                  </w:rPr>
                  <m:t>2</m:t>
                </m:r>
              </m:sup>
            </m:sSup>
          </m:num>
          <m:den>
            <m:r>
              <w:rPr>
                <w:rFonts w:ascii="Cambria Math" w:hAnsi="Cambria Math"/>
                <w:sz w:val="28"/>
                <w:szCs w:val="28"/>
                <w:lang w:val="el-GR"/>
              </w:rPr>
              <m:t>2*</m:t>
            </m:r>
            <m:r>
              <w:rPr>
                <w:rFonts w:ascii="Cambria Math" w:hAnsi="Cambria Math"/>
                <w:sz w:val="28"/>
                <w:szCs w:val="28"/>
              </w:rPr>
              <m:t>g</m:t>
            </m:r>
            <m:r>
              <w:rPr>
                <w:rFonts w:ascii="Cambria Math" w:hAnsi="Cambria Math"/>
                <w:sz w:val="28"/>
                <w:szCs w:val="28"/>
                <w:lang w:val="el-GR"/>
              </w:rPr>
              <m:t>*</m:t>
            </m:r>
            <m:r>
              <w:rPr>
                <w:rFonts w:ascii="Cambria Math" w:hAnsi="Cambria Math"/>
                <w:sz w:val="28"/>
                <w:szCs w:val="28"/>
              </w:rPr>
              <m:t>d</m:t>
            </m:r>
          </m:den>
        </m:f>
      </m:oMath>
      <w:r w:rsidR="000D0503" w:rsidRPr="00E7210E">
        <w:rPr>
          <w:sz w:val="28"/>
          <w:szCs w:val="28"/>
          <w:lang w:val="el-GR"/>
        </w:rPr>
        <w:t xml:space="preserve">  0.038</w:t>
      </w:r>
      <m:oMath>
        <m:r>
          <w:rPr>
            <w:rFonts w:ascii="Cambria Math" w:hAnsi="Cambria Math"/>
            <w:sz w:val="28"/>
            <w:szCs w:val="28"/>
            <w:lang w:val="el-GR"/>
          </w:rPr>
          <m:t>⇔</m:t>
        </m:r>
        <m:f>
          <m:fPr>
            <m:ctrlPr>
              <w:rPr>
                <w:rFonts w:ascii="Cambria Math" w:hAnsi="Cambria Math"/>
                <w:i/>
                <w:sz w:val="28"/>
                <w:szCs w:val="28"/>
              </w:rPr>
            </m:ctrlPr>
          </m:fPr>
          <m:num>
            <m:r>
              <w:rPr>
                <w:rFonts w:ascii="Cambria Math" w:hAnsi="Cambria Math"/>
                <w:sz w:val="28"/>
                <w:szCs w:val="28"/>
              </w:rPr>
              <m:t>f</m:t>
            </m:r>
            <m:r>
              <w:rPr>
                <w:rFonts w:ascii="Cambria Math" w:hAnsi="Cambria Math"/>
                <w:sz w:val="28"/>
                <w:szCs w:val="28"/>
                <w:lang w:val="el-GR"/>
              </w:rPr>
              <m:t>*0.31*</m:t>
            </m:r>
            <m:sSup>
              <m:sSupPr>
                <m:ctrlPr>
                  <w:rPr>
                    <w:rFonts w:ascii="Cambria Math" w:hAnsi="Cambria Math"/>
                    <w:i/>
                    <w:sz w:val="28"/>
                    <w:szCs w:val="28"/>
                  </w:rPr>
                </m:ctrlPr>
              </m:sSupPr>
              <m:e>
                <m:r>
                  <w:rPr>
                    <w:rFonts w:ascii="Cambria Math" w:hAnsi="Cambria Math"/>
                    <w:sz w:val="28"/>
                    <w:szCs w:val="28"/>
                    <w:lang w:val="el-GR"/>
                  </w:rPr>
                  <m:t>1.51</m:t>
                </m:r>
              </m:e>
              <m:sup>
                <m:r>
                  <w:rPr>
                    <w:rFonts w:ascii="Cambria Math" w:hAnsi="Cambria Math"/>
                    <w:sz w:val="28"/>
                    <w:szCs w:val="28"/>
                    <w:lang w:val="el-GR"/>
                  </w:rPr>
                  <m:t>2</m:t>
                </m:r>
              </m:sup>
            </m:sSup>
          </m:num>
          <m:den>
            <m:r>
              <w:rPr>
                <w:rFonts w:ascii="Cambria Math" w:hAnsi="Cambria Math"/>
                <w:sz w:val="28"/>
                <w:szCs w:val="28"/>
                <w:lang w:val="el-GR"/>
              </w:rPr>
              <m:t>2*9.81*0.015</m:t>
            </m:r>
          </m:den>
        </m:f>
      </m:oMath>
      <w:r w:rsidR="000D0503" w:rsidRPr="00E7210E">
        <w:rPr>
          <w:sz w:val="28"/>
          <w:szCs w:val="28"/>
          <w:lang w:val="el-GR"/>
        </w:rPr>
        <w:t>=0.027</w:t>
      </w:r>
    </w:p>
    <w:p w14:paraId="01EDC406" w14:textId="77777777" w:rsidR="000D0503" w:rsidRPr="00E7210E" w:rsidRDefault="000D0503" w:rsidP="000D566A">
      <w:pPr>
        <w:pStyle w:val="a7"/>
        <w:spacing w:before="7"/>
        <w:rPr>
          <w:sz w:val="28"/>
          <w:szCs w:val="28"/>
          <w:lang w:val="el-GR"/>
        </w:rPr>
      </w:pPr>
    </w:p>
    <w:p w14:paraId="39FEA6E7" w14:textId="21B3749F" w:rsidR="000D566A" w:rsidRPr="004E4E4B" w:rsidRDefault="000D0503" w:rsidP="00530C92">
      <w:pPr>
        <w:rPr>
          <w:rFonts w:ascii="Arial" w:hAnsi="Arial" w:cs="Arial"/>
          <w:b/>
          <w:i/>
          <w:sz w:val="28"/>
          <w:szCs w:val="28"/>
          <w:lang w:val="en-US"/>
        </w:rPr>
      </w:pPr>
      <w:r w:rsidRPr="002C6CD6">
        <w:rPr>
          <w:rFonts w:ascii="Arial" w:hAnsi="Arial" w:cs="Arial"/>
          <w:lang w:val="en-US"/>
        </w:rPr>
        <w:t>Re</w:t>
      </w:r>
      <w:r w:rsidRPr="000D0503">
        <w:rPr>
          <w:rFonts w:ascii="Arial" w:hAnsi="Arial" w:cs="Arial"/>
          <w:lang w:val="en-US"/>
        </w:rPr>
        <w:t>=</w:t>
      </w:r>
      <m:oMath>
        <m:f>
          <m:fPr>
            <m:ctrlPr>
              <w:rPr>
                <w:rFonts w:ascii="Cambria Math" w:hAnsi="Cambria Math" w:cs="Arial"/>
                <w:i/>
                <w:lang w:val="el-GR"/>
              </w:rPr>
            </m:ctrlPr>
          </m:fPr>
          <m:num>
            <m:r>
              <w:rPr>
                <w:rFonts w:ascii="Cambria Math" w:hAnsi="Cambria Math" w:cs="Arial"/>
                <w:lang w:val="en-US"/>
              </w:rPr>
              <m:t>U*d</m:t>
            </m:r>
          </m:num>
          <m:den>
            <m:r>
              <w:rPr>
                <w:rFonts w:ascii="Cambria Math" w:hAnsi="Cambria Math" w:cs="Arial"/>
                <w:lang w:val="el-GR"/>
              </w:rPr>
              <m:t>v</m:t>
            </m:r>
          </m:den>
        </m:f>
        <m:r>
          <w:rPr>
            <w:rFonts w:ascii="Cambria Math" w:hAnsi="Cambria Math" w:cs="Arial"/>
            <w:lang w:val="en-US"/>
          </w:rPr>
          <m:t>=</m:t>
        </m:r>
        <m:f>
          <m:fPr>
            <m:ctrlPr>
              <w:rPr>
                <w:rFonts w:ascii="Cambria Math" w:hAnsi="Cambria Math" w:cs="Arial"/>
                <w:i/>
                <w:lang w:val="el-GR"/>
              </w:rPr>
            </m:ctrlPr>
          </m:fPr>
          <m:num>
            <m:r>
              <w:rPr>
                <w:rFonts w:ascii="Cambria Math" w:hAnsi="Cambria Math" w:cs="Arial"/>
                <w:lang w:val="en-US"/>
              </w:rPr>
              <m:t>1.51*0.015</m:t>
            </m:r>
          </m:num>
          <m:den>
            <m:r>
              <w:rPr>
                <w:rFonts w:ascii="Cambria Math" w:hAnsi="Cambria Math" w:cs="Arial"/>
                <w:lang w:val="en-US"/>
              </w:rPr>
              <m:t>1.02*</m:t>
            </m:r>
            <m:sSup>
              <m:sSupPr>
                <m:ctrlPr>
                  <w:rPr>
                    <w:rFonts w:ascii="Cambria Math" w:hAnsi="Cambria Math" w:cs="Arial"/>
                    <w:i/>
                    <w:lang w:val="el-GR"/>
                  </w:rPr>
                </m:ctrlPr>
              </m:sSupPr>
              <m:e>
                <m:r>
                  <w:rPr>
                    <w:rFonts w:ascii="Cambria Math" w:hAnsi="Cambria Math" w:cs="Arial"/>
                    <w:lang w:val="en-US"/>
                  </w:rPr>
                  <m:t>10</m:t>
                </m:r>
              </m:e>
              <m:sup>
                <m:r>
                  <w:rPr>
                    <w:rFonts w:ascii="Cambria Math" w:hAnsi="Cambria Math" w:cs="Arial"/>
                    <w:lang w:val="en-US"/>
                  </w:rPr>
                  <m:t>-6</m:t>
                </m:r>
              </m:sup>
            </m:sSup>
          </m:den>
        </m:f>
        <m:r>
          <w:rPr>
            <w:rFonts w:ascii="Cambria Math" w:hAnsi="Cambria Math" w:cs="Arial"/>
            <w:lang w:val="en-US"/>
          </w:rPr>
          <m:t>=22205.88</m:t>
        </m:r>
      </m:oMath>
    </w:p>
    <w:p w14:paraId="01D4BD4E" w14:textId="77777777" w:rsidR="0036010B" w:rsidRDefault="0036010B" w:rsidP="00530C92">
      <w:pPr>
        <w:rPr>
          <w:rFonts w:ascii="Arial" w:hAnsi="Arial" w:cs="Arial"/>
          <w:b/>
          <w:sz w:val="28"/>
          <w:szCs w:val="28"/>
          <w:u w:val="single"/>
          <w:lang w:val="en-US"/>
        </w:rPr>
      </w:pPr>
    </w:p>
    <w:p w14:paraId="0C8EA223" w14:textId="17E63674" w:rsidR="0036010B" w:rsidRPr="00FF5084" w:rsidRDefault="0036010B" w:rsidP="00530C92">
      <w:pPr>
        <w:rPr>
          <w:rFonts w:ascii="Arial" w:hAnsi="Arial" w:cs="Arial"/>
          <w:b/>
          <w:sz w:val="28"/>
          <w:szCs w:val="28"/>
          <w:u w:val="single"/>
          <w:lang w:val="en-US"/>
        </w:rPr>
      </w:pPr>
    </w:p>
    <w:p w14:paraId="68659623" w14:textId="77777777" w:rsidR="0036010B" w:rsidRPr="00FF5084" w:rsidRDefault="0036010B" w:rsidP="00530C92">
      <w:pPr>
        <w:rPr>
          <w:rFonts w:ascii="Arial" w:hAnsi="Arial" w:cs="Arial"/>
          <w:bCs/>
          <w:lang w:val="en-US"/>
        </w:rPr>
      </w:pPr>
    </w:p>
    <w:p w14:paraId="02389217" w14:textId="68D5C5FF" w:rsidR="0036010B" w:rsidRPr="00FF5084" w:rsidRDefault="0036010B" w:rsidP="00530C92">
      <w:pPr>
        <w:rPr>
          <w:rFonts w:ascii="Arial" w:hAnsi="Arial" w:cs="Arial"/>
          <w:bCs/>
          <w:lang w:val="en-US"/>
        </w:rPr>
      </w:pPr>
    </w:p>
    <w:p w14:paraId="69752494" w14:textId="76C58EF9" w:rsidR="0036010B" w:rsidRDefault="004B3968" w:rsidP="00530C92">
      <w:pPr>
        <w:rPr>
          <w:rFonts w:ascii="Arial" w:hAnsi="Arial" w:cs="Arial"/>
          <w:bCs/>
          <w:lang w:val="el-GR"/>
        </w:rPr>
      </w:pPr>
      <w:r>
        <w:rPr>
          <w:noProof/>
        </w:rPr>
        <w:drawing>
          <wp:inline distT="0" distB="0" distL="0" distR="0" wp14:anchorId="140ACE16" wp14:editId="3E0ADF21">
            <wp:extent cx="5326380" cy="2573420"/>
            <wp:effectExtent l="0" t="0" r="7620" b="0"/>
            <wp:docPr id="246" name="Εικόνα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12213" t="32326" r="26024" b="14620"/>
                    <a:stretch/>
                  </pic:blipFill>
                  <pic:spPr bwMode="auto">
                    <a:xfrm>
                      <a:off x="0" y="0"/>
                      <a:ext cx="5372789" cy="2595842"/>
                    </a:xfrm>
                    <a:prstGeom prst="rect">
                      <a:avLst/>
                    </a:prstGeom>
                    <a:ln>
                      <a:noFill/>
                    </a:ln>
                    <a:extLst>
                      <a:ext uri="{53640926-AAD7-44D8-BBD7-CCE9431645EC}">
                        <a14:shadowObscured xmlns:a14="http://schemas.microsoft.com/office/drawing/2010/main"/>
                      </a:ext>
                    </a:extLst>
                  </pic:spPr>
                </pic:pic>
              </a:graphicData>
            </a:graphic>
          </wp:inline>
        </w:drawing>
      </w:r>
    </w:p>
    <w:p w14:paraId="7E72E004" w14:textId="1808E8E0" w:rsidR="001E227C" w:rsidRDefault="001E227C" w:rsidP="00530C92">
      <w:pPr>
        <w:rPr>
          <w:rFonts w:ascii="Arial" w:hAnsi="Arial" w:cs="Arial"/>
          <w:bCs/>
          <w:lang w:val="el-GR"/>
        </w:rPr>
      </w:pPr>
    </w:p>
    <w:p w14:paraId="28DA90C0" w14:textId="4D105769" w:rsidR="001E227C" w:rsidRDefault="001E227C" w:rsidP="00530C92">
      <w:pPr>
        <w:rPr>
          <w:rFonts w:ascii="Arial" w:hAnsi="Arial" w:cs="Arial"/>
          <w:bCs/>
          <w:lang w:val="el-GR"/>
        </w:rPr>
      </w:pPr>
    </w:p>
    <w:p w14:paraId="3D7DF209" w14:textId="77777777" w:rsidR="004B3968" w:rsidRDefault="004B3968" w:rsidP="00530C92">
      <w:pPr>
        <w:rPr>
          <w:noProof/>
        </w:rPr>
      </w:pPr>
    </w:p>
    <w:p w14:paraId="025D985B" w14:textId="30F7C270" w:rsidR="001E227C" w:rsidRDefault="004B3968" w:rsidP="00530C92">
      <w:pPr>
        <w:rPr>
          <w:rFonts w:ascii="Arial" w:hAnsi="Arial" w:cs="Arial"/>
          <w:bCs/>
          <w:lang w:val="el-GR"/>
        </w:rPr>
      </w:pPr>
      <w:r>
        <w:rPr>
          <w:noProof/>
        </w:rPr>
        <w:drawing>
          <wp:inline distT="0" distB="0" distL="0" distR="0" wp14:anchorId="2BEB0F0A" wp14:editId="2A630D07">
            <wp:extent cx="5490210" cy="2313305"/>
            <wp:effectExtent l="0" t="0" r="15240" b="10795"/>
            <wp:docPr id="247" name="Γράφημα 247">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3F6A47D" w14:textId="77777777" w:rsidR="0036010B" w:rsidRDefault="0036010B" w:rsidP="00530C92">
      <w:pPr>
        <w:rPr>
          <w:rFonts w:ascii="Arial" w:hAnsi="Arial" w:cs="Arial"/>
          <w:bCs/>
          <w:lang w:val="el-GR"/>
        </w:rPr>
      </w:pPr>
    </w:p>
    <w:p w14:paraId="23AFAF32" w14:textId="786C2BB5" w:rsidR="001E227C" w:rsidRDefault="001E227C" w:rsidP="00530C92">
      <w:pPr>
        <w:rPr>
          <w:rFonts w:ascii="Arial" w:hAnsi="Arial" w:cs="Arial"/>
          <w:bCs/>
          <w:lang w:val="el-GR"/>
        </w:rPr>
      </w:pPr>
    </w:p>
    <w:p w14:paraId="2CB111C8" w14:textId="77777777" w:rsidR="00F55885" w:rsidRDefault="00F55885" w:rsidP="00530C92">
      <w:pPr>
        <w:rPr>
          <w:rFonts w:ascii="Arial" w:hAnsi="Arial" w:cs="Arial"/>
          <w:bCs/>
          <w:lang w:val="el-GR"/>
        </w:rPr>
      </w:pPr>
    </w:p>
    <w:p w14:paraId="3FDDFFF5" w14:textId="45A106E5" w:rsidR="001E227C" w:rsidRDefault="00F55885" w:rsidP="00530C92">
      <w:pPr>
        <w:rPr>
          <w:rFonts w:ascii="Arial" w:hAnsi="Arial" w:cs="Arial"/>
          <w:bCs/>
          <w:lang w:val="el-GR"/>
        </w:rPr>
      </w:pPr>
      <w:r>
        <w:rPr>
          <w:rFonts w:ascii="Arial" w:hAnsi="Arial" w:cs="Arial"/>
          <w:bCs/>
          <w:lang w:val="el-GR"/>
        </w:rPr>
        <w:t>Από την</w:t>
      </w:r>
      <w:r w:rsidRPr="00F55885">
        <w:rPr>
          <w:rFonts w:ascii="Arial" w:hAnsi="Arial" w:cs="Arial"/>
          <w:bCs/>
          <w:lang w:val="el-GR"/>
        </w:rPr>
        <w:t xml:space="preserve"> </w:t>
      </w:r>
      <w:r>
        <w:rPr>
          <w:rFonts w:ascii="Arial" w:hAnsi="Arial" w:cs="Arial"/>
          <w:bCs/>
          <w:lang w:val="el-GR"/>
        </w:rPr>
        <w:t>σχέση</w:t>
      </w:r>
      <w:r w:rsidRPr="00F55885">
        <w:rPr>
          <w:rFonts w:ascii="Arial" w:hAnsi="Arial" w:cs="Arial"/>
          <w:bCs/>
          <w:lang w:val="el-GR"/>
        </w:rPr>
        <w:t xml:space="preserve"> </w:t>
      </w:r>
      <w:r>
        <w:rPr>
          <w:rFonts w:ascii="Arial" w:hAnsi="Arial" w:cs="Arial"/>
          <w:bCs/>
          <w:lang w:val="en-US"/>
        </w:rPr>
        <w:t>f</w:t>
      </w:r>
      <w:r w:rsidRPr="00F55885">
        <w:rPr>
          <w:rFonts w:ascii="Arial" w:hAnsi="Arial" w:cs="Arial"/>
          <w:bCs/>
          <w:lang w:val="el-GR"/>
        </w:rPr>
        <w:t>=</w:t>
      </w:r>
      <w:r>
        <w:rPr>
          <w:rFonts w:ascii="Arial" w:hAnsi="Arial" w:cs="Arial"/>
          <w:bCs/>
          <w:lang w:val="en-US"/>
        </w:rPr>
        <w:t>K</w:t>
      </w:r>
      <w:r w:rsidRPr="00F55885">
        <w:rPr>
          <w:rFonts w:ascii="Arial" w:hAnsi="Arial" w:cs="Arial"/>
          <w:bCs/>
          <w:lang w:val="el-GR"/>
        </w:rPr>
        <w:t>*</w:t>
      </w:r>
      <w:r>
        <w:rPr>
          <w:rFonts w:ascii="Arial" w:hAnsi="Arial" w:cs="Arial"/>
          <w:bCs/>
          <w:lang w:val="en-US"/>
        </w:rPr>
        <w:t>Re</w:t>
      </w:r>
      <w:r>
        <w:rPr>
          <w:rFonts w:ascii="Arial" w:hAnsi="Arial" w:cs="Arial"/>
          <w:bCs/>
          <w:vertAlign w:val="superscript"/>
          <w:lang w:val="en-US"/>
        </w:rPr>
        <w:t>n</w:t>
      </w:r>
      <w:r w:rsidRPr="00F55885">
        <w:rPr>
          <w:rFonts w:ascii="Arial" w:hAnsi="Arial" w:cs="Arial"/>
          <w:bCs/>
          <w:lang w:val="el-GR"/>
        </w:rPr>
        <w:t xml:space="preserve"> </w:t>
      </w:r>
      <w:r>
        <w:rPr>
          <w:rFonts w:ascii="Arial" w:hAnsi="Arial" w:cs="Arial"/>
          <w:bCs/>
          <w:lang w:val="el-GR"/>
        </w:rPr>
        <w:t xml:space="preserve">ζητήθηκε να υπολογιστούν τα Κ και </w:t>
      </w:r>
      <w:r>
        <w:rPr>
          <w:rFonts w:ascii="Arial" w:hAnsi="Arial" w:cs="Arial"/>
          <w:bCs/>
          <w:lang w:val="en-US"/>
        </w:rPr>
        <w:t>n</w:t>
      </w:r>
      <w:r>
        <w:rPr>
          <w:rFonts w:ascii="Arial" w:hAnsi="Arial" w:cs="Arial"/>
          <w:bCs/>
          <w:lang w:val="el-GR"/>
        </w:rPr>
        <w:t>.</w:t>
      </w:r>
    </w:p>
    <w:p w14:paraId="4D925210" w14:textId="6FBBE7DE" w:rsidR="00F55885" w:rsidRPr="00E7210E" w:rsidRDefault="00F55885" w:rsidP="00530C92">
      <w:pPr>
        <w:rPr>
          <w:rFonts w:ascii="Arial" w:hAnsi="Arial" w:cs="Arial"/>
          <w:bCs/>
          <w:lang w:val="el-GR"/>
        </w:rPr>
      </w:pPr>
      <w:r w:rsidRPr="00E7210E">
        <w:rPr>
          <w:rFonts w:ascii="Arial" w:hAnsi="Arial" w:cs="Arial"/>
          <w:bCs/>
          <w:lang w:val="el-GR"/>
        </w:rPr>
        <w:t xml:space="preserve"> </w:t>
      </w:r>
    </w:p>
    <w:p w14:paraId="73EE2DC3" w14:textId="77777777" w:rsidR="00F55885" w:rsidRPr="00E7210E" w:rsidRDefault="00F55885" w:rsidP="00530C92">
      <w:pPr>
        <w:rPr>
          <w:rFonts w:ascii="Arial" w:hAnsi="Arial" w:cs="Arial"/>
          <w:bCs/>
          <w:lang w:val="el-GR"/>
        </w:rPr>
      </w:pPr>
    </w:p>
    <w:p w14:paraId="4C2F27CB" w14:textId="250C4EF6" w:rsidR="00C71348" w:rsidRDefault="00F55885" w:rsidP="00530C92">
      <w:pPr>
        <w:rPr>
          <w:rFonts w:ascii="Arial" w:hAnsi="Arial" w:cs="Arial"/>
          <w:bCs/>
          <w:lang w:val="en-US"/>
        </w:rPr>
      </w:pPr>
      <w:r>
        <w:rPr>
          <w:rFonts w:ascii="Arial" w:hAnsi="Arial" w:cs="Arial"/>
          <w:bCs/>
          <w:lang w:val="en-US"/>
        </w:rPr>
        <w:t>f=K</w:t>
      </w:r>
      <w:r w:rsidRPr="00F55885">
        <w:rPr>
          <w:rFonts w:ascii="Arial" w:hAnsi="Arial" w:cs="Arial"/>
          <w:bCs/>
          <w:lang w:val="en-US"/>
        </w:rPr>
        <w:t>*</w:t>
      </w:r>
      <w:r>
        <w:rPr>
          <w:rFonts w:ascii="Arial" w:hAnsi="Arial" w:cs="Arial"/>
          <w:bCs/>
          <w:lang w:val="en-US"/>
        </w:rPr>
        <w:t>Re</w:t>
      </w:r>
      <w:r>
        <w:rPr>
          <w:rFonts w:ascii="Arial" w:hAnsi="Arial" w:cs="Arial"/>
          <w:bCs/>
          <w:vertAlign w:val="superscript"/>
          <w:lang w:val="en-US"/>
        </w:rPr>
        <w:t>n</w:t>
      </w:r>
      <m:oMath>
        <m:r>
          <w:rPr>
            <w:rFonts w:ascii="Cambria Math" w:hAnsi="Cambria Math" w:cs="Arial"/>
            <w:vertAlign w:val="superscript"/>
            <w:lang w:val="en-US"/>
          </w:rPr>
          <m:t>⇔</m:t>
        </m:r>
      </m:oMath>
      <w:r>
        <w:rPr>
          <w:rFonts w:ascii="Arial" w:hAnsi="Arial" w:cs="Arial"/>
          <w:bCs/>
          <w:lang w:val="en-US"/>
        </w:rPr>
        <w:t>ln(f)=ln(K)+</w:t>
      </w:r>
      <w:proofErr w:type="gramStart"/>
      <w:r>
        <w:rPr>
          <w:rFonts w:ascii="Arial" w:hAnsi="Arial" w:cs="Arial"/>
          <w:bCs/>
          <w:lang w:val="en-US"/>
        </w:rPr>
        <w:t>ln(</w:t>
      </w:r>
      <w:proofErr w:type="gramEnd"/>
      <w:r>
        <w:rPr>
          <w:rFonts w:ascii="Arial" w:hAnsi="Arial" w:cs="Arial"/>
          <w:bCs/>
          <w:lang w:val="en-US"/>
        </w:rPr>
        <w:t>Re</w:t>
      </w:r>
      <w:r>
        <w:rPr>
          <w:rFonts w:ascii="Arial" w:hAnsi="Arial" w:cs="Arial"/>
          <w:bCs/>
          <w:vertAlign w:val="superscript"/>
          <w:lang w:val="en-US"/>
        </w:rPr>
        <w:t>n</w:t>
      </w:r>
      <w:r>
        <w:rPr>
          <w:rFonts w:ascii="Arial" w:hAnsi="Arial" w:cs="Arial"/>
          <w:bCs/>
          <w:lang w:val="en-US"/>
        </w:rPr>
        <w:t>)</w:t>
      </w:r>
      <m:oMath>
        <m:r>
          <w:rPr>
            <w:rFonts w:ascii="Cambria Math" w:hAnsi="Cambria Math" w:cs="Arial"/>
            <w:vertAlign w:val="superscript"/>
            <w:lang w:val="en-US"/>
          </w:rPr>
          <m:t xml:space="preserve"> ⇔</m:t>
        </m:r>
      </m:oMath>
      <w:r w:rsidRPr="00F55885">
        <w:rPr>
          <w:rFonts w:ascii="Arial" w:hAnsi="Arial" w:cs="Arial"/>
          <w:bCs/>
          <w:lang w:val="en-US"/>
        </w:rPr>
        <w:t xml:space="preserve"> </w:t>
      </w:r>
      <w:r>
        <w:rPr>
          <w:rFonts w:ascii="Arial" w:hAnsi="Arial" w:cs="Arial"/>
          <w:bCs/>
          <w:lang w:val="en-US"/>
        </w:rPr>
        <w:t>ln(f)=ln(K)+</w:t>
      </w:r>
      <w:r w:rsidR="008043B1">
        <w:rPr>
          <w:rFonts w:ascii="Arial" w:hAnsi="Arial" w:cs="Arial"/>
          <w:bCs/>
          <w:lang w:val="en-US"/>
        </w:rPr>
        <w:t>n*</w:t>
      </w:r>
      <w:r>
        <w:rPr>
          <w:rFonts w:ascii="Arial" w:hAnsi="Arial" w:cs="Arial"/>
          <w:bCs/>
          <w:lang w:val="en-US"/>
        </w:rPr>
        <w:t>ln(R</w:t>
      </w:r>
      <w:r w:rsidR="008043B1">
        <w:rPr>
          <w:rFonts w:ascii="Arial" w:hAnsi="Arial" w:cs="Arial"/>
          <w:bCs/>
          <w:lang w:val="en-US"/>
        </w:rPr>
        <w:t>e)</w:t>
      </w:r>
    </w:p>
    <w:p w14:paraId="404D7EA6" w14:textId="77777777" w:rsidR="008043B1" w:rsidRPr="00E7210E" w:rsidRDefault="008043B1" w:rsidP="00530C92">
      <w:pPr>
        <w:rPr>
          <w:rFonts w:ascii="Arial" w:hAnsi="Arial" w:cs="Arial"/>
          <w:bCs/>
          <w:lang w:val="el-GR"/>
        </w:rPr>
      </w:pPr>
      <w:r>
        <w:rPr>
          <w:rFonts w:ascii="Arial" w:hAnsi="Arial" w:cs="Arial"/>
          <w:bCs/>
          <w:lang w:val="el-GR"/>
        </w:rPr>
        <w:t>Άρα</w:t>
      </w:r>
      <w:r w:rsidRPr="00E7210E">
        <w:rPr>
          <w:rFonts w:ascii="Arial" w:hAnsi="Arial" w:cs="Arial"/>
          <w:bCs/>
          <w:lang w:val="el-GR"/>
        </w:rPr>
        <w:t xml:space="preserve"> </w:t>
      </w:r>
      <w:r>
        <w:rPr>
          <w:rFonts w:ascii="Arial" w:hAnsi="Arial" w:cs="Arial"/>
          <w:bCs/>
          <w:lang w:val="en-US"/>
        </w:rPr>
        <w:t>ln</w:t>
      </w:r>
      <w:r w:rsidRPr="00E7210E">
        <w:rPr>
          <w:rFonts w:ascii="Arial" w:hAnsi="Arial" w:cs="Arial"/>
          <w:bCs/>
          <w:lang w:val="el-GR"/>
        </w:rPr>
        <w:t>(</w:t>
      </w:r>
      <w:r>
        <w:rPr>
          <w:rFonts w:ascii="Arial" w:hAnsi="Arial" w:cs="Arial"/>
          <w:bCs/>
          <w:lang w:val="en-US"/>
        </w:rPr>
        <w:t>K</w:t>
      </w:r>
      <w:r w:rsidRPr="00E7210E">
        <w:rPr>
          <w:rFonts w:ascii="Arial" w:hAnsi="Arial" w:cs="Arial"/>
          <w:bCs/>
          <w:lang w:val="el-GR"/>
        </w:rPr>
        <w:t>)=</w:t>
      </w:r>
      <w:r>
        <w:rPr>
          <w:rFonts w:ascii="Arial" w:hAnsi="Arial" w:cs="Arial"/>
          <w:bCs/>
          <w:lang w:val="en-US"/>
        </w:rPr>
        <w:t>b</w:t>
      </w:r>
      <w:r w:rsidRPr="00E7210E">
        <w:rPr>
          <w:rFonts w:ascii="Arial" w:hAnsi="Arial" w:cs="Arial"/>
          <w:bCs/>
          <w:lang w:val="el-GR"/>
        </w:rPr>
        <w:t xml:space="preserve"> </w:t>
      </w:r>
    </w:p>
    <w:p w14:paraId="643DE8F0" w14:textId="23F485EB" w:rsidR="008043B1" w:rsidRPr="00E7210E" w:rsidRDefault="008043B1" w:rsidP="00530C92">
      <w:pPr>
        <w:rPr>
          <w:rFonts w:ascii="Arial" w:hAnsi="Arial" w:cs="Arial"/>
          <w:bCs/>
          <w:lang w:val="el-GR"/>
        </w:rPr>
      </w:pPr>
      <w:r w:rsidRPr="00E7210E">
        <w:rPr>
          <w:rFonts w:ascii="Arial" w:hAnsi="Arial" w:cs="Arial"/>
          <w:bCs/>
          <w:lang w:val="el-GR"/>
        </w:rPr>
        <w:t xml:space="preserve">        </w:t>
      </w:r>
      <w:proofErr w:type="spellStart"/>
      <w:proofErr w:type="gramStart"/>
      <w:r>
        <w:rPr>
          <w:rFonts w:ascii="Arial" w:hAnsi="Arial" w:cs="Arial"/>
          <w:bCs/>
          <w:lang w:val="en-US"/>
        </w:rPr>
        <w:t>nln</w:t>
      </w:r>
      <w:proofErr w:type="spellEnd"/>
      <w:r w:rsidRPr="00E7210E">
        <w:rPr>
          <w:rFonts w:ascii="Arial" w:hAnsi="Arial" w:cs="Arial"/>
          <w:bCs/>
          <w:lang w:val="el-GR"/>
        </w:rPr>
        <w:t>(</w:t>
      </w:r>
      <w:proofErr w:type="gramEnd"/>
      <w:r>
        <w:rPr>
          <w:rFonts w:ascii="Arial" w:hAnsi="Arial" w:cs="Arial"/>
          <w:bCs/>
          <w:lang w:val="en-US"/>
        </w:rPr>
        <w:t>Re</w:t>
      </w:r>
      <w:r w:rsidRPr="00E7210E">
        <w:rPr>
          <w:rFonts w:ascii="Arial" w:hAnsi="Arial" w:cs="Arial"/>
          <w:bCs/>
          <w:lang w:val="el-GR"/>
        </w:rPr>
        <w:t>)=</w:t>
      </w:r>
      <w:proofErr w:type="spellStart"/>
      <w:r>
        <w:rPr>
          <w:rFonts w:ascii="Arial" w:hAnsi="Arial" w:cs="Arial"/>
          <w:bCs/>
          <w:lang w:val="en-US"/>
        </w:rPr>
        <w:t>aln</w:t>
      </w:r>
      <w:proofErr w:type="spellEnd"/>
      <w:r w:rsidRPr="00E7210E">
        <w:rPr>
          <w:rFonts w:ascii="Arial" w:hAnsi="Arial" w:cs="Arial"/>
          <w:bCs/>
          <w:lang w:val="el-GR"/>
        </w:rPr>
        <w:t>(</w:t>
      </w:r>
      <w:r>
        <w:rPr>
          <w:rFonts w:ascii="Arial" w:hAnsi="Arial" w:cs="Arial"/>
          <w:bCs/>
          <w:lang w:val="en-US"/>
        </w:rPr>
        <w:t>Re</w:t>
      </w:r>
      <w:r w:rsidRPr="00E7210E">
        <w:rPr>
          <w:rFonts w:ascii="Arial" w:hAnsi="Arial" w:cs="Arial"/>
          <w:bCs/>
          <w:lang w:val="el-GR"/>
        </w:rPr>
        <w:t xml:space="preserve">) </w:t>
      </w:r>
    </w:p>
    <w:p w14:paraId="6CDED33E" w14:textId="2C1A4E96" w:rsidR="008043B1" w:rsidRDefault="008043B1" w:rsidP="00530C92">
      <w:pPr>
        <w:rPr>
          <w:rFonts w:ascii="Arial" w:hAnsi="Arial" w:cs="Arial"/>
          <w:bCs/>
          <w:lang w:val="el-GR"/>
        </w:rPr>
      </w:pPr>
      <w:r>
        <w:rPr>
          <w:rFonts w:ascii="Arial" w:hAnsi="Arial" w:cs="Arial"/>
          <w:bCs/>
          <w:lang w:val="el-GR"/>
        </w:rPr>
        <w:t xml:space="preserve">Αν το </w:t>
      </w:r>
      <w:r>
        <w:rPr>
          <w:rFonts w:ascii="Arial" w:hAnsi="Arial" w:cs="Arial"/>
          <w:bCs/>
          <w:lang w:val="en-US"/>
        </w:rPr>
        <w:t>ln</w:t>
      </w:r>
      <w:r w:rsidRPr="008043B1">
        <w:rPr>
          <w:rFonts w:ascii="Arial" w:hAnsi="Arial" w:cs="Arial"/>
          <w:bCs/>
          <w:lang w:val="el-GR"/>
        </w:rPr>
        <w:t>(</w:t>
      </w:r>
      <w:r>
        <w:rPr>
          <w:rFonts w:ascii="Arial" w:hAnsi="Arial" w:cs="Arial"/>
          <w:bCs/>
          <w:lang w:val="en-US"/>
        </w:rPr>
        <w:t>K</w:t>
      </w:r>
      <w:r w:rsidRPr="008043B1">
        <w:rPr>
          <w:rFonts w:ascii="Arial" w:hAnsi="Arial" w:cs="Arial"/>
          <w:bCs/>
          <w:lang w:val="el-GR"/>
        </w:rPr>
        <w:t>)=</w:t>
      </w:r>
      <w:r>
        <w:rPr>
          <w:rFonts w:ascii="Arial" w:hAnsi="Arial" w:cs="Arial"/>
          <w:bCs/>
          <w:lang w:val="en-US"/>
        </w:rPr>
        <w:t>b</w:t>
      </w:r>
      <w:r>
        <w:rPr>
          <w:rFonts w:ascii="Arial" w:hAnsi="Arial" w:cs="Arial"/>
          <w:bCs/>
          <w:lang w:val="el-GR"/>
        </w:rPr>
        <w:t xml:space="preserve"> το υψώσουμε στην </w:t>
      </w:r>
      <w:r>
        <w:rPr>
          <w:rFonts w:ascii="Arial" w:hAnsi="Arial" w:cs="Arial"/>
          <w:bCs/>
          <w:lang w:val="en-US"/>
        </w:rPr>
        <w:t>e</w:t>
      </w:r>
      <w:r w:rsidRPr="008043B1">
        <w:rPr>
          <w:rFonts w:ascii="Arial" w:hAnsi="Arial" w:cs="Arial"/>
          <w:bCs/>
          <w:lang w:val="el-GR"/>
        </w:rPr>
        <w:t xml:space="preserve"> </w:t>
      </w:r>
      <w:r>
        <w:rPr>
          <w:rFonts w:ascii="Arial" w:hAnsi="Arial" w:cs="Arial"/>
          <w:bCs/>
          <w:lang w:val="el-GR"/>
        </w:rPr>
        <w:t>θα έχουμε</w:t>
      </w:r>
    </w:p>
    <w:p w14:paraId="06BC9917" w14:textId="77777777" w:rsidR="008043B1" w:rsidRDefault="008043B1" w:rsidP="00530C92">
      <w:pPr>
        <w:rPr>
          <w:rFonts w:ascii="Arial" w:hAnsi="Arial" w:cs="Arial"/>
          <w:bCs/>
          <w:lang w:val="el-GR"/>
        </w:rPr>
      </w:pPr>
      <w:r>
        <w:rPr>
          <w:rFonts w:ascii="Arial" w:hAnsi="Arial" w:cs="Arial"/>
          <w:bCs/>
          <w:lang w:val="el-GR"/>
        </w:rPr>
        <w:t>Κ=</w:t>
      </w:r>
      <m:oMath>
        <m:sSup>
          <m:sSupPr>
            <m:ctrlPr>
              <w:rPr>
                <w:rFonts w:ascii="Cambria Math" w:hAnsi="Cambria Math" w:cs="Arial"/>
                <w:bCs/>
                <w:i/>
                <w:lang w:val="el-GR"/>
              </w:rPr>
            </m:ctrlPr>
          </m:sSupPr>
          <m:e>
            <m:r>
              <w:rPr>
                <w:rFonts w:ascii="Cambria Math" w:hAnsi="Cambria Math" w:cs="Arial"/>
                <w:lang w:val="el-GR"/>
              </w:rPr>
              <m:t>℮</m:t>
            </m:r>
          </m:e>
          <m:sup>
            <m:r>
              <w:rPr>
                <w:rFonts w:ascii="Cambria Math" w:hAnsi="Cambria Math" w:cs="Arial"/>
                <w:lang w:val="en-US"/>
              </w:rPr>
              <m:t>b</m:t>
            </m:r>
          </m:sup>
        </m:sSup>
      </m:oMath>
    </w:p>
    <w:p w14:paraId="76C252EC" w14:textId="1270A6D3" w:rsidR="008043B1" w:rsidRPr="008043B1" w:rsidRDefault="008043B1" w:rsidP="00530C92">
      <w:pPr>
        <w:rPr>
          <w:rFonts w:ascii="Arial" w:hAnsi="Arial" w:cs="Arial"/>
          <w:bCs/>
          <w:lang w:val="el-GR"/>
        </w:rPr>
      </w:pPr>
      <w:r>
        <w:rPr>
          <w:rFonts w:ascii="Arial" w:hAnsi="Arial" w:cs="Arial"/>
          <w:bCs/>
          <w:lang w:val="el-GR"/>
        </w:rPr>
        <w:t xml:space="preserve"> </w:t>
      </w:r>
    </w:p>
    <w:p w14:paraId="60B7A29A" w14:textId="7204C834" w:rsidR="00C71348" w:rsidRDefault="008043B1" w:rsidP="00530C92">
      <w:pPr>
        <w:rPr>
          <w:rFonts w:ascii="Arial" w:hAnsi="Arial" w:cs="Arial"/>
          <w:bCs/>
          <w:lang w:val="el-GR"/>
        </w:rPr>
      </w:pPr>
      <w:r>
        <w:rPr>
          <w:rFonts w:ascii="Arial" w:hAnsi="Arial" w:cs="Arial"/>
          <w:bCs/>
          <w:lang w:val="el-GR"/>
        </w:rPr>
        <w:t>Λόγο λαθών δεν μπορούμε να βρούμε τους σωστούς αριθμούς αλλά ούτε και να προσδιορίσουμε τι ροή υπάρχει</w:t>
      </w:r>
      <w:r w:rsidR="008C028B">
        <w:rPr>
          <w:rFonts w:ascii="Arial" w:hAnsi="Arial" w:cs="Arial"/>
          <w:bCs/>
          <w:lang w:val="el-GR"/>
        </w:rPr>
        <w:t xml:space="preserve"> γιατί το </w:t>
      </w:r>
      <w:r w:rsidR="008C028B">
        <w:rPr>
          <w:rFonts w:ascii="Arial" w:hAnsi="Arial" w:cs="Arial"/>
          <w:bCs/>
          <w:lang w:val="en-US"/>
        </w:rPr>
        <w:t>Re</w:t>
      </w:r>
      <w:r w:rsidR="008C028B">
        <w:rPr>
          <w:rFonts w:ascii="Arial" w:hAnsi="Arial" w:cs="Arial"/>
          <w:bCs/>
          <w:lang w:val="el-GR"/>
        </w:rPr>
        <w:t xml:space="preserve"> που υπολογίστηκαν στον παραπάνω πίνακα είναι </w:t>
      </w:r>
      <w:r w:rsidR="008C028B">
        <w:rPr>
          <w:rFonts w:ascii="Arial" w:hAnsi="Arial" w:cs="Arial"/>
          <w:bCs/>
          <w:lang w:val="en-US"/>
        </w:rPr>
        <w:t>Re</w:t>
      </w:r>
      <w:r w:rsidR="008C028B">
        <w:rPr>
          <w:rFonts w:ascii="Arial" w:hAnsi="Arial" w:cs="Arial"/>
          <w:bCs/>
          <w:lang w:val="el-GR"/>
        </w:rPr>
        <w:t>&gt;&gt;2000</w:t>
      </w:r>
      <w:r>
        <w:rPr>
          <w:rFonts w:ascii="Arial" w:hAnsi="Arial" w:cs="Arial"/>
          <w:bCs/>
          <w:lang w:val="el-GR"/>
        </w:rPr>
        <w:t>. Με αυτό το σκεπτικό αντικαταστάθηκαν τα νούμερα  για τη στρωτή και την τυρβώδη ροή.</w:t>
      </w:r>
    </w:p>
    <w:p w14:paraId="3C816947" w14:textId="7884F6EE" w:rsidR="008C028B" w:rsidRPr="00D24B87" w:rsidRDefault="008C028B" w:rsidP="00530C92">
      <w:pPr>
        <w:rPr>
          <w:rFonts w:ascii="Arial" w:hAnsi="Arial" w:cs="Arial"/>
          <w:b/>
          <w:lang w:val="el-GR"/>
        </w:rPr>
      </w:pPr>
      <w:r w:rsidRPr="00D24B87">
        <w:rPr>
          <w:rFonts w:ascii="Arial" w:hAnsi="Arial" w:cs="Arial"/>
          <w:b/>
          <w:lang w:val="el-GR"/>
        </w:rPr>
        <w:t>Για στρωτή ροή</w:t>
      </w:r>
    </w:p>
    <w:p w14:paraId="3A9F0782" w14:textId="47593482" w:rsidR="008C028B" w:rsidRDefault="008C028B" w:rsidP="00530C92">
      <w:pPr>
        <w:rPr>
          <w:rFonts w:ascii="Arial" w:hAnsi="Arial" w:cs="Arial"/>
          <w:bCs/>
          <w:lang w:val="en-US"/>
        </w:rPr>
      </w:pPr>
      <w:r>
        <w:rPr>
          <w:rFonts w:ascii="Arial" w:hAnsi="Arial" w:cs="Arial"/>
          <w:bCs/>
          <w:lang w:val="en-US"/>
        </w:rPr>
        <w:t>f=</w:t>
      </w:r>
      <m:oMath>
        <m:f>
          <m:fPr>
            <m:ctrlPr>
              <w:rPr>
                <w:rFonts w:ascii="Cambria Math" w:hAnsi="Cambria Math" w:cs="Arial"/>
                <w:bCs/>
                <w:i/>
                <w:lang w:val="en-US"/>
              </w:rPr>
            </m:ctrlPr>
          </m:fPr>
          <m:num>
            <m:r>
              <w:rPr>
                <w:rFonts w:ascii="Cambria Math" w:hAnsi="Cambria Math" w:cs="Arial"/>
                <w:lang w:val="en-US"/>
              </w:rPr>
              <m:t>64</m:t>
            </m:r>
          </m:num>
          <m:den>
            <m:r>
              <w:rPr>
                <w:rFonts w:ascii="Cambria Math" w:hAnsi="Cambria Math" w:cs="Arial"/>
                <w:lang w:val="en-US"/>
              </w:rPr>
              <m:t>Re</m:t>
            </m:r>
          </m:den>
        </m:f>
        <m:r>
          <w:rPr>
            <w:rFonts w:ascii="Cambria Math" w:hAnsi="Cambria Math" w:cs="Arial"/>
            <w:lang w:val="en-US"/>
          </w:rPr>
          <m:t>⟺</m:t>
        </m:r>
      </m:oMath>
      <w:r>
        <w:rPr>
          <w:rFonts w:ascii="Arial" w:hAnsi="Arial" w:cs="Arial"/>
          <w:bCs/>
          <w:lang w:val="en-US"/>
        </w:rPr>
        <w:t>ln(f)=ln(64)-</w:t>
      </w:r>
      <w:proofErr w:type="gramStart"/>
      <w:r>
        <w:rPr>
          <w:rFonts w:ascii="Arial" w:hAnsi="Arial" w:cs="Arial"/>
          <w:bCs/>
          <w:lang w:val="en-US"/>
        </w:rPr>
        <w:t>ln(</w:t>
      </w:r>
      <w:proofErr w:type="gramEnd"/>
      <w:r>
        <w:rPr>
          <w:rFonts w:ascii="Arial" w:hAnsi="Arial" w:cs="Arial"/>
          <w:bCs/>
          <w:lang w:val="en-US"/>
        </w:rPr>
        <w:t>Re)</w:t>
      </w:r>
    </w:p>
    <w:p w14:paraId="62C07B64" w14:textId="0FECA043" w:rsidR="008C028B" w:rsidRPr="00E7210E" w:rsidRDefault="008C028B" w:rsidP="00530C92">
      <w:pPr>
        <w:rPr>
          <w:rFonts w:ascii="Arial" w:hAnsi="Arial" w:cs="Arial"/>
          <w:bCs/>
          <w:lang w:val="el-GR"/>
        </w:rPr>
      </w:pPr>
      <w:proofErr w:type="spellStart"/>
      <w:r>
        <w:rPr>
          <w:rFonts w:ascii="Arial" w:hAnsi="Arial" w:cs="Arial"/>
          <w:bCs/>
          <w:lang w:val="el-GR"/>
        </w:rPr>
        <w:t>Αρα</w:t>
      </w:r>
      <w:proofErr w:type="spellEnd"/>
      <w:r w:rsidRPr="00E7210E">
        <w:rPr>
          <w:rFonts w:ascii="Arial" w:hAnsi="Arial" w:cs="Arial"/>
          <w:bCs/>
          <w:lang w:val="el-GR"/>
        </w:rPr>
        <w:t xml:space="preserve"> </w:t>
      </w:r>
      <w:r>
        <w:rPr>
          <w:rFonts w:ascii="Arial" w:hAnsi="Arial" w:cs="Arial"/>
          <w:bCs/>
          <w:lang w:val="en-US"/>
        </w:rPr>
        <w:t>b</w:t>
      </w:r>
      <w:r w:rsidRPr="00E7210E">
        <w:rPr>
          <w:rFonts w:ascii="Arial" w:hAnsi="Arial" w:cs="Arial"/>
          <w:bCs/>
          <w:lang w:val="el-GR"/>
        </w:rPr>
        <w:t xml:space="preserve">= </w:t>
      </w:r>
      <w:r>
        <w:rPr>
          <w:rFonts w:ascii="Arial" w:hAnsi="Arial" w:cs="Arial"/>
          <w:bCs/>
          <w:lang w:val="en-US"/>
        </w:rPr>
        <w:t>ln</w:t>
      </w:r>
      <w:r w:rsidRPr="00E7210E">
        <w:rPr>
          <w:rFonts w:ascii="Arial" w:hAnsi="Arial" w:cs="Arial"/>
          <w:bCs/>
          <w:lang w:val="el-GR"/>
        </w:rPr>
        <w:t>(64)</w:t>
      </w:r>
    </w:p>
    <w:p w14:paraId="3050379C" w14:textId="7074BD3F" w:rsidR="00C71348" w:rsidRPr="00E7210E" w:rsidRDefault="008043B1" w:rsidP="00530C92">
      <w:pPr>
        <w:rPr>
          <w:rFonts w:ascii="Arial" w:hAnsi="Arial" w:cs="Arial"/>
          <w:bCs/>
          <w:lang w:val="el-GR"/>
        </w:rPr>
      </w:pPr>
      <w:r w:rsidRPr="00E7210E">
        <w:rPr>
          <w:rFonts w:ascii="Arial" w:hAnsi="Arial" w:cs="Arial"/>
          <w:bCs/>
          <w:lang w:val="el-GR"/>
        </w:rPr>
        <w:t xml:space="preserve"> </w:t>
      </w:r>
      <w:r w:rsidR="008C028B" w:rsidRPr="00E7210E">
        <w:rPr>
          <w:rFonts w:ascii="Arial" w:hAnsi="Arial" w:cs="Arial"/>
          <w:bCs/>
          <w:lang w:val="el-GR"/>
        </w:rPr>
        <w:t xml:space="preserve">       </w:t>
      </w:r>
      <w:r w:rsidR="00D24B87">
        <w:rPr>
          <w:rFonts w:ascii="Arial" w:hAnsi="Arial" w:cs="Arial"/>
          <w:bCs/>
          <w:lang w:val="en-US"/>
        </w:rPr>
        <w:t>n</w:t>
      </w:r>
      <w:r w:rsidR="00D24B87" w:rsidRPr="00E7210E">
        <w:rPr>
          <w:rFonts w:ascii="Arial" w:hAnsi="Arial" w:cs="Arial"/>
          <w:bCs/>
          <w:lang w:val="el-GR"/>
        </w:rPr>
        <w:t xml:space="preserve"> =- 1</w:t>
      </w:r>
    </w:p>
    <w:p w14:paraId="089872F9" w14:textId="5B7F6AA2" w:rsidR="00C71348" w:rsidRPr="00E7210E" w:rsidRDefault="00C71348" w:rsidP="00530C92">
      <w:pPr>
        <w:rPr>
          <w:rFonts w:ascii="Arial" w:hAnsi="Arial" w:cs="Arial"/>
          <w:bCs/>
          <w:lang w:val="el-GR"/>
        </w:rPr>
      </w:pPr>
    </w:p>
    <w:p w14:paraId="422AC130" w14:textId="5B49FE98" w:rsidR="00C71348" w:rsidRDefault="00D24B87" w:rsidP="00530C92">
      <w:pPr>
        <w:rPr>
          <w:rFonts w:ascii="Arial" w:hAnsi="Arial" w:cs="Arial"/>
          <w:bCs/>
          <w:lang w:val="el-GR"/>
        </w:rPr>
      </w:pPr>
      <w:r>
        <w:rPr>
          <w:rFonts w:ascii="Arial" w:hAnsi="Arial" w:cs="Arial"/>
          <w:bCs/>
          <w:lang w:val="el-GR"/>
        </w:rPr>
        <w:t>Για τυρβώδη ροή</w:t>
      </w:r>
    </w:p>
    <w:p w14:paraId="40B8E6D5" w14:textId="77777777" w:rsidR="00D24B87" w:rsidRDefault="00D24B87" w:rsidP="00530C92">
      <w:pPr>
        <w:rPr>
          <w:rFonts w:ascii="Arial" w:hAnsi="Arial" w:cs="Arial"/>
          <w:bCs/>
          <w:lang w:val="el-GR"/>
        </w:rPr>
      </w:pPr>
    </w:p>
    <w:p w14:paraId="19BD74D7" w14:textId="3C3BE762" w:rsidR="00D24B87" w:rsidRDefault="00D24B87" w:rsidP="00D24B87">
      <w:pPr>
        <w:rPr>
          <w:rFonts w:ascii="Arial" w:hAnsi="Arial" w:cs="Arial"/>
          <w:bCs/>
          <w:lang w:val="en-US"/>
        </w:rPr>
      </w:pPr>
      <w:r>
        <w:rPr>
          <w:rFonts w:ascii="Arial" w:hAnsi="Arial" w:cs="Arial"/>
          <w:bCs/>
          <w:lang w:val="en-US"/>
        </w:rPr>
        <w:t>f=0,316Re</w:t>
      </w:r>
      <w:r>
        <w:rPr>
          <w:rFonts w:ascii="Arial" w:hAnsi="Arial" w:cs="Arial"/>
          <w:bCs/>
          <w:vertAlign w:val="superscript"/>
          <w:lang w:val="en-US"/>
        </w:rPr>
        <w:t>-0.25</w:t>
      </w:r>
      <w:r>
        <w:rPr>
          <w:rFonts w:ascii="Arial" w:hAnsi="Arial" w:cs="Arial"/>
          <w:bCs/>
          <w:lang w:val="en-US"/>
        </w:rPr>
        <w:t xml:space="preserve"> </w:t>
      </w:r>
      <m:oMath>
        <m:r>
          <w:rPr>
            <w:rFonts w:ascii="Cambria Math" w:hAnsi="Cambria Math" w:cs="Arial"/>
            <w:lang w:val="en-US"/>
          </w:rPr>
          <m:t>⟺</m:t>
        </m:r>
      </m:oMath>
      <w:r>
        <w:rPr>
          <w:rFonts w:ascii="Arial" w:hAnsi="Arial" w:cs="Arial"/>
          <w:bCs/>
          <w:lang w:val="en-US"/>
        </w:rPr>
        <w:t>ln(f)=</w:t>
      </w:r>
      <w:proofErr w:type="gramStart"/>
      <w:r>
        <w:rPr>
          <w:rFonts w:ascii="Arial" w:hAnsi="Arial" w:cs="Arial"/>
          <w:bCs/>
          <w:lang w:val="en-US"/>
        </w:rPr>
        <w:t>ln(</w:t>
      </w:r>
      <w:proofErr w:type="gramEnd"/>
      <w:r>
        <w:rPr>
          <w:rFonts w:ascii="Arial" w:hAnsi="Arial" w:cs="Arial"/>
          <w:bCs/>
          <w:lang w:val="en-US"/>
        </w:rPr>
        <w:t>0.316)-0.25ln(Re)</w:t>
      </w:r>
    </w:p>
    <w:p w14:paraId="4EA6B92E" w14:textId="1E22560D" w:rsidR="00D24B87" w:rsidRPr="00E7210E" w:rsidRDefault="00D24B87" w:rsidP="00D24B87">
      <w:pPr>
        <w:rPr>
          <w:rFonts w:ascii="Arial" w:hAnsi="Arial" w:cs="Arial"/>
          <w:bCs/>
          <w:lang w:val="el-GR"/>
        </w:rPr>
      </w:pPr>
      <w:proofErr w:type="spellStart"/>
      <w:r>
        <w:rPr>
          <w:rFonts w:ascii="Arial" w:hAnsi="Arial" w:cs="Arial"/>
          <w:bCs/>
          <w:lang w:val="el-GR"/>
        </w:rPr>
        <w:t>Αρα</w:t>
      </w:r>
      <w:proofErr w:type="spellEnd"/>
      <w:r w:rsidRPr="00E7210E">
        <w:rPr>
          <w:rFonts w:ascii="Arial" w:hAnsi="Arial" w:cs="Arial"/>
          <w:bCs/>
          <w:lang w:val="el-GR"/>
        </w:rPr>
        <w:t xml:space="preserve"> </w:t>
      </w:r>
      <w:r>
        <w:rPr>
          <w:rFonts w:ascii="Arial" w:hAnsi="Arial" w:cs="Arial"/>
          <w:bCs/>
          <w:lang w:val="en-US"/>
        </w:rPr>
        <w:t>b</w:t>
      </w:r>
      <w:r w:rsidRPr="00E7210E">
        <w:rPr>
          <w:rFonts w:ascii="Arial" w:hAnsi="Arial" w:cs="Arial"/>
          <w:bCs/>
          <w:lang w:val="el-GR"/>
        </w:rPr>
        <w:t xml:space="preserve">= </w:t>
      </w:r>
      <w:r>
        <w:rPr>
          <w:rFonts w:ascii="Arial" w:hAnsi="Arial" w:cs="Arial"/>
          <w:bCs/>
          <w:lang w:val="en-US"/>
        </w:rPr>
        <w:t>ln</w:t>
      </w:r>
      <w:r w:rsidRPr="00E7210E">
        <w:rPr>
          <w:rFonts w:ascii="Arial" w:hAnsi="Arial" w:cs="Arial"/>
          <w:bCs/>
          <w:lang w:val="el-GR"/>
        </w:rPr>
        <w:t>(0.316)</w:t>
      </w:r>
    </w:p>
    <w:p w14:paraId="6D1AF665" w14:textId="7723E200" w:rsidR="00D24B87" w:rsidRPr="00E7210E" w:rsidRDefault="00D24B87" w:rsidP="00D24B87">
      <w:pPr>
        <w:rPr>
          <w:rFonts w:ascii="Arial" w:hAnsi="Arial" w:cs="Arial"/>
          <w:bCs/>
          <w:lang w:val="el-GR"/>
        </w:rPr>
      </w:pPr>
      <w:r w:rsidRPr="00E7210E">
        <w:rPr>
          <w:rFonts w:ascii="Arial" w:hAnsi="Arial" w:cs="Arial"/>
          <w:bCs/>
          <w:lang w:val="el-GR"/>
        </w:rPr>
        <w:t xml:space="preserve">        </w:t>
      </w:r>
      <w:r>
        <w:rPr>
          <w:rFonts w:ascii="Arial" w:hAnsi="Arial" w:cs="Arial"/>
          <w:bCs/>
          <w:lang w:val="en-US"/>
        </w:rPr>
        <w:t>n</w:t>
      </w:r>
      <w:r w:rsidRPr="00E7210E">
        <w:rPr>
          <w:rFonts w:ascii="Arial" w:hAnsi="Arial" w:cs="Arial"/>
          <w:bCs/>
          <w:lang w:val="el-GR"/>
        </w:rPr>
        <w:t xml:space="preserve"> =- 0.25</w:t>
      </w:r>
    </w:p>
    <w:p w14:paraId="79FD8DF1" w14:textId="1438192D" w:rsidR="00D24B87" w:rsidRPr="00E7210E" w:rsidRDefault="00D24B87" w:rsidP="00530C92">
      <w:pPr>
        <w:rPr>
          <w:rFonts w:ascii="Arial" w:hAnsi="Arial" w:cs="Arial"/>
          <w:bCs/>
          <w:lang w:val="el-GR"/>
        </w:rPr>
      </w:pPr>
    </w:p>
    <w:p w14:paraId="6C6C5058" w14:textId="77777777" w:rsidR="00C71348" w:rsidRPr="00E7210E" w:rsidRDefault="00C71348" w:rsidP="00530C92">
      <w:pPr>
        <w:rPr>
          <w:rFonts w:ascii="Arial" w:hAnsi="Arial" w:cs="Arial"/>
          <w:bCs/>
          <w:lang w:val="el-GR"/>
        </w:rPr>
      </w:pPr>
    </w:p>
    <w:p w14:paraId="21068F5D" w14:textId="77777777" w:rsidR="00C71348" w:rsidRPr="00E7210E" w:rsidRDefault="00C71348" w:rsidP="00530C92">
      <w:pPr>
        <w:rPr>
          <w:rFonts w:ascii="Arial" w:hAnsi="Arial" w:cs="Arial"/>
          <w:bCs/>
          <w:lang w:val="el-GR"/>
        </w:rPr>
      </w:pPr>
    </w:p>
    <w:p w14:paraId="641CBBBE" w14:textId="3238EE92" w:rsidR="004E4E4B" w:rsidRPr="008730D6" w:rsidRDefault="008730D6" w:rsidP="00530C92">
      <w:pPr>
        <w:rPr>
          <w:rFonts w:ascii="Arial" w:hAnsi="Arial" w:cs="Arial"/>
          <w:bCs/>
          <w:lang w:val="el-GR"/>
        </w:rPr>
      </w:pPr>
      <w:r w:rsidRPr="008730D6">
        <w:rPr>
          <w:rFonts w:ascii="Arial" w:hAnsi="Arial" w:cs="Arial"/>
          <w:bCs/>
          <w:lang w:val="el-GR"/>
        </w:rPr>
        <w:t xml:space="preserve">Δεν </w:t>
      </w:r>
      <w:r w:rsidR="0036010B" w:rsidRPr="008730D6">
        <w:rPr>
          <w:rFonts w:ascii="Arial" w:hAnsi="Arial" w:cs="Arial"/>
          <w:bCs/>
          <w:lang w:val="el-GR"/>
        </w:rPr>
        <w:t>μπορεί</w:t>
      </w:r>
      <w:r w:rsidRPr="008730D6">
        <w:rPr>
          <w:rFonts w:ascii="Arial" w:hAnsi="Arial" w:cs="Arial"/>
          <w:bCs/>
          <w:lang w:val="el-GR"/>
        </w:rPr>
        <w:t xml:space="preserve"> να </w:t>
      </w:r>
      <w:r w:rsidR="0036010B" w:rsidRPr="008730D6">
        <w:rPr>
          <w:rFonts w:ascii="Arial" w:hAnsi="Arial" w:cs="Arial"/>
          <w:bCs/>
          <w:lang w:val="el-GR"/>
        </w:rPr>
        <w:t>προσδιοριστεί</w:t>
      </w:r>
      <w:r w:rsidRPr="008730D6">
        <w:rPr>
          <w:rFonts w:ascii="Arial" w:hAnsi="Arial" w:cs="Arial"/>
          <w:bCs/>
          <w:lang w:val="el-GR"/>
        </w:rPr>
        <w:t xml:space="preserve"> το </w:t>
      </w:r>
      <w:r w:rsidR="0036010B" w:rsidRPr="008730D6">
        <w:rPr>
          <w:rFonts w:ascii="Arial" w:hAnsi="Arial" w:cs="Arial"/>
          <w:bCs/>
          <w:lang w:val="el-GR"/>
        </w:rPr>
        <w:t>υλικό</w:t>
      </w:r>
      <w:r w:rsidRPr="008730D6">
        <w:rPr>
          <w:rFonts w:ascii="Arial" w:hAnsi="Arial" w:cs="Arial"/>
          <w:bCs/>
          <w:lang w:val="el-GR"/>
        </w:rPr>
        <w:t xml:space="preserve"> </w:t>
      </w:r>
      <w:r w:rsidR="0036010B" w:rsidRPr="008730D6">
        <w:rPr>
          <w:rFonts w:ascii="Arial" w:hAnsi="Arial" w:cs="Arial"/>
          <w:bCs/>
          <w:lang w:val="el-GR"/>
        </w:rPr>
        <w:t>κατασκευής</w:t>
      </w:r>
      <w:r w:rsidRPr="008730D6">
        <w:rPr>
          <w:rFonts w:ascii="Arial" w:hAnsi="Arial" w:cs="Arial"/>
          <w:bCs/>
          <w:lang w:val="el-GR"/>
        </w:rPr>
        <w:t xml:space="preserve"> του </w:t>
      </w:r>
      <w:r w:rsidR="0036010B" w:rsidRPr="008730D6">
        <w:rPr>
          <w:rFonts w:ascii="Arial" w:hAnsi="Arial" w:cs="Arial"/>
          <w:bCs/>
          <w:lang w:val="el-GR"/>
        </w:rPr>
        <w:t>σωλήνα</w:t>
      </w:r>
      <w:r w:rsidRPr="008730D6">
        <w:rPr>
          <w:rFonts w:ascii="Arial" w:hAnsi="Arial" w:cs="Arial"/>
          <w:bCs/>
          <w:lang w:val="el-GR"/>
        </w:rPr>
        <w:t xml:space="preserve"> αν </w:t>
      </w:r>
      <w:r w:rsidR="0036010B" w:rsidRPr="008730D6">
        <w:rPr>
          <w:rFonts w:ascii="Arial" w:hAnsi="Arial" w:cs="Arial"/>
          <w:bCs/>
          <w:lang w:val="el-GR"/>
        </w:rPr>
        <w:t>λάβουμε</w:t>
      </w:r>
      <w:r w:rsidRPr="008730D6">
        <w:rPr>
          <w:rFonts w:ascii="Arial" w:hAnsi="Arial" w:cs="Arial"/>
          <w:bCs/>
          <w:lang w:val="el-GR"/>
        </w:rPr>
        <w:t xml:space="preserve"> </w:t>
      </w:r>
      <w:r w:rsidR="0036010B" w:rsidRPr="008730D6">
        <w:rPr>
          <w:rFonts w:ascii="Arial" w:hAnsi="Arial" w:cs="Arial"/>
          <w:bCs/>
          <w:lang w:val="el-GR"/>
        </w:rPr>
        <w:t>υπόψη</w:t>
      </w:r>
      <w:r w:rsidRPr="008730D6">
        <w:rPr>
          <w:rFonts w:ascii="Arial" w:hAnsi="Arial" w:cs="Arial"/>
          <w:bCs/>
          <w:lang w:val="el-GR"/>
        </w:rPr>
        <w:t xml:space="preserve"> </w:t>
      </w:r>
      <w:r>
        <w:rPr>
          <w:rFonts w:ascii="Arial" w:hAnsi="Arial" w:cs="Arial"/>
          <w:bCs/>
          <w:lang w:val="el-GR"/>
        </w:rPr>
        <w:t xml:space="preserve">το </w:t>
      </w:r>
      <w:r w:rsidR="0036010B">
        <w:rPr>
          <w:rFonts w:ascii="Arial" w:hAnsi="Arial" w:cs="Arial"/>
          <w:bCs/>
          <w:lang w:val="el-GR"/>
        </w:rPr>
        <w:t>συντελεστή</w:t>
      </w:r>
      <w:r>
        <w:rPr>
          <w:rFonts w:ascii="Arial" w:hAnsi="Arial" w:cs="Arial"/>
          <w:bCs/>
          <w:lang w:val="el-GR"/>
        </w:rPr>
        <w:t xml:space="preserve"> </w:t>
      </w:r>
      <w:r w:rsidR="0036010B">
        <w:rPr>
          <w:rFonts w:ascii="Arial" w:hAnsi="Arial" w:cs="Arial"/>
          <w:bCs/>
          <w:lang w:val="el-GR"/>
        </w:rPr>
        <w:t>τριβής</w:t>
      </w:r>
      <w:r>
        <w:rPr>
          <w:rFonts w:ascii="Arial" w:hAnsi="Arial" w:cs="Arial"/>
          <w:bCs/>
          <w:lang w:val="el-GR"/>
        </w:rPr>
        <w:t xml:space="preserve"> και τον </w:t>
      </w:r>
      <w:r w:rsidR="0036010B">
        <w:rPr>
          <w:rFonts w:ascii="Arial" w:hAnsi="Arial" w:cs="Arial"/>
          <w:bCs/>
          <w:lang w:val="el-GR"/>
        </w:rPr>
        <w:t>αριθμό</w:t>
      </w:r>
      <w:r>
        <w:rPr>
          <w:rFonts w:ascii="Arial" w:hAnsi="Arial" w:cs="Arial"/>
          <w:bCs/>
          <w:lang w:val="el-GR"/>
        </w:rPr>
        <w:t xml:space="preserve"> </w:t>
      </w:r>
      <w:r>
        <w:rPr>
          <w:rFonts w:ascii="Arial" w:hAnsi="Arial" w:cs="Arial"/>
          <w:bCs/>
          <w:lang w:val="en-US"/>
        </w:rPr>
        <w:t>Re</w:t>
      </w:r>
      <w:r>
        <w:rPr>
          <w:rFonts w:ascii="Arial" w:hAnsi="Arial" w:cs="Arial"/>
          <w:bCs/>
          <w:lang w:val="el-GR"/>
        </w:rPr>
        <w:t xml:space="preserve"> που </w:t>
      </w:r>
      <w:r w:rsidR="0036010B">
        <w:rPr>
          <w:rFonts w:ascii="Arial" w:hAnsi="Arial" w:cs="Arial"/>
          <w:bCs/>
          <w:lang w:val="el-GR"/>
        </w:rPr>
        <w:t>έχει</w:t>
      </w:r>
      <w:r>
        <w:rPr>
          <w:rFonts w:ascii="Arial" w:hAnsi="Arial" w:cs="Arial"/>
          <w:bCs/>
          <w:lang w:val="el-GR"/>
        </w:rPr>
        <w:t xml:space="preserve"> </w:t>
      </w:r>
      <w:r w:rsidR="0036010B">
        <w:rPr>
          <w:rFonts w:ascii="Arial" w:hAnsi="Arial" w:cs="Arial"/>
          <w:bCs/>
          <w:lang w:val="el-GR"/>
        </w:rPr>
        <w:t>βρεθεί</w:t>
      </w:r>
      <w:r>
        <w:rPr>
          <w:rFonts w:ascii="Arial" w:hAnsi="Arial" w:cs="Arial"/>
          <w:bCs/>
          <w:lang w:val="el-GR"/>
        </w:rPr>
        <w:t xml:space="preserve"> στο </w:t>
      </w:r>
      <w:r w:rsidR="0036010B">
        <w:rPr>
          <w:rFonts w:ascii="Arial" w:hAnsi="Arial" w:cs="Arial"/>
          <w:bCs/>
          <w:lang w:val="el-GR"/>
        </w:rPr>
        <w:t>συγκεκριμένο</w:t>
      </w:r>
      <w:r>
        <w:rPr>
          <w:rFonts w:ascii="Arial" w:hAnsi="Arial" w:cs="Arial"/>
          <w:bCs/>
          <w:lang w:val="el-GR"/>
        </w:rPr>
        <w:t xml:space="preserve"> </w:t>
      </w:r>
      <w:r w:rsidR="0036010B">
        <w:rPr>
          <w:rFonts w:ascii="Arial" w:hAnsi="Arial" w:cs="Arial"/>
          <w:bCs/>
          <w:lang w:val="el-GR"/>
        </w:rPr>
        <w:t xml:space="preserve">πείραμα. Αυτό μπορεί να οφείλεται στις τιμές των παροχών επειδή είναι αρκετά μεγάλες </w:t>
      </w:r>
      <w:r w:rsidR="00F55885">
        <w:rPr>
          <w:rFonts w:ascii="Arial" w:hAnsi="Arial" w:cs="Arial"/>
          <w:bCs/>
          <w:lang w:val="el-GR"/>
        </w:rPr>
        <w:t>ή</w:t>
      </w:r>
      <w:r w:rsidR="0036010B">
        <w:rPr>
          <w:rFonts w:ascii="Arial" w:hAnsi="Arial" w:cs="Arial"/>
          <w:bCs/>
          <w:lang w:val="el-GR"/>
        </w:rPr>
        <w:t xml:space="preserve"> σε λάθος μετατροπές που έγιναν</w:t>
      </w:r>
      <w:r w:rsidR="00F55885">
        <w:rPr>
          <w:rFonts w:ascii="Arial" w:hAnsi="Arial" w:cs="Arial"/>
          <w:bCs/>
          <w:lang w:val="el-GR"/>
        </w:rPr>
        <w:t xml:space="preserve"> κατά τους υπολογισμούς</w:t>
      </w:r>
      <w:r w:rsidR="0036010B">
        <w:rPr>
          <w:rFonts w:ascii="Arial" w:hAnsi="Arial" w:cs="Arial"/>
          <w:bCs/>
          <w:lang w:val="el-GR"/>
        </w:rPr>
        <w:t>.</w:t>
      </w:r>
    </w:p>
    <w:p w14:paraId="406E092A" w14:textId="77777777" w:rsidR="000D566A" w:rsidRPr="008730D6" w:rsidRDefault="000D566A" w:rsidP="00530C92">
      <w:pPr>
        <w:rPr>
          <w:rFonts w:ascii="Arial" w:hAnsi="Arial" w:cs="Arial"/>
          <w:b/>
          <w:sz w:val="28"/>
          <w:szCs w:val="28"/>
          <w:u w:val="single"/>
          <w:lang w:val="el-GR"/>
        </w:rPr>
      </w:pPr>
    </w:p>
    <w:p w14:paraId="682F1090" w14:textId="77777777" w:rsidR="000D566A" w:rsidRPr="008730D6" w:rsidRDefault="000D566A" w:rsidP="00530C92">
      <w:pPr>
        <w:rPr>
          <w:rFonts w:ascii="Arial" w:hAnsi="Arial" w:cs="Arial"/>
          <w:b/>
          <w:sz w:val="28"/>
          <w:szCs w:val="28"/>
          <w:u w:val="single"/>
          <w:lang w:val="el-GR"/>
        </w:rPr>
      </w:pPr>
    </w:p>
    <w:p w14:paraId="1312FD26" w14:textId="77777777" w:rsidR="000D566A" w:rsidRPr="008730D6" w:rsidRDefault="000D566A" w:rsidP="00530C92">
      <w:pPr>
        <w:rPr>
          <w:rFonts w:ascii="Arial" w:hAnsi="Arial" w:cs="Arial"/>
          <w:b/>
          <w:sz w:val="28"/>
          <w:szCs w:val="28"/>
          <w:u w:val="single"/>
          <w:lang w:val="el-GR"/>
        </w:rPr>
      </w:pPr>
    </w:p>
    <w:p w14:paraId="6CC97996" w14:textId="77777777" w:rsidR="000D566A" w:rsidRPr="008730D6" w:rsidRDefault="000D566A" w:rsidP="00530C92">
      <w:pPr>
        <w:rPr>
          <w:rFonts w:ascii="Arial" w:hAnsi="Arial" w:cs="Arial"/>
          <w:b/>
          <w:sz w:val="28"/>
          <w:szCs w:val="28"/>
          <w:u w:val="single"/>
          <w:lang w:val="el-GR"/>
        </w:rPr>
      </w:pPr>
    </w:p>
    <w:p w14:paraId="54CDDBD4" w14:textId="5A8649C9" w:rsidR="00530C92" w:rsidRDefault="00530C92" w:rsidP="00530C92">
      <w:pPr>
        <w:rPr>
          <w:rFonts w:ascii="Arial" w:hAnsi="Arial" w:cs="Arial"/>
          <w:b/>
          <w:sz w:val="28"/>
          <w:szCs w:val="28"/>
          <w:u w:val="single"/>
          <w:lang w:val="el-GR"/>
        </w:rPr>
      </w:pPr>
      <w:r w:rsidRPr="00653D9A">
        <w:rPr>
          <w:rFonts w:ascii="Arial" w:hAnsi="Arial" w:cs="Arial"/>
          <w:b/>
          <w:sz w:val="28"/>
          <w:szCs w:val="28"/>
          <w:u w:val="single"/>
          <w:lang w:val="el-GR"/>
        </w:rPr>
        <w:t>ΣΥΜΠΕΡΑΣΜΑ</w:t>
      </w:r>
    </w:p>
    <w:p w14:paraId="787727EF" w14:textId="77777777" w:rsidR="00530C92" w:rsidRDefault="00530C92" w:rsidP="00530C92">
      <w:pPr>
        <w:rPr>
          <w:rFonts w:ascii="Arial" w:hAnsi="Arial" w:cs="Arial"/>
          <w:b/>
          <w:sz w:val="28"/>
          <w:szCs w:val="28"/>
          <w:u w:val="single"/>
          <w:lang w:val="el-GR"/>
        </w:rPr>
      </w:pPr>
    </w:p>
    <w:p w14:paraId="1844C0CC" w14:textId="1ACE0FC6" w:rsidR="00B13A00" w:rsidRPr="00530C92" w:rsidRDefault="00530C92" w:rsidP="00530C92">
      <w:pPr>
        <w:rPr>
          <w:rFonts w:ascii="Arial" w:hAnsi="Arial" w:cs="Arial"/>
          <w:color w:val="000000"/>
          <w:lang w:val="el-GR"/>
        </w:rPr>
        <w:sectPr w:rsidR="00B13A00" w:rsidRPr="00530C92" w:rsidSect="005B41F1">
          <w:pgSz w:w="12240" w:h="15840"/>
          <w:pgMar w:top="1440" w:right="1797" w:bottom="1440" w:left="1797" w:header="709" w:footer="709" w:gutter="0"/>
          <w:cols w:space="708"/>
          <w:docGrid w:linePitch="360"/>
        </w:sectPr>
      </w:pPr>
      <w:r>
        <w:rPr>
          <w:rFonts w:ascii="Arial" w:hAnsi="Arial" w:cs="Arial"/>
          <w:lang w:val="el-GR"/>
        </w:rPr>
        <w:t xml:space="preserve">Συμπερασματικά, με βάση τους υπολογισμούς που πραγματοποιήθηκαν και τις μετρήσεις που πάρθηκαν δόθηκε η δυνατότητα κατανόησης του σκοπού της άσκησης, </w:t>
      </w:r>
      <w:r w:rsidR="002D659B">
        <w:rPr>
          <w:rFonts w:ascii="Arial" w:eastAsia="Calibri" w:hAnsi="Arial" w:cs="Arial"/>
          <w:lang w:val="el-GR"/>
        </w:rPr>
        <w:t>ν</w:t>
      </w:r>
      <w:r w:rsidR="002D659B" w:rsidRPr="00506DF4">
        <w:rPr>
          <w:rFonts w:ascii="Arial" w:eastAsia="Calibri" w:hAnsi="Arial" w:cs="Arial"/>
          <w:lang w:val="el-GR"/>
        </w:rPr>
        <w:t xml:space="preserve">α </w:t>
      </w:r>
      <w:r w:rsidR="002D659B">
        <w:rPr>
          <w:rFonts w:ascii="Arial" w:eastAsia="Calibri" w:hAnsi="Arial" w:cs="Arial"/>
          <w:lang w:val="el-GR"/>
        </w:rPr>
        <w:t>μελετηθούν</w:t>
      </w:r>
      <w:r w:rsidR="002D659B" w:rsidRPr="00506DF4">
        <w:rPr>
          <w:rFonts w:ascii="Arial" w:eastAsia="Calibri" w:hAnsi="Arial" w:cs="Arial"/>
          <w:lang w:val="el-GR"/>
        </w:rPr>
        <w:t xml:space="preserve"> οι ενεργειακές απώλειες οι οποίες οφείλονται στην τριβή της ροής του νερού μέσα σε αγωγό και να υπολογιστεί ο αντίστοιχος συντελεστής τριβής</w:t>
      </w:r>
      <w:r w:rsidR="002D659B" w:rsidRPr="00835191">
        <w:rPr>
          <w:rFonts w:ascii="Arial" w:hAnsi="Arial" w:cs="Arial"/>
          <w:lang w:val="el-GR"/>
        </w:rPr>
        <w:t xml:space="preserve"> </w:t>
      </w:r>
      <w:r w:rsidR="002D659B" w:rsidRPr="00C34239">
        <w:rPr>
          <w:rFonts w:ascii="Arial" w:eastAsiaTheme="minorHAnsi" w:hAnsi="Arial" w:cs="Arial"/>
          <w:lang w:val="el-GR"/>
        </w:rPr>
        <w:t>Για την επεξεργασία του πειράματος</w:t>
      </w:r>
      <w:r w:rsidR="002D659B" w:rsidRPr="000D76C2">
        <w:rPr>
          <w:rFonts w:ascii="Arial" w:eastAsiaTheme="minorHAnsi" w:hAnsi="Arial" w:cs="Arial"/>
          <w:lang w:val="el-GR"/>
        </w:rPr>
        <w:t xml:space="preserve"> </w:t>
      </w:r>
      <w:r w:rsidR="002D659B">
        <w:rPr>
          <w:rFonts w:ascii="Arial" w:eastAsiaTheme="minorHAnsi" w:hAnsi="Arial" w:cs="Arial"/>
          <w:lang w:val="el-GR"/>
        </w:rPr>
        <w:t>βρεθήκαν οι απώλειες</w:t>
      </w:r>
      <w:r w:rsidR="002D659B" w:rsidRPr="000D76C2">
        <w:rPr>
          <w:rFonts w:ascii="Arial" w:eastAsiaTheme="minorHAnsi" w:hAnsi="Arial" w:cs="Arial"/>
          <w:lang w:val="el-GR"/>
        </w:rPr>
        <w:t>,</w:t>
      </w:r>
      <w:r w:rsidR="002D659B">
        <w:rPr>
          <w:rFonts w:ascii="Arial" w:eastAsiaTheme="minorHAnsi" w:hAnsi="Arial" w:cs="Arial"/>
          <w:lang w:val="el-GR"/>
        </w:rPr>
        <w:t xml:space="preserve"> οι ταχύτητες</w:t>
      </w:r>
      <w:r w:rsidR="002D659B" w:rsidRPr="000D76C2">
        <w:rPr>
          <w:rFonts w:ascii="Arial" w:eastAsiaTheme="minorHAnsi" w:hAnsi="Arial" w:cs="Arial"/>
          <w:lang w:val="el-GR"/>
        </w:rPr>
        <w:t>,</w:t>
      </w:r>
      <w:r w:rsidR="002D659B">
        <w:rPr>
          <w:rFonts w:ascii="Arial" w:eastAsiaTheme="minorHAnsi" w:hAnsi="Arial" w:cs="Arial"/>
          <w:lang w:val="el-GR"/>
        </w:rPr>
        <w:t xml:space="preserve"> οι συντελεστές τριβής και οι αριθμοί </w:t>
      </w:r>
      <w:r w:rsidR="002D659B">
        <w:rPr>
          <w:rFonts w:ascii="Arial" w:eastAsiaTheme="minorHAnsi" w:hAnsi="Arial" w:cs="Arial"/>
          <w:lang w:val="en-US"/>
        </w:rPr>
        <w:t>Re</w:t>
      </w:r>
      <w:r w:rsidR="002D659B">
        <w:rPr>
          <w:rFonts w:ascii="Arial" w:eastAsiaTheme="minorHAnsi" w:hAnsi="Arial" w:cs="Arial"/>
          <w:lang w:val="el-GR"/>
        </w:rPr>
        <w:t xml:space="preserve"> για την κάθε παροχή</w:t>
      </w:r>
      <w:r w:rsidRPr="00835191">
        <w:rPr>
          <w:rFonts w:ascii="Arial" w:hAnsi="Arial" w:cs="Arial"/>
          <w:color w:val="000000"/>
          <w:lang w:val="el-GR"/>
        </w:rPr>
        <w:t>.</w:t>
      </w:r>
      <w:r>
        <w:rPr>
          <w:rFonts w:ascii="Arial" w:hAnsi="Arial" w:cs="Arial"/>
          <w:color w:val="000000"/>
          <w:lang w:val="el-GR"/>
        </w:rPr>
        <w:t xml:space="preserve"> Έπειτα έγιν</w:t>
      </w:r>
      <w:r w:rsidR="002D659B">
        <w:rPr>
          <w:rFonts w:ascii="Arial" w:hAnsi="Arial" w:cs="Arial"/>
          <w:color w:val="000000"/>
          <w:lang w:val="el-GR"/>
        </w:rPr>
        <w:t xml:space="preserve">αν οι </w:t>
      </w:r>
      <w:r w:rsidR="002D659B">
        <w:rPr>
          <w:rFonts w:ascii="Arial" w:hAnsi="Arial" w:cs="Arial"/>
          <w:color w:val="000000"/>
          <w:lang w:val="el-GR"/>
        </w:rPr>
        <w:lastRenderedPageBreak/>
        <w:t>γραφικές παραστάσεις</w:t>
      </w:r>
      <w:r w:rsidR="002D659B" w:rsidRPr="002D659B">
        <w:rPr>
          <w:lang w:val="el-GR"/>
        </w:rPr>
        <w:t xml:space="preserve"> </w:t>
      </w:r>
      <w:r w:rsidR="002D659B" w:rsidRPr="002D659B">
        <w:rPr>
          <w:rFonts w:ascii="Arial" w:hAnsi="Arial" w:cs="Arial"/>
          <w:color w:val="000000"/>
          <w:lang w:val="el-GR"/>
        </w:rPr>
        <w:t xml:space="preserve">[ </w:t>
      </w:r>
      <w:proofErr w:type="spellStart"/>
      <w:r w:rsidR="002D659B" w:rsidRPr="002D659B">
        <w:rPr>
          <w:rFonts w:ascii="Arial" w:hAnsi="Arial" w:cs="Arial"/>
          <w:color w:val="000000"/>
          <w:lang w:val="el-GR"/>
        </w:rPr>
        <w:t>ln</w:t>
      </w:r>
      <w:proofErr w:type="spellEnd"/>
      <w:r w:rsidR="002D659B" w:rsidRPr="002D659B">
        <w:rPr>
          <w:rFonts w:ascii="Arial" w:hAnsi="Arial" w:cs="Arial"/>
          <w:color w:val="000000"/>
          <w:lang w:val="el-GR"/>
        </w:rPr>
        <w:t xml:space="preserve"> (f) </w:t>
      </w:r>
      <w:proofErr w:type="spellStart"/>
      <w:r w:rsidR="002D659B" w:rsidRPr="002D659B">
        <w:rPr>
          <w:rFonts w:ascii="Arial" w:hAnsi="Arial" w:cs="Arial"/>
          <w:color w:val="000000"/>
          <w:lang w:val="el-GR"/>
        </w:rPr>
        <w:t>vs</w:t>
      </w:r>
      <w:proofErr w:type="spellEnd"/>
      <w:r w:rsidR="002D659B" w:rsidRPr="002D659B">
        <w:rPr>
          <w:rFonts w:ascii="Arial" w:hAnsi="Arial" w:cs="Arial"/>
          <w:color w:val="000000"/>
          <w:lang w:val="el-GR"/>
        </w:rPr>
        <w:t xml:space="preserve"> </w:t>
      </w:r>
      <w:proofErr w:type="spellStart"/>
      <w:r w:rsidR="002D659B" w:rsidRPr="002D659B">
        <w:rPr>
          <w:rFonts w:ascii="Arial" w:hAnsi="Arial" w:cs="Arial"/>
          <w:color w:val="000000"/>
          <w:lang w:val="el-GR"/>
        </w:rPr>
        <w:t>ln</w:t>
      </w:r>
      <w:proofErr w:type="spellEnd"/>
      <w:r w:rsidR="002D659B" w:rsidRPr="002D659B">
        <w:rPr>
          <w:rFonts w:ascii="Arial" w:hAnsi="Arial" w:cs="Arial"/>
          <w:color w:val="000000"/>
          <w:lang w:val="el-GR"/>
        </w:rPr>
        <w:t xml:space="preserve"> (</w:t>
      </w:r>
      <w:proofErr w:type="spellStart"/>
      <w:r w:rsidR="002D659B" w:rsidRPr="002D659B">
        <w:rPr>
          <w:rFonts w:ascii="Arial" w:hAnsi="Arial" w:cs="Arial"/>
          <w:color w:val="000000"/>
          <w:lang w:val="el-GR"/>
        </w:rPr>
        <w:t>Re</w:t>
      </w:r>
      <w:proofErr w:type="spellEnd"/>
      <w:r w:rsidR="002D659B" w:rsidRPr="002D659B">
        <w:rPr>
          <w:rFonts w:ascii="Arial" w:hAnsi="Arial" w:cs="Arial"/>
          <w:color w:val="000000"/>
          <w:lang w:val="el-GR"/>
        </w:rPr>
        <w:t xml:space="preserve">)] </w:t>
      </w:r>
      <w:r w:rsidR="002D659B">
        <w:rPr>
          <w:rFonts w:ascii="Arial" w:hAnsi="Arial" w:cs="Arial"/>
          <w:color w:val="000000"/>
          <w:lang w:val="el-GR"/>
        </w:rPr>
        <w:t>και</w:t>
      </w:r>
      <w:r w:rsidR="002D659B" w:rsidRPr="002D659B">
        <w:rPr>
          <w:rFonts w:ascii="Arial" w:hAnsi="Arial" w:cs="Arial"/>
          <w:color w:val="000000"/>
          <w:lang w:val="el-GR"/>
        </w:rPr>
        <w:t xml:space="preserve"> [ </w:t>
      </w:r>
      <w:proofErr w:type="spellStart"/>
      <w:r w:rsidR="002D659B" w:rsidRPr="002D659B">
        <w:rPr>
          <w:rFonts w:ascii="Arial" w:hAnsi="Arial" w:cs="Arial"/>
          <w:color w:val="000000"/>
          <w:lang w:val="el-GR"/>
        </w:rPr>
        <w:t>ln</w:t>
      </w:r>
      <w:proofErr w:type="spellEnd"/>
      <w:r w:rsidR="002D659B" w:rsidRPr="002D659B">
        <w:rPr>
          <w:rFonts w:ascii="Arial" w:hAnsi="Arial" w:cs="Arial"/>
          <w:color w:val="000000"/>
          <w:lang w:val="el-GR"/>
        </w:rPr>
        <w:t xml:space="preserve"> (</w:t>
      </w:r>
      <w:proofErr w:type="spellStart"/>
      <w:r w:rsidR="002D659B" w:rsidRPr="002D659B">
        <w:rPr>
          <w:rFonts w:ascii="Arial" w:hAnsi="Arial" w:cs="Arial"/>
          <w:color w:val="000000"/>
          <w:lang w:val="el-GR"/>
        </w:rPr>
        <w:t>Δh</w:t>
      </w:r>
      <w:proofErr w:type="spellEnd"/>
      <w:r w:rsidR="002D659B" w:rsidRPr="002D659B">
        <w:rPr>
          <w:rFonts w:ascii="Arial" w:hAnsi="Arial" w:cs="Arial"/>
          <w:color w:val="000000"/>
          <w:lang w:val="el-GR"/>
        </w:rPr>
        <w:t xml:space="preserve">) </w:t>
      </w:r>
      <w:proofErr w:type="spellStart"/>
      <w:r w:rsidR="002D659B" w:rsidRPr="002D659B">
        <w:rPr>
          <w:rFonts w:ascii="Arial" w:hAnsi="Arial" w:cs="Arial"/>
          <w:color w:val="000000"/>
          <w:lang w:val="el-GR"/>
        </w:rPr>
        <w:t>vs</w:t>
      </w:r>
      <w:proofErr w:type="spellEnd"/>
      <w:r w:rsidR="002D659B" w:rsidRPr="002D659B">
        <w:rPr>
          <w:rFonts w:ascii="Arial" w:hAnsi="Arial" w:cs="Arial"/>
          <w:color w:val="000000"/>
          <w:lang w:val="el-GR"/>
        </w:rPr>
        <w:t xml:space="preserve"> </w:t>
      </w:r>
      <w:proofErr w:type="spellStart"/>
      <w:r w:rsidR="002D659B" w:rsidRPr="002D659B">
        <w:rPr>
          <w:rFonts w:ascii="Arial" w:hAnsi="Arial" w:cs="Arial"/>
          <w:color w:val="000000"/>
          <w:lang w:val="el-GR"/>
        </w:rPr>
        <w:t>ln</w:t>
      </w:r>
      <w:proofErr w:type="spellEnd"/>
      <w:r w:rsidR="002D659B" w:rsidRPr="002D659B">
        <w:rPr>
          <w:rFonts w:ascii="Arial" w:hAnsi="Arial" w:cs="Arial"/>
          <w:color w:val="000000"/>
          <w:lang w:val="el-GR"/>
        </w:rPr>
        <w:t xml:space="preserve"> (v)].</w:t>
      </w:r>
      <w:r w:rsidR="002D659B">
        <w:rPr>
          <w:rFonts w:ascii="Arial" w:hAnsi="Arial" w:cs="Arial"/>
          <w:color w:val="000000"/>
          <w:lang w:val="el-GR"/>
        </w:rPr>
        <w:t xml:space="preserve"> Τέλος  ζητήθηκε να προσδιοριστεί από τι υλικό είναι φτιαγμένος ο σωλήνας  αλλά όπως αναφέρεται και πιο πάνω δεν μπορούσε να γίνει.</w:t>
      </w:r>
    </w:p>
    <w:p w14:paraId="59DE283B" w14:textId="77777777" w:rsidR="00B13A00" w:rsidRDefault="00B13A00" w:rsidP="00FB40B1">
      <w:pPr>
        <w:spacing w:after="160" w:line="259" w:lineRule="auto"/>
        <w:rPr>
          <w:rFonts w:ascii="Arial" w:eastAsia="Calibri" w:hAnsi="Arial" w:cs="Arial"/>
          <w:b/>
          <w:sz w:val="32"/>
          <w:szCs w:val="32"/>
          <w:u w:val="single"/>
          <w:lang w:val="el-GR"/>
        </w:rPr>
        <w:sectPr w:rsidR="00B13A00" w:rsidSect="00B13A00">
          <w:pgSz w:w="12240" w:h="15840"/>
          <w:pgMar w:top="1440" w:right="1797" w:bottom="1440" w:left="1797" w:header="709" w:footer="709" w:gutter="0"/>
          <w:cols w:space="708"/>
          <w:docGrid w:linePitch="360"/>
        </w:sectPr>
      </w:pPr>
    </w:p>
    <w:p w14:paraId="08299026" w14:textId="77777777" w:rsidR="00DC148D" w:rsidRDefault="00DC148D" w:rsidP="00FB40B1">
      <w:pPr>
        <w:spacing w:after="160" w:line="259" w:lineRule="auto"/>
        <w:rPr>
          <w:rFonts w:ascii="Arial" w:eastAsia="Calibri" w:hAnsi="Arial" w:cs="Arial"/>
          <w:b/>
          <w:sz w:val="32"/>
          <w:szCs w:val="32"/>
          <w:u w:val="single"/>
          <w:lang w:val="el-GR"/>
        </w:rPr>
        <w:sectPr w:rsidR="00DC148D" w:rsidSect="00544BB6">
          <w:pgSz w:w="12240" w:h="15840"/>
          <w:pgMar w:top="1440" w:right="1800" w:bottom="1440" w:left="1800" w:header="708" w:footer="708" w:gutter="0"/>
          <w:cols w:space="708"/>
          <w:docGrid w:linePitch="360"/>
        </w:sectPr>
      </w:pPr>
    </w:p>
    <w:p w14:paraId="28D624DE" w14:textId="77777777" w:rsidR="00066538" w:rsidRDefault="00066538" w:rsidP="00FB40B1">
      <w:pPr>
        <w:spacing w:after="160" w:line="259" w:lineRule="auto"/>
        <w:rPr>
          <w:rFonts w:ascii="Arial" w:eastAsia="Calibri" w:hAnsi="Arial" w:cs="Arial"/>
          <w:b/>
          <w:sz w:val="32"/>
          <w:szCs w:val="32"/>
          <w:u w:val="single"/>
          <w:lang w:val="el-GR"/>
        </w:rPr>
        <w:sectPr w:rsidR="00066538" w:rsidSect="00DC148D">
          <w:pgSz w:w="15840" w:h="12240" w:orient="landscape"/>
          <w:pgMar w:top="1797" w:right="1440" w:bottom="1797" w:left="1440" w:header="709" w:footer="709" w:gutter="0"/>
          <w:cols w:space="708"/>
          <w:docGrid w:linePitch="360"/>
        </w:sectPr>
      </w:pPr>
    </w:p>
    <w:p w14:paraId="366B1DA9" w14:textId="77777777" w:rsidR="00DC148D" w:rsidRDefault="00DC148D" w:rsidP="00FB40B1">
      <w:pPr>
        <w:spacing w:after="160" w:line="259" w:lineRule="auto"/>
        <w:rPr>
          <w:rFonts w:ascii="Arial" w:eastAsia="Calibri" w:hAnsi="Arial" w:cs="Arial"/>
          <w:b/>
          <w:sz w:val="32"/>
          <w:szCs w:val="32"/>
          <w:u w:val="single"/>
          <w:lang w:val="el-GR"/>
        </w:rPr>
        <w:sectPr w:rsidR="00DC148D" w:rsidSect="00066538">
          <w:pgSz w:w="12240" w:h="15840"/>
          <w:pgMar w:top="1440" w:right="1797" w:bottom="1440" w:left="1797" w:header="709" w:footer="709" w:gutter="0"/>
          <w:cols w:space="708"/>
          <w:docGrid w:linePitch="360"/>
        </w:sectPr>
      </w:pPr>
    </w:p>
    <w:p w14:paraId="4DF71CCC" w14:textId="77777777" w:rsidR="00FB40B1" w:rsidRPr="00FB40B1" w:rsidRDefault="00FB40B1">
      <w:pPr>
        <w:rPr>
          <w:lang w:val="el-GR"/>
        </w:rPr>
      </w:pPr>
    </w:p>
    <w:sectPr w:rsidR="00FB40B1" w:rsidRPr="00FB40B1" w:rsidSect="00544BB6">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BBB"/>
    <w:rsid w:val="00033CBC"/>
    <w:rsid w:val="00066538"/>
    <w:rsid w:val="00097EC1"/>
    <w:rsid w:val="000D0503"/>
    <w:rsid w:val="000D566A"/>
    <w:rsid w:val="000D76C2"/>
    <w:rsid w:val="0010167A"/>
    <w:rsid w:val="00117DB1"/>
    <w:rsid w:val="001413DB"/>
    <w:rsid w:val="00170E9A"/>
    <w:rsid w:val="00173287"/>
    <w:rsid w:val="001B2712"/>
    <w:rsid w:val="001B6AD2"/>
    <w:rsid w:val="001E227C"/>
    <w:rsid w:val="00205507"/>
    <w:rsid w:val="00277FD7"/>
    <w:rsid w:val="00297CFB"/>
    <w:rsid w:val="002C6CD6"/>
    <w:rsid w:val="002C79A6"/>
    <w:rsid w:val="002D659B"/>
    <w:rsid w:val="002E0695"/>
    <w:rsid w:val="002E44A1"/>
    <w:rsid w:val="002F6E1E"/>
    <w:rsid w:val="00301E7F"/>
    <w:rsid w:val="00307EFD"/>
    <w:rsid w:val="00357850"/>
    <w:rsid w:val="0036010B"/>
    <w:rsid w:val="003B2935"/>
    <w:rsid w:val="004060A6"/>
    <w:rsid w:val="004225A8"/>
    <w:rsid w:val="0044185D"/>
    <w:rsid w:val="00444F3D"/>
    <w:rsid w:val="00474DB5"/>
    <w:rsid w:val="00477E8F"/>
    <w:rsid w:val="004B3968"/>
    <w:rsid w:val="004E0676"/>
    <w:rsid w:val="004E4E4B"/>
    <w:rsid w:val="00506DF4"/>
    <w:rsid w:val="005139D1"/>
    <w:rsid w:val="00530C92"/>
    <w:rsid w:val="00544BB6"/>
    <w:rsid w:val="00571005"/>
    <w:rsid w:val="005B41F1"/>
    <w:rsid w:val="005C52BE"/>
    <w:rsid w:val="005E441A"/>
    <w:rsid w:val="005F4BBB"/>
    <w:rsid w:val="005F69BA"/>
    <w:rsid w:val="00682405"/>
    <w:rsid w:val="006C0F9A"/>
    <w:rsid w:val="0072010A"/>
    <w:rsid w:val="00787375"/>
    <w:rsid w:val="007B451B"/>
    <w:rsid w:val="007C4356"/>
    <w:rsid w:val="008043B1"/>
    <w:rsid w:val="0080746E"/>
    <w:rsid w:val="00826DC2"/>
    <w:rsid w:val="00832BBA"/>
    <w:rsid w:val="008730D6"/>
    <w:rsid w:val="008816DF"/>
    <w:rsid w:val="00884173"/>
    <w:rsid w:val="008A51D3"/>
    <w:rsid w:val="008C028B"/>
    <w:rsid w:val="008D5B55"/>
    <w:rsid w:val="00912251"/>
    <w:rsid w:val="009171EB"/>
    <w:rsid w:val="00931749"/>
    <w:rsid w:val="00947A0C"/>
    <w:rsid w:val="009F02A3"/>
    <w:rsid w:val="00A12F67"/>
    <w:rsid w:val="00A263DF"/>
    <w:rsid w:val="00A346ED"/>
    <w:rsid w:val="00A4330E"/>
    <w:rsid w:val="00AD3C1F"/>
    <w:rsid w:val="00B105E5"/>
    <w:rsid w:val="00B13A00"/>
    <w:rsid w:val="00B565DD"/>
    <w:rsid w:val="00B61CE2"/>
    <w:rsid w:val="00BD50CF"/>
    <w:rsid w:val="00C147E0"/>
    <w:rsid w:val="00C71348"/>
    <w:rsid w:val="00CA2DF1"/>
    <w:rsid w:val="00CA4C0B"/>
    <w:rsid w:val="00CA5CEB"/>
    <w:rsid w:val="00CB1042"/>
    <w:rsid w:val="00CB3582"/>
    <w:rsid w:val="00CE1F52"/>
    <w:rsid w:val="00CF3DD0"/>
    <w:rsid w:val="00D17346"/>
    <w:rsid w:val="00D23705"/>
    <w:rsid w:val="00D24B87"/>
    <w:rsid w:val="00DC148D"/>
    <w:rsid w:val="00E3183D"/>
    <w:rsid w:val="00E33A32"/>
    <w:rsid w:val="00E35566"/>
    <w:rsid w:val="00E7210E"/>
    <w:rsid w:val="00EB184D"/>
    <w:rsid w:val="00EB1947"/>
    <w:rsid w:val="00EB242E"/>
    <w:rsid w:val="00EB417D"/>
    <w:rsid w:val="00EC1B9A"/>
    <w:rsid w:val="00EC2865"/>
    <w:rsid w:val="00F21FAE"/>
    <w:rsid w:val="00F333CD"/>
    <w:rsid w:val="00F335BB"/>
    <w:rsid w:val="00F51041"/>
    <w:rsid w:val="00F55885"/>
    <w:rsid w:val="00F57255"/>
    <w:rsid w:val="00F832A0"/>
    <w:rsid w:val="00F851F7"/>
    <w:rsid w:val="00FB40B1"/>
    <w:rsid w:val="00FF50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AB030"/>
  <w15:chartTrackingRefBased/>
  <w15:docId w15:val="{C6D6E1CF-C7B4-4217-AC8E-EB5B1E834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1042"/>
    <w:pPr>
      <w:spacing w:after="0" w:line="240" w:lineRule="auto"/>
    </w:pPr>
    <w:rPr>
      <w:rFonts w:ascii="Times New Roman" w:eastAsia="Times New Roman" w:hAnsi="Times New Roman" w:cs="Times New Roman"/>
      <w:sz w:val="24"/>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1042"/>
    <w:pPr>
      <w:ind w:left="720"/>
      <w:contextualSpacing/>
    </w:pPr>
  </w:style>
  <w:style w:type="paragraph" w:styleId="a4">
    <w:name w:val="No Spacing"/>
    <w:link w:val="Char"/>
    <w:uiPriority w:val="1"/>
    <w:qFormat/>
    <w:rsid w:val="00CB1042"/>
    <w:pPr>
      <w:spacing w:after="0" w:line="240" w:lineRule="auto"/>
    </w:pPr>
    <w:rPr>
      <w:rFonts w:eastAsiaTheme="minorEastAsia"/>
    </w:rPr>
  </w:style>
  <w:style w:type="character" w:customStyle="1" w:styleId="Char">
    <w:name w:val="Χωρίς διάστιχο Char"/>
    <w:basedOn w:val="a0"/>
    <w:link w:val="a4"/>
    <w:uiPriority w:val="1"/>
    <w:rsid w:val="00CB1042"/>
    <w:rPr>
      <w:rFonts w:eastAsiaTheme="minorEastAsia"/>
    </w:rPr>
  </w:style>
  <w:style w:type="paragraph" w:customStyle="1" w:styleId="Standard">
    <w:name w:val="Standard"/>
    <w:rsid w:val="00CB1042"/>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table" w:styleId="a5">
    <w:name w:val="Table Grid"/>
    <w:basedOn w:val="a1"/>
    <w:uiPriority w:val="59"/>
    <w:rsid w:val="00CB10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Standard"/>
    <w:rsid w:val="00CB1042"/>
    <w:pPr>
      <w:suppressLineNumbers/>
    </w:pPr>
  </w:style>
  <w:style w:type="paragraph" w:customStyle="1" w:styleId="TableHeading">
    <w:name w:val="Table Heading"/>
    <w:basedOn w:val="TableContents"/>
    <w:rsid w:val="00CB1042"/>
    <w:pPr>
      <w:jc w:val="center"/>
    </w:pPr>
    <w:rPr>
      <w:b/>
      <w:bCs/>
    </w:rPr>
  </w:style>
  <w:style w:type="table" w:styleId="6-1">
    <w:name w:val="Grid Table 6 Colorful Accent 1"/>
    <w:basedOn w:val="a1"/>
    <w:uiPriority w:val="51"/>
    <w:rsid w:val="00CB104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a6">
    <w:name w:val="Placeholder Text"/>
    <w:basedOn w:val="a0"/>
    <w:uiPriority w:val="99"/>
    <w:semiHidden/>
    <w:rsid w:val="0080746E"/>
    <w:rPr>
      <w:color w:val="808080"/>
    </w:rPr>
  </w:style>
  <w:style w:type="paragraph" w:styleId="a7">
    <w:name w:val="Body Text"/>
    <w:basedOn w:val="a"/>
    <w:link w:val="Char0"/>
    <w:uiPriority w:val="1"/>
    <w:qFormat/>
    <w:rsid w:val="00DC148D"/>
    <w:pPr>
      <w:widowControl w:val="0"/>
      <w:autoSpaceDE w:val="0"/>
      <w:autoSpaceDN w:val="0"/>
    </w:pPr>
    <w:rPr>
      <w:lang w:val="en-US" w:bidi="en-US"/>
    </w:rPr>
  </w:style>
  <w:style w:type="character" w:customStyle="1" w:styleId="Char0">
    <w:name w:val="Σώμα κειμένου Char"/>
    <w:basedOn w:val="a0"/>
    <w:link w:val="a7"/>
    <w:uiPriority w:val="1"/>
    <w:rsid w:val="00DC148D"/>
    <w:rPr>
      <w:rFonts w:ascii="Times New Roman" w:eastAsia="Times New Roman" w:hAnsi="Times New Roman" w:cs="Times New Roman"/>
      <w:sz w:val="24"/>
      <w:szCs w:val="24"/>
      <w:lang w:bidi="en-US"/>
    </w:rPr>
  </w:style>
  <w:style w:type="paragraph" w:customStyle="1" w:styleId="TableParagraph">
    <w:name w:val="Table Paragraph"/>
    <w:basedOn w:val="a"/>
    <w:uiPriority w:val="1"/>
    <w:qFormat/>
    <w:rsid w:val="00DC148D"/>
    <w:pPr>
      <w:widowControl w:val="0"/>
      <w:autoSpaceDE w:val="0"/>
      <w:autoSpaceDN w:val="0"/>
    </w:pPr>
    <w:rPr>
      <w:sz w:val="22"/>
      <w:szCs w:val="22"/>
      <w:lang w:val="en-US" w:bidi="en-US"/>
    </w:rPr>
  </w:style>
  <w:style w:type="table" w:styleId="6">
    <w:name w:val="Grid Table 6 Colorful"/>
    <w:basedOn w:val="a1"/>
    <w:uiPriority w:val="51"/>
    <w:rsid w:val="00F5104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F5104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5-3">
    <w:name w:val="Grid Table 5 Dark Accent 3"/>
    <w:basedOn w:val="a1"/>
    <w:uiPriority w:val="50"/>
    <w:rsid w:val="00FF508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8240279">
      <w:bodyDiv w:val="1"/>
      <w:marLeft w:val="0"/>
      <w:marRight w:val="0"/>
      <w:marTop w:val="0"/>
      <w:marBottom w:val="0"/>
      <w:divBdr>
        <w:top w:val="none" w:sz="0" w:space="0" w:color="auto"/>
        <w:left w:val="none" w:sz="0" w:space="0" w:color="auto"/>
        <w:bottom w:val="none" w:sz="0" w:space="0" w:color="auto"/>
        <w:right w:val="none" w:sz="0" w:space="0" w:color="auto"/>
      </w:divBdr>
      <w:divsChild>
        <w:div w:id="1857647491">
          <w:marLeft w:val="0"/>
          <w:marRight w:val="0"/>
          <w:marTop w:val="0"/>
          <w:marBottom w:val="0"/>
          <w:divBdr>
            <w:top w:val="none" w:sz="0" w:space="0" w:color="auto"/>
            <w:left w:val="none" w:sz="0" w:space="0" w:color="auto"/>
            <w:bottom w:val="none" w:sz="0" w:space="0" w:color="auto"/>
            <w:right w:val="none" w:sz="0" w:space="0" w:color="auto"/>
          </w:divBdr>
        </w:div>
        <w:div w:id="470706895">
          <w:marLeft w:val="0"/>
          <w:marRight w:val="0"/>
          <w:marTop w:val="0"/>
          <w:marBottom w:val="0"/>
          <w:divBdr>
            <w:top w:val="none" w:sz="0" w:space="0" w:color="auto"/>
            <w:left w:val="none" w:sz="0" w:space="0" w:color="auto"/>
            <w:bottom w:val="none" w:sz="0" w:space="0" w:color="auto"/>
            <w:right w:val="none" w:sz="0" w:space="0" w:color="auto"/>
          </w:divBdr>
        </w:div>
        <w:div w:id="679045134">
          <w:marLeft w:val="0"/>
          <w:marRight w:val="0"/>
          <w:marTop w:val="0"/>
          <w:marBottom w:val="0"/>
          <w:divBdr>
            <w:top w:val="none" w:sz="0" w:space="0" w:color="auto"/>
            <w:left w:val="none" w:sz="0" w:space="0" w:color="auto"/>
            <w:bottom w:val="none" w:sz="0" w:space="0" w:color="auto"/>
            <w:right w:val="none" w:sz="0" w:space="0" w:color="auto"/>
          </w:divBdr>
        </w:div>
        <w:div w:id="32461157">
          <w:marLeft w:val="0"/>
          <w:marRight w:val="0"/>
          <w:marTop w:val="0"/>
          <w:marBottom w:val="0"/>
          <w:divBdr>
            <w:top w:val="none" w:sz="0" w:space="0" w:color="auto"/>
            <w:left w:val="none" w:sz="0" w:space="0" w:color="auto"/>
            <w:bottom w:val="none" w:sz="0" w:space="0" w:color="auto"/>
            <w:right w:val="none" w:sz="0" w:space="0" w:color="auto"/>
          </w:divBdr>
        </w:div>
        <w:div w:id="702630706">
          <w:marLeft w:val="0"/>
          <w:marRight w:val="0"/>
          <w:marTop w:val="0"/>
          <w:marBottom w:val="0"/>
          <w:divBdr>
            <w:top w:val="none" w:sz="0" w:space="0" w:color="auto"/>
            <w:left w:val="none" w:sz="0" w:space="0" w:color="auto"/>
            <w:bottom w:val="none" w:sz="0" w:space="0" w:color="auto"/>
            <w:right w:val="none" w:sz="0" w:space="0" w:color="auto"/>
          </w:divBdr>
        </w:div>
        <w:div w:id="1576238516">
          <w:marLeft w:val="0"/>
          <w:marRight w:val="0"/>
          <w:marTop w:val="0"/>
          <w:marBottom w:val="0"/>
          <w:divBdr>
            <w:top w:val="none" w:sz="0" w:space="0" w:color="auto"/>
            <w:left w:val="none" w:sz="0" w:space="0" w:color="auto"/>
            <w:bottom w:val="none" w:sz="0" w:space="0" w:color="auto"/>
            <w:right w:val="none" w:sz="0" w:space="0" w:color="auto"/>
          </w:divBdr>
        </w:div>
        <w:div w:id="259721328">
          <w:marLeft w:val="0"/>
          <w:marRight w:val="0"/>
          <w:marTop w:val="0"/>
          <w:marBottom w:val="0"/>
          <w:divBdr>
            <w:top w:val="none" w:sz="0" w:space="0" w:color="auto"/>
            <w:left w:val="none" w:sz="0" w:space="0" w:color="auto"/>
            <w:bottom w:val="none" w:sz="0" w:space="0" w:color="auto"/>
            <w:right w:val="none" w:sz="0" w:space="0" w:color="auto"/>
          </w:divBdr>
        </w:div>
        <w:div w:id="1232227785">
          <w:marLeft w:val="0"/>
          <w:marRight w:val="0"/>
          <w:marTop w:val="0"/>
          <w:marBottom w:val="0"/>
          <w:divBdr>
            <w:top w:val="none" w:sz="0" w:space="0" w:color="auto"/>
            <w:left w:val="none" w:sz="0" w:space="0" w:color="auto"/>
            <w:bottom w:val="none" w:sz="0" w:space="0" w:color="auto"/>
            <w:right w:val="none" w:sz="0" w:space="0" w:color="auto"/>
          </w:divBdr>
        </w:div>
        <w:div w:id="1051729772">
          <w:marLeft w:val="0"/>
          <w:marRight w:val="0"/>
          <w:marTop w:val="0"/>
          <w:marBottom w:val="0"/>
          <w:divBdr>
            <w:top w:val="none" w:sz="0" w:space="0" w:color="auto"/>
            <w:left w:val="none" w:sz="0" w:space="0" w:color="auto"/>
            <w:bottom w:val="none" w:sz="0" w:space="0" w:color="auto"/>
            <w:right w:val="none" w:sz="0" w:space="0" w:color="auto"/>
          </w:divBdr>
        </w:div>
        <w:div w:id="2054040431">
          <w:marLeft w:val="0"/>
          <w:marRight w:val="0"/>
          <w:marTop w:val="0"/>
          <w:marBottom w:val="0"/>
          <w:divBdr>
            <w:top w:val="none" w:sz="0" w:space="0" w:color="auto"/>
            <w:left w:val="none" w:sz="0" w:space="0" w:color="auto"/>
            <w:bottom w:val="none" w:sz="0" w:space="0" w:color="auto"/>
            <w:right w:val="none" w:sz="0" w:space="0" w:color="auto"/>
          </w:divBdr>
        </w:div>
        <w:div w:id="1632705228">
          <w:marLeft w:val="0"/>
          <w:marRight w:val="0"/>
          <w:marTop w:val="0"/>
          <w:marBottom w:val="0"/>
          <w:divBdr>
            <w:top w:val="none" w:sz="0" w:space="0" w:color="auto"/>
            <w:left w:val="none" w:sz="0" w:space="0" w:color="auto"/>
            <w:bottom w:val="none" w:sz="0" w:space="0" w:color="auto"/>
            <w:right w:val="none" w:sz="0" w:space="0" w:color="auto"/>
          </w:divBdr>
        </w:div>
        <w:div w:id="245846675">
          <w:marLeft w:val="0"/>
          <w:marRight w:val="0"/>
          <w:marTop w:val="0"/>
          <w:marBottom w:val="0"/>
          <w:divBdr>
            <w:top w:val="none" w:sz="0" w:space="0" w:color="auto"/>
            <w:left w:val="none" w:sz="0" w:space="0" w:color="auto"/>
            <w:bottom w:val="none" w:sz="0" w:space="0" w:color="auto"/>
            <w:right w:val="none" w:sz="0" w:space="0" w:color="auto"/>
          </w:divBdr>
        </w:div>
        <w:div w:id="1794252256">
          <w:marLeft w:val="0"/>
          <w:marRight w:val="0"/>
          <w:marTop w:val="0"/>
          <w:marBottom w:val="0"/>
          <w:divBdr>
            <w:top w:val="none" w:sz="0" w:space="0" w:color="auto"/>
            <w:left w:val="none" w:sz="0" w:space="0" w:color="auto"/>
            <w:bottom w:val="none" w:sz="0" w:space="0" w:color="auto"/>
            <w:right w:val="none" w:sz="0" w:space="0" w:color="auto"/>
          </w:divBdr>
        </w:div>
        <w:div w:id="482284205">
          <w:marLeft w:val="0"/>
          <w:marRight w:val="0"/>
          <w:marTop w:val="0"/>
          <w:marBottom w:val="0"/>
          <w:divBdr>
            <w:top w:val="none" w:sz="0" w:space="0" w:color="auto"/>
            <w:left w:val="none" w:sz="0" w:space="0" w:color="auto"/>
            <w:bottom w:val="none" w:sz="0" w:space="0" w:color="auto"/>
            <w:right w:val="none" w:sz="0" w:space="0" w:color="auto"/>
          </w:divBdr>
        </w:div>
        <w:div w:id="2100828457">
          <w:marLeft w:val="0"/>
          <w:marRight w:val="0"/>
          <w:marTop w:val="0"/>
          <w:marBottom w:val="0"/>
          <w:divBdr>
            <w:top w:val="none" w:sz="0" w:space="0" w:color="auto"/>
            <w:left w:val="none" w:sz="0" w:space="0" w:color="auto"/>
            <w:bottom w:val="none" w:sz="0" w:space="0" w:color="auto"/>
            <w:right w:val="none" w:sz="0" w:space="0" w:color="auto"/>
          </w:divBdr>
        </w:div>
        <w:div w:id="1160005071">
          <w:marLeft w:val="0"/>
          <w:marRight w:val="0"/>
          <w:marTop w:val="0"/>
          <w:marBottom w:val="0"/>
          <w:divBdr>
            <w:top w:val="none" w:sz="0" w:space="0" w:color="auto"/>
            <w:left w:val="none" w:sz="0" w:space="0" w:color="auto"/>
            <w:bottom w:val="none" w:sz="0" w:space="0" w:color="auto"/>
            <w:right w:val="none" w:sz="0" w:space="0" w:color="auto"/>
          </w:divBdr>
        </w:div>
        <w:div w:id="903370652">
          <w:marLeft w:val="0"/>
          <w:marRight w:val="0"/>
          <w:marTop w:val="0"/>
          <w:marBottom w:val="0"/>
          <w:divBdr>
            <w:top w:val="none" w:sz="0" w:space="0" w:color="auto"/>
            <w:left w:val="none" w:sz="0" w:space="0" w:color="auto"/>
            <w:bottom w:val="none" w:sz="0" w:space="0" w:color="auto"/>
            <w:right w:val="none" w:sz="0" w:space="0" w:color="auto"/>
          </w:divBdr>
        </w:div>
        <w:div w:id="241987235">
          <w:marLeft w:val="0"/>
          <w:marRight w:val="0"/>
          <w:marTop w:val="0"/>
          <w:marBottom w:val="0"/>
          <w:divBdr>
            <w:top w:val="none" w:sz="0" w:space="0" w:color="auto"/>
            <w:left w:val="none" w:sz="0" w:space="0" w:color="auto"/>
            <w:bottom w:val="none" w:sz="0" w:space="0" w:color="auto"/>
            <w:right w:val="none" w:sz="0" w:space="0" w:color="auto"/>
          </w:divBdr>
        </w:div>
        <w:div w:id="426002340">
          <w:marLeft w:val="0"/>
          <w:marRight w:val="0"/>
          <w:marTop w:val="0"/>
          <w:marBottom w:val="0"/>
          <w:divBdr>
            <w:top w:val="none" w:sz="0" w:space="0" w:color="auto"/>
            <w:left w:val="none" w:sz="0" w:space="0" w:color="auto"/>
            <w:bottom w:val="none" w:sz="0" w:space="0" w:color="auto"/>
            <w:right w:val="none" w:sz="0" w:space="0" w:color="auto"/>
          </w:divBdr>
        </w:div>
        <w:div w:id="1928033226">
          <w:marLeft w:val="0"/>
          <w:marRight w:val="0"/>
          <w:marTop w:val="0"/>
          <w:marBottom w:val="0"/>
          <w:divBdr>
            <w:top w:val="none" w:sz="0" w:space="0" w:color="auto"/>
            <w:left w:val="none" w:sz="0" w:space="0" w:color="auto"/>
            <w:bottom w:val="none" w:sz="0" w:space="0" w:color="auto"/>
            <w:right w:val="none" w:sz="0" w:space="0" w:color="auto"/>
          </w:divBdr>
        </w:div>
        <w:div w:id="826823989">
          <w:marLeft w:val="0"/>
          <w:marRight w:val="0"/>
          <w:marTop w:val="0"/>
          <w:marBottom w:val="0"/>
          <w:divBdr>
            <w:top w:val="none" w:sz="0" w:space="0" w:color="auto"/>
            <w:left w:val="none" w:sz="0" w:space="0" w:color="auto"/>
            <w:bottom w:val="none" w:sz="0" w:space="0" w:color="auto"/>
            <w:right w:val="none" w:sz="0" w:space="0" w:color="auto"/>
          </w:divBdr>
        </w:div>
        <w:div w:id="2029596770">
          <w:marLeft w:val="0"/>
          <w:marRight w:val="0"/>
          <w:marTop w:val="0"/>
          <w:marBottom w:val="0"/>
          <w:divBdr>
            <w:top w:val="none" w:sz="0" w:space="0" w:color="auto"/>
            <w:left w:val="none" w:sz="0" w:space="0" w:color="auto"/>
            <w:bottom w:val="none" w:sz="0" w:space="0" w:color="auto"/>
            <w:right w:val="none" w:sz="0" w:space="0" w:color="auto"/>
          </w:divBdr>
        </w:div>
        <w:div w:id="772241492">
          <w:marLeft w:val="0"/>
          <w:marRight w:val="0"/>
          <w:marTop w:val="0"/>
          <w:marBottom w:val="0"/>
          <w:divBdr>
            <w:top w:val="none" w:sz="0" w:space="0" w:color="auto"/>
            <w:left w:val="none" w:sz="0" w:space="0" w:color="auto"/>
            <w:bottom w:val="none" w:sz="0" w:space="0" w:color="auto"/>
            <w:right w:val="none" w:sz="0" w:space="0" w:color="auto"/>
          </w:divBdr>
        </w:div>
        <w:div w:id="1283725230">
          <w:marLeft w:val="0"/>
          <w:marRight w:val="0"/>
          <w:marTop w:val="0"/>
          <w:marBottom w:val="0"/>
          <w:divBdr>
            <w:top w:val="none" w:sz="0" w:space="0" w:color="auto"/>
            <w:left w:val="none" w:sz="0" w:space="0" w:color="auto"/>
            <w:bottom w:val="none" w:sz="0" w:space="0" w:color="auto"/>
            <w:right w:val="none" w:sz="0" w:space="0" w:color="auto"/>
          </w:divBdr>
        </w:div>
        <w:div w:id="1901592913">
          <w:marLeft w:val="0"/>
          <w:marRight w:val="0"/>
          <w:marTop w:val="0"/>
          <w:marBottom w:val="0"/>
          <w:divBdr>
            <w:top w:val="none" w:sz="0" w:space="0" w:color="auto"/>
            <w:left w:val="none" w:sz="0" w:space="0" w:color="auto"/>
            <w:bottom w:val="none" w:sz="0" w:space="0" w:color="auto"/>
            <w:right w:val="none" w:sz="0" w:space="0" w:color="auto"/>
          </w:divBdr>
        </w:div>
        <w:div w:id="2060930994">
          <w:marLeft w:val="0"/>
          <w:marRight w:val="0"/>
          <w:marTop w:val="0"/>
          <w:marBottom w:val="0"/>
          <w:divBdr>
            <w:top w:val="none" w:sz="0" w:space="0" w:color="auto"/>
            <w:left w:val="none" w:sz="0" w:space="0" w:color="auto"/>
            <w:bottom w:val="none" w:sz="0" w:space="0" w:color="auto"/>
            <w:right w:val="none" w:sz="0" w:space="0" w:color="auto"/>
          </w:divBdr>
        </w:div>
        <w:div w:id="1324357">
          <w:marLeft w:val="0"/>
          <w:marRight w:val="0"/>
          <w:marTop w:val="0"/>
          <w:marBottom w:val="0"/>
          <w:divBdr>
            <w:top w:val="none" w:sz="0" w:space="0" w:color="auto"/>
            <w:left w:val="none" w:sz="0" w:space="0" w:color="auto"/>
            <w:bottom w:val="none" w:sz="0" w:space="0" w:color="auto"/>
            <w:right w:val="none" w:sz="0" w:space="0" w:color="auto"/>
          </w:divBdr>
        </w:div>
        <w:div w:id="766652079">
          <w:marLeft w:val="0"/>
          <w:marRight w:val="0"/>
          <w:marTop w:val="0"/>
          <w:marBottom w:val="0"/>
          <w:divBdr>
            <w:top w:val="none" w:sz="0" w:space="0" w:color="auto"/>
            <w:left w:val="none" w:sz="0" w:space="0" w:color="auto"/>
            <w:bottom w:val="none" w:sz="0" w:space="0" w:color="auto"/>
            <w:right w:val="none" w:sz="0" w:space="0" w:color="auto"/>
          </w:divBdr>
        </w:div>
        <w:div w:id="2144929906">
          <w:marLeft w:val="0"/>
          <w:marRight w:val="0"/>
          <w:marTop w:val="0"/>
          <w:marBottom w:val="0"/>
          <w:divBdr>
            <w:top w:val="none" w:sz="0" w:space="0" w:color="auto"/>
            <w:left w:val="none" w:sz="0" w:space="0" w:color="auto"/>
            <w:bottom w:val="none" w:sz="0" w:space="0" w:color="auto"/>
            <w:right w:val="none" w:sz="0" w:space="0" w:color="auto"/>
          </w:divBdr>
        </w:div>
        <w:div w:id="91438507">
          <w:marLeft w:val="0"/>
          <w:marRight w:val="0"/>
          <w:marTop w:val="0"/>
          <w:marBottom w:val="0"/>
          <w:divBdr>
            <w:top w:val="none" w:sz="0" w:space="0" w:color="auto"/>
            <w:left w:val="none" w:sz="0" w:space="0" w:color="auto"/>
            <w:bottom w:val="none" w:sz="0" w:space="0" w:color="auto"/>
            <w:right w:val="none" w:sz="0" w:space="0" w:color="auto"/>
          </w:divBdr>
        </w:div>
        <w:div w:id="1857842240">
          <w:marLeft w:val="0"/>
          <w:marRight w:val="0"/>
          <w:marTop w:val="0"/>
          <w:marBottom w:val="0"/>
          <w:divBdr>
            <w:top w:val="none" w:sz="0" w:space="0" w:color="auto"/>
            <w:left w:val="none" w:sz="0" w:space="0" w:color="auto"/>
            <w:bottom w:val="none" w:sz="0" w:space="0" w:color="auto"/>
            <w:right w:val="none" w:sz="0" w:space="0" w:color="auto"/>
          </w:divBdr>
        </w:div>
        <w:div w:id="128668282">
          <w:marLeft w:val="0"/>
          <w:marRight w:val="0"/>
          <w:marTop w:val="0"/>
          <w:marBottom w:val="0"/>
          <w:divBdr>
            <w:top w:val="none" w:sz="0" w:space="0" w:color="auto"/>
            <w:left w:val="none" w:sz="0" w:space="0" w:color="auto"/>
            <w:bottom w:val="none" w:sz="0" w:space="0" w:color="auto"/>
            <w:right w:val="none" w:sz="0" w:space="0" w:color="auto"/>
          </w:divBdr>
        </w:div>
        <w:div w:id="1048148720">
          <w:marLeft w:val="0"/>
          <w:marRight w:val="0"/>
          <w:marTop w:val="0"/>
          <w:marBottom w:val="0"/>
          <w:divBdr>
            <w:top w:val="none" w:sz="0" w:space="0" w:color="auto"/>
            <w:left w:val="none" w:sz="0" w:space="0" w:color="auto"/>
            <w:bottom w:val="none" w:sz="0" w:space="0" w:color="auto"/>
            <w:right w:val="none" w:sz="0" w:space="0" w:color="auto"/>
          </w:divBdr>
        </w:div>
        <w:div w:id="58096160">
          <w:marLeft w:val="0"/>
          <w:marRight w:val="0"/>
          <w:marTop w:val="0"/>
          <w:marBottom w:val="0"/>
          <w:divBdr>
            <w:top w:val="none" w:sz="0" w:space="0" w:color="auto"/>
            <w:left w:val="none" w:sz="0" w:space="0" w:color="auto"/>
            <w:bottom w:val="none" w:sz="0" w:space="0" w:color="auto"/>
            <w:right w:val="none" w:sz="0" w:space="0" w:color="auto"/>
          </w:divBdr>
        </w:div>
        <w:div w:id="1255358487">
          <w:marLeft w:val="0"/>
          <w:marRight w:val="0"/>
          <w:marTop w:val="0"/>
          <w:marBottom w:val="0"/>
          <w:divBdr>
            <w:top w:val="none" w:sz="0" w:space="0" w:color="auto"/>
            <w:left w:val="none" w:sz="0" w:space="0" w:color="auto"/>
            <w:bottom w:val="none" w:sz="0" w:space="0" w:color="auto"/>
            <w:right w:val="none" w:sz="0" w:space="0" w:color="auto"/>
          </w:divBdr>
        </w:div>
        <w:div w:id="1058672148">
          <w:marLeft w:val="0"/>
          <w:marRight w:val="0"/>
          <w:marTop w:val="0"/>
          <w:marBottom w:val="0"/>
          <w:divBdr>
            <w:top w:val="none" w:sz="0" w:space="0" w:color="auto"/>
            <w:left w:val="none" w:sz="0" w:space="0" w:color="auto"/>
            <w:bottom w:val="none" w:sz="0" w:space="0" w:color="auto"/>
            <w:right w:val="none" w:sz="0" w:space="0" w:color="auto"/>
          </w:divBdr>
        </w:div>
        <w:div w:id="435370187">
          <w:marLeft w:val="0"/>
          <w:marRight w:val="0"/>
          <w:marTop w:val="0"/>
          <w:marBottom w:val="0"/>
          <w:divBdr>
            <w:top w:val="none" w:sz="0" w:space="0" w:color="auto"/>
            <w:left w:val="none" w:sz="0" w:space="0" w:color="auto"/>
            <w:bottom w:val="none" w:sz="0" w:space="0" w:color="auto"/>
            <w:right w:val="none" w:sz="0" w:space="0" w:color="auto"/>
          </w:divBdr>
        </w:div>
        <w:div w:id="1697463249">
          <w:marLeft w:val="0"/>
          <w:marRight w:val="0"/>
          <w:marTop w:val="0"/>
          <w:marBottom w:val="0"/>
          <w:divBdr>
            <w:top w:val="none" w:sz="0" w:space="0" w:color="auto"/>
            <w:left w:val="none" w:sz="0" w:space="0" w:color="auto"/>
            <w:bottom w:val="none" w:sz="0" w:space="0" w:color="auto"/>
            <w:right w:val="none" w:sz="0" w:space="0" w:color="auto"/>
          </w:divBdr>
        </w:div>
        <w:div w:id="1841769605">
          <w:marLeft w:val="0"/>
          <w:marRight w:val="0"/>
          <w:marTop w:val="0"/>
          <w:marBottom w:val="0"/>
          <w:divBdr>
            <w:top w:val="none" w:sz="0" w:space="0" w:color="auto"/>
            <w:left w:val="none" w:sz="0" w:space="0" w:color="auto"/>
            <w:bottom w:val="none" w:sz="0" w:space="0" w:color="auto"/>
            <w:right w:val="none" w:sz="0" w:space="0" w:color="auto"/>
          </w:divBdr>
        </w:div>
        <w:div w:id="31922804">
          <w:marLeft w:val="0"/>
          <w:marRight w:val="0"/>
          <w:marTop w:val="0"/>
          <w:marBottom w:val="0"/>
          <w:divBdr>
            <w:top w:val="none" w:sz="0" w:space="0" w:color="auto"/>
            <w:left w:val="none" w:sz="0" w:space="0" w:color="auto"/>
            <w:bottom w:val="none" w:sz="0" w:space="0" w:color="auto"/>
            <w:right w:val="none" w:sz="0" w:space="0" w:color="auto"/>
          </w:divBdr>
        </w:div>
        <w:div w:id="1459371653">
          <w:marLeft w:val="0"/>
          <w:marRight w:val="0"/>
          <w:marTop w:val="0"/>
          <w:marBottom w:val="0"/>
          <w:divBdr>
            <w:top w:val="none" w:sz="0" w:space="0" w:color="auto"/>
            <w:left w:val="none" w:sz="0" w:space="0" w:color="auto"/>
            <w:bottom w:val="none" w:sz="0" w:space="0" w:color="auto"/>
            <w:right w:val="none" w:sz="0" w:space="0" w:color="auto"/>
          </w:divBdr>
        </w:div>
        <w:div w:id="206063923">
          <w:marLeft w:val="0"/>
          <w:marRight w:val="0"/>
          <w:marTop w:val="0"/>
          <w:marBottom w:val="0"/>
          <w:divBdr>
            <w:top w:val="none" w:sz="0" w:space="0" w:color="auto"/>
            <w:left w:val="none" w:sz="0" w:space="0" w:color="auto"/>
            <w:bottom w:val="none" w:sz="0" w:space="0" w:color="auto"/>
            <w:right w:val="none" w:sz="0" w:space="0" w:color="auto"/>
          </w:divBdr>
        </w:div>
        <w:div w:id="1417287615">
          <w:marLeft w:val="0"/>
          <w:marRight w:val="0"/>
          <w:marTop w:val="0"/>
          <w:marBottom w:val="0"/>
          <w:divBdr>
            <w:top w:val="none" w:sz="0" w:space="0" w:color="auto"/>
            <w:left w:val="none" w:sz="0" w:space="0" w:color="auto"/>
            <w:bottom w:val="none" w:sz="0" w:space="0" w:color="auto"/>
            <w:right w:val="none" w:sz="0" w:space="0" w:color="auto"/>
          </w:divBdr>
        </w:div>
        <w:div w:id="366412366">
          <w:marLeft w:val="0"/>
          <w:marRight w:val="0"/>
          <w:marTop w:val="0"/>
          <w:marBottom w:val="0"/>
          <w:divBdr>
            <w:top w:val="none" w:sz="0" w:space="0" w:color="auto"/>
            <w:left w:val="none" w:sz="0" w:space="0" w:color="auto"/>
            <w:bottom w:val="none" w:sz="0" w:space="0" w:color="auto"/>
            <w:right w:val="none" w:sz="0" w:space="0" w:color="auto"/>
          </w:divBdr>
        </w:div>
        <w:div w:id="1802651658">
          <w:marLeft w:val="0"/>
          <w:marRight w:val="0"/>
          <w:marTop w:val="0"/>
          <w:marBottom w:val="0"/>
          <w:divBdr>
            <w:top w:val="none" w:sz="0" w:space="0" w:color="auto"/>
            <w:left w:val="none" w:sz="0" w:space="0" w:color="auto"/>
            <w:bottom w:val="none" w:sz="0" w:space="0" w:color="auto"/>
            <w:right w:val="none" w:sz="0" w:space="0" w:color="auto"/>
          </w:divBdr>
        </w:div>
        <w:div w:id="1297292420">
          <w:marLeft w:val="0"/>
          <w:marRight w:val="0"/>
          <w:marTop w:val="0"/>
          <w:marBottom w:val="0"/>
          <w:divBdr>
            <w:top w:val="none" w:sz="0" w:space="0" w:color="auto"/>
            <w:left w:val="none" w:sz="0" w:space="0" w:color="auto"/>
            <w:bottom w:val="none" w:sz="0" w:space="0" w:color="auto"/>
            <w:right w:val="none" w:sz="0" w:space="0" w:color="auto"/>
          </w:divBdr>
        </w:div>
        <w:div w:id="353266931">
          <w:marLeft w:val="0"/>
          <w:marRight w:val="0"/>
          <w:marTop w:val="0"/>
          <w:marBottom w:val="0"/>
          <w:divBdr>
            <w:top w:val="none" w:sz="0" w:space="0" w:color="auto"/>
            <w:left w:val="none" w:sz="0" w:space="0" w:color="auto"/>
            <w:bottom w:val="none" w:sz="0" w:space="0" w:color="auto"/>
            <w:right w:val="none" w:sz="0" w:space="0" w:color="auto"/>
          </w:divBdr>
        </w:div>
        <w:div w:id="1079786502">
          <w:marLeft w:val="0"/>
          <w:marRight w:val="0"/>
          <w:marTop w:val="0"/>
          <w:marBottom w:val="0"/>
          <w:divBdr>
            <w:top w:val="none" w:sz="0" w:space="0" w:color="auto"/>
            <w:left w:val="none" w:sz="0" w:space="0" w:color="auto"/>
            <w:bottom w:val="none" w:sz="0" w:space="0" w:color="auto"/>
            <w:right w:val="none" w:sz="0" w:space="0" w:color="auto"/>
          </w:divBdr>
        </w:div>
        <w:div w:id="1521163379">
          <w:marLeft w:val="0"/>
          <w:marRight w:val="0"/>
          <w:marTop w:val="0"/>
          <w:marBottom w:val="0"/>
          <w:divBdr>
            <w:top w:val="none" w:sz="0" w:space="0" w:color="auto"/>
            <w:left w:val="none" w:sz="0" w:space="0" w:color="auto"/>
            <w:bottom w:val="none" w:sz="0" w:space="0" w:color="auto"/>
            <w:right w:val="none" w:sz="0" w:space="0" w:color="auto"/>
          </w:divBdr>
        </w:div>
        <w:div w:id="6838069">
          <w:marLeft w:val="0"/>
          <w:marRight w:val="0"/>
          <w:marTop w:val="0"/>
          <w:marBottom w:val="0"/>
          <w:divBdr>
            <w:top w:val="none" w:sz="0" w:space="0" w:color="auto"/>
            <w:left w:val="none" w:sz="0" w:space="0" w:color="auto"/>
            <w:bottom w:val="none" w:sz="0" w:space="0" w:color="auto"/>
            <w:right w:val="none" w:sz="0" w:space="0" w:color="auto"/>
          </w:divBdr>
        </w:div>
        <w:div w:id="1063796236">
          <w:marLeft w:val="0"/>
          <w:marRight w:val="0"/>
          <w:marTop w:val="0"/>
          <w:marBottom w:val="0"/>
          <w:divBdr>
            <w:top w:val="none" w:sz="0" w:space="0" w:color="auto"/>
            <w:left w:val="none" w:sz="0" w:space="0" w:color="auto"/>
            <w:bottom w:val="none" w:sz="0" w:space="0" w:color="auto"/>
            <w:right w:val="none" w:sz="0" w:space="0" w:color="auto"/>
          </w:divBdr>
        </w:div>
        <w:div w:id="1677003398">
          <w:marLeft w:val="0"/>
          <w:marRight w:val="0"/>
          <w:marTop w:val="0"/>
          <w:marBottom w:val="0"/>
          <w:divBdr>
            <w:top w:val="none" w:sz="0" w:space="0" w:color="auto"/>
            <w:left w:val="none" w:sz="0" w:space="0" w:color="auto"/>
            <w:bottom w:val="none" w:sz="0" w:space="0" w:color="auto"/>
            <w:right w:val="none" w:sz="0" w:space="0" w:color="auto"/>
          </w:divBdr>
        </w:div>
        <w:div w:id="1178807844">
          <w:marLeft w:val="0"/>
          <w:marRight w:val="0"/>
          <w:marTop w:val="0"/>
          <w:marBottom w:val="0"/>
          <w:divBdr>
            <w:top w:val="none" w:sz="0" w:space="0" w:color="auto"/>
            <w:left w:val="none" w:sz="0" w:space="0" w:color="auto"/>
            <w:bottom w:val="none" w:sz="0" w:space="0" w:color="auto"/>
            <w:right w:val="none" w:sz="0" w:space="0" w:color="auto"/>
          </w:divBdr>
        </w:div>
        <w:div w:id="783623131">
          <w:marLeft w:val="0"/>
          <w:marRight w:val="0"/>
          <w:marTop w:val="0"/>
          <w:marBottom w:val="0"/>
          <w:divBdr>
            <w:top w:val="none" w:sz="0" w:space="0" w:color="auto"/>
            <w:left w:val="none" w:sz="0" w:space="0" w:color="auto"/>
            <w:bottom w:val="none" w:sz="0" w:space="0" w:color="auto"/>
            <w:right w:val="none" w:sz="0" w:space="0" w:color="auto"/>
          </w:divBdr>
        </w:div>
        <w:div w:id="167641815">
          <w:marLeft w:val="0"/>
          <w:marRight w:val="0"/>
          <w:marTop w:val="0"/>
          <w:marBottom w:val="0"/>
          <w:divBdr>
            <w:top w:val="none" w:sz="0" w:space="0" w:color="auto"/>
            <w:left w:val="none" w:sz="0" w:space="0" w:color="auto"/>
            <w:bottom w:val="none" w:sz="0" w:space="0" w:color="auto"/>
            <w:right w:val="none" w:sz="0" w:space="0" w:color="auto"/>
          </w:divBdr>
        </w:div>
        <w:div w:id="1874030563">
          <w:marLeft w:val="0"/>
          <w:marRight w:val="0"/>
          <w:marTop w:val="0"/>
          <w:marBottom w:val="0"/>
          <w:divBdr>
            <w:top w:val="none" w:sz="0" w:space="0" w:color="auto"/>
            <w:left w:val="none" w:sz="0" w:space="0" w:color="auto"/>
            <w:bottom w:val="none" w:sz="0" w:space="0" w:color="auto"/>
            <w:right w:val="none" w:sz="0" w:space="0" w:color="auto"/>
          </w:divBdr>
        </w:div>
        <w:div w:id="7104026">
          <w:marLeft w:val="0"/>
          <w:marRight w:val="0"/>
          <w:marTop w:val="0"/>
          <w:marBottom w:val="0"/>
          <w:divBdr>
            <w:top w:val="none" w:sz="0" w:space="0" w:color="auto"/>
            <w:left w:val="none" w:sz="0" w:space="0" w:color="auto"/>
            <w:bottom w:val="none" w:sz="0" w:space="0" w:color="auto"/>
            <w:right w:val="none" w:sz="0" w:space="0" w:color="auto"/>
          </w:divBdr>
        </w:div>
        <w:div w:id="448083565">
          <w:marLeft w:val="0"/>
          <w:marRight w:val="0"/>
          <w:marTop w:val="0"/>
          <w:marBottom w:val="0"/>
          <w:divBdr>
            <w:top w:val="none" w:sz="0" w:space="0" w:color="auto"/>
            <w:left w:val="none" w:sz="0" w:space="0" w:color="auto"/>
            <w:bottom w:val="none" w:sz="0" w:space="0" w:color="auto"/>
            <w:right w:val="none" w:sz="0" w:space="0" w:color="auto"/>
          </w:divBdr>
        </w:div>
        <w:div w:id="495726549">
          <w:marLeft w:val="0"/>
          <w:marRight w:val="0"/>
          <w:marTop w:val="0"/>
          <w:marBottom w:val="0"/>
          <w:divBdr>
            <w:top w:val="none" w:sz="0" w:space="0" w:color="auto"/>
            <w:left w:val="none" w:sz="0" w:space="0" w:color="auto"/>
            <w:bottom w:val="none" w:sz="0" w:space="0" w:color="auto"/>
            <w:right w:val="none" w:sz="0" w:space="0" w:color="auto"/>
          </w:divBdr>
        </w:div>
        <w:div w:id="204874897">
          <w:marLeft w:val="0"/>
          <w:marRight w:val="0"/>
          <w:marTop w:val="0"/>
          <w:marBottom w:val="0"/>
          <w:divBdr>
            <w:top w:val="none" w:sz="0" w:space="0" w:color="auto"/>
            <w:left w:val="none" w:sz="0" w:space="0" w:color="auto"/>
            <w:bottom w:val="none" w:sz="0" w:space="0" w:color="auto"/>
            <w:right w:val="none" w:sz="0" w:space="0" w:color="auto"/>
          </w:divBdr>
        </w:div>
        <w:div w:id="1706709381">
          <w:marLeft w:val="0"/>
          <w:marRight w:val="0"/>
          <w:marTop w:val="0"/>
          <w:marBottom w:val="0"/>
          <w:divBdr>
            <w:top w:val="none" w:sz="0" w:space="0" w:color="auto"/>
            <w:left w:val="none" w:sz="0" w:space="0" w:color="auto"/>
            <w:bottom w:val="none" w:sz="0" w:space="0" w:color="auto"/>
            <w:right w:val="none" w:sz="0" w:space="0" w:color="auto"/>
          </w:divBdr>
        </w:div>
        <w:div w:id="209658154">
          <w:marLeft w:val="0"/>
          <w:marRight w:val="0"/>
          <w:marTop w:val="0"/>
          <w:marBottom w:val="0"/>
          <w:divBdr>
            <w:top w:val="none" w:sz="0" w:space="0" w:color="auto"/>
            <w:left w:val="none" w:sz="0" w:space="0" w:color="auto"/>
            <w:bottom w:val="none" w:sz="0" w:space="0" w:color="auto"/>
            <w:right w:val="none" w:sz="0" w:space="0" w:color="auto"/>
          </w:divBdr>
        </w:div>
        <w:div w:id="1229027487">
          <w:marLeft w:val="0"/>
          <w:marRight w:val="0"/>
          <w:marTop w:val="0"/>
          <w:marBottom w:val="0"/>
          <w:divBdr>
            <w:top w:val="none" w:sz="0" w:space="0" w:color="auto"/>
            <w:left w:val="none" w:sz="0" w:space="0" w:color="auto"/>
            <w:bottom w:val="none" w:sz="0" w:space="0" w:color="auto"/>
            <w:right w:val="none" w:sz="0" w:space="0" w:color="auto"/>
          </w:divBdr>
        </w:div>
        <w:div w:id="461002590">
          <w:marLeft w:val="0"/>
          <w:marRight w:val="0"/>
          <w:marTop w:val="0"/>
          <w:marBottom w:val="0"/>
          <w:divBdr>
            <w:top w:val="none" w:sz="0" w:space="0" w:color="auto"/>
            <w:left w:val="none" w:sz="0" w:space="0" w:color="auto"/>
            <w:bottom w:val="none" w:sz="0" w:space="0" w:color="auto"/>
            <w:right w:val="none" w:sz="0" w:space="0" w:color="auto"/>
          </w:divBdr>
        </w:div>
        <w:div w:id="1235581358">
          <w:marLeft w:val="0"/>
          <w:marRight w:val="0"/>
          <w:marTop w:val="0"/>
          <w:marBottom w:val="0"/>
          <w:divBdr>
            <w:top w:val="none" w:sz="0" w:space="0" w:color="auto"/>
            <w:left w:val="none" w:sz="0" w:space="0" w:color="auto"/>
            <w:bottom w:val="none" w:sz="0" w:space="0" w:color="auto"/>
            <w:right w:val="none" w:sz="0" w:space="0" w:color="auto"/>
          </w:divBdr>
        </w:div>
        <w:div w:id="986130147">
          <w:marLeft w:val="0"/>
          <w:marRight w:val="0"/>
          <w:marTop w:val="0"/>
          <w:marBottom w:val="0"/>
          <w:divBdr>
            <w:top w:val="none" w:sz="0" w:space="0" w:color="auto"/>
            <w:left w:val="none" w:sz="0" w:space="0" w:color="auto"/>
            <w:bottom w:val="none" w:sz="0" w:space="0" w:color="auto"/>
            <w:right w:val="none" w:sz="0" w:space="0" w:color="auto"/>
          </w:divBdr>
        </w:div>
        <w:div w:id="1655182822">
          <w:marLeft w:val="0"/>
          <w:marRight w:val="0"/>
          <w:marTop w:val="0"/>
          <w:marBottom w:val="0"/>
          <w:divBdr>
            <w:top w:val="none" w:sz="0" w:space="0" w:color="auto"/>
            <w:left w:val="none" w:sz="0" w:space="0" w:color="auto"/>
            <w:bottom w:val="none" w:sz="0" w:space="0" w:color="auto"/>
            <w:right w:val="none" w:sz="0" w:space="0" w:color="auto"/>
          </w:divBdr>
        </w:div>
        <w:div w:id="655693264">
          <w:marLeft w:val="0"/>
          <w:marRight w:val="0"/>
          <w:marTop w:val="0"/>
          <w:marBottom w:val="0"/>
          <w:divBdr>
            <w:top w:val="none" w:sz="0" w:space="0" w:color="auto"/>
            <w:left w:val="none" w:sz="0" w:space="0" w:color="auto"/>
            <w:bottom w:val="none" w:sz="0" w:space="0" w:color="auto"/>
            <w:right w:val="none" w:sz="0" w:space="0" w:color="auto"/>
          </w:divBdr>
        </w:div>
        <w:div w:id="1824009945">
          <w:marLeft w:val="0"/>
          <w:marRight w:val="0"/>
          <w:marTop w:val="0"/>
          <w:marBottom w:val="0"/>
          <w:divBdr>
            <w:top w:val="none" w:sz="0" w:space="0" w:color="auto"/>
            <w:left w:val="none" w:sz="0" w:space="0" w:color="auto"/>
            <w:bottom w:val="none" w:sz="0" w:space="0" w:color="auto"/>
            <w:right w:val="none" w:sz="0" w:space="0" w:color="auto"/>
          </w:divBdr>
        </w:div>
        <w:div w:id="1607931210">
          <w:marLeft w:val="0"/>
          <w:marRight w:val="0"/>
          <w:marTop w:val="0"/>
          <w:marBottom w:val="0"/>
          <w:divBdr>
            <w:top w:val="none" w:sz="0" w:space="0" w:color="auto"/>
            <w:left w:val="none" w:sz="0" w:space="0" w:color="auto"/>
            <w:bottom w:val="none" w:sz="0" w:space="0" w:color="auto"/>
            <w:right w:val="none" w:sz="0" w:space="0" w:color="auto"/>
          </w:divBdr>
        </w:div>
        <w:div w:id="1044136118">
          <w:marLeft w:val="0"/>
          <w:marRight w:val="0"/>
          <w:marTop w:val="0"/>
          <w:marBottom w:val="0"/>
          <w:divBdr>
            <w:top w:val="none" w:sz="0" w:space="0" w:color="auto"/>
            <w:left w:val="none" w:sz="0" w:space="0" w:color="auto"/>
            <w:bottom w:val="none" w:sz="0" w:space="0" w:color="auto"/>
            <w:right w:val="none" w:sz="0" w:space="0" w:color="auto"/>
          </w:divBdr>
        </w:div>
        <w:div w:id="645620988">
          <w:marLeft w:val="0"/>
          <w:marRight w:val="0"/>
          <w:marTop w:val="0"/>
          <w:marBottom w:val="0"/>
          <w:divBdr>
            <w:top w:val="none" w:sz="0" w:space="0" w:color="auto"/>
            <w:left w:val="none" w:sz="0" w:space="0" w:color="auto"/>
            <w:bottom w:val="none" w:sz="0" w:space="0" w:color="auto"/>
            <w:right w:val="none" w:sz="0" w:space="0" w:color="auto"/>
          </w:divBdr>
        </w:div>
        <w:div w:id="1114709738">
          <w:marLeft w:val="0"/>
          <w:marRight w:val="0"/>
          <w:marTop w:val="0"/>
          <w:marBottom w:val="0"/>
          <w:divBdr>
            <w:top w:val="none" w:sz="0" w:space="0" w:color="auto"/>
            <w:left w:val="none" w:sz="0" w:space="0" w:color="auto"/>
            <w:bottom w:val="none" w:sz="0" w:space="0" w:color="auto"/>
            <w:right w:val="none" w:sz="0" w:space="0" w:color="auto"/>
          </w:divBdr>
        </w:div>
        <w:div w:id="1980306967">
          <w:marLeft w:val="0"/>
          <w:marRight w:val="0"/>
          <w:marTop w:val="0"/>
          <w:marBottom w:val="0"/>
          <w:divBdr>
            <w:top w:val="none" w:sz="0" w:space="0" w:color="auto"/>
            <w:left w:val="none" w:sz="0" w:space="0" w:color="auto"/>
            <w:bottom w:val="none" w:sz="0" w:space="0" w:color="auto"/>
            <w:right w:val="none" w:sz="0" w:space="0" w:color="auto"/>
          </w:divBdr>
        </w:div>
        <w:div w:id="258417770">
          <w:marLeft w:val="0"/>
          <w:marRight w:val="0"/>
          <w:marTop w:val="0"/>
          <w:marBottom w:val="0"/>
          <w:divBdr>
            <w:top w:val="none" w:sz="0" w:space="0" w:color="auto"/>
            <w:left w:val="none" w:sz="0" w:space="0" w:color="auto"/>
            <w:bottom w:val="none" w:sz="0" w:space="0" w:color="auto"/>
            <w:right w:val="none" w:sz="0" w:space="0" w:color="auto"/>
          </w:divBdr>
        </w:div>
        <w:div w:id="402338045">
          <w:marLeft w:val="0"/>
          <w:marRight w:val="0"/>
          <w:marTop w:val="0"/>
          <w:marBottom w:val="0"/>
          <w:divBdr>
            <w:top w:val="none" w:sz="0" w:space="0" w:color="auto"/>
            <w:left w:val="none" w:sz="0" w:space="0" w:color="auto"/>
            <w:bottom w:val="none" w:sz="0" w:space="0" w:color="auto"/>
            <w:right w:val="none" w:sz="0" w:space="0" w:color="auto"/>
          </w:divBdr>
        </w:div>
        <w:div w:id="1632706690">
          <w:marLeft w:val="0"/>
          <w:marRight w:val="0"/>
          <w:marTop w:val="0"/>
          <w:marBottom w:val="0"/>
          <w:divBdr>
            <w:top w:val="none" w:sz="0" w:space="0" w:color="auto"/>
            <w:left w:val="none" w:sz="0" w:space="0" w:color="auto"/>
            <w:bottom w:val="none" w:sz="0" w:space="0" w:color="auto"/>
            <w:right w:val="none" w:sz="0" w:space="0" w:color="auto"/>
          </w:divBdr>
        </w:div>
        <w:div w:id="574172662">
          <w:marLeft w:val="0"/>
          <w:marRight w:val="0"/>
          <w:marTop w:val="0"/>
          <w:marBottom w:val="0"/>
          <w:divBdr>
            <w:top w:val="none" w:sz="0" w:space="0" w:color="auto"/>
            <w:left w:val="none" w:sz="0" w:space="0" w:color="auto"/>
            <w:bottom w:val="none" w:sz="0" w:space="0" w:color="auto"/>
            <w:right w:val="none" w:sz="0" w:space="0" w:color="auto"/>
          </w:divBdr>
        </w:div>
        <w:div w:id="1394278716">
          <w:marLeft w:val="0"/>
          <w:marRight w:val="0"/>
          <w:marTop w:val="0"/>
          <w:marBottom w:val="0"/>
          <w:divBdr>
            <w:top w:val="none" w:sz="0" w:space="0" w:color="auto"/>
            <w:left w:val="none" w:sz="0" w:space="0" w:color="auto"/>
            <w:bottom w:val="none" w:sz="0" w:space="0" w:color="auto"/>
            <w:right w:val="none" w:sz="0" w:space="0" w:color="auto"/>
          </w:divBdr>
        </w:div>
        <w:div w:id="1765688491">
          <w:marLeft w:val="0"/>
          <w:marRight w:val="0"/>
          <w:marTop w:val="0"/>
          <w:marBottom w:val="0"/>
          <w:divBdr>
            <w:top w:val="none" w:sz="0" w:space="0" w:color="auto"/>
            <w:left w:val="none" w:sz="0" w:space="0" w:color="auto"/>
            <w:bottom w:val="none" w:sz="0" w:space="0" w:color="auto"/>
            <w:right w:val="none" w:sz="0" w:space="0" w:color="auto"/>
          </w:divBdr>
        </w:div>
        <w:div w:id="62677602">
          <w:marLeft w:val="0"/>
          <w:marRight w:val="0"/>
          <w:marTop w:val="0"/>
          <w:marBottom w:val="0"/>
          <w:divBdr>
            <w:top w:val="none" w:sz="0" w:space="0" w:color="auto"/>
            <w:left w:val="none" w:sz="0" w:space="0" w:color="auto"/>
            <w:bottom w:val="none" w:sz="0" w:space="0" w:color="auto"/>
            <w:right w:val="none" w:sz="0" w:space="0" w:color="auto"/>
          </w:divBdr>
        </w:div>
        <w:div w:id="1796093074">
          <w:marLeft w:val="0"/>
          <w:marRight w:val="0"/>
          <w:marTop w:val="0"/>
          <w:marBottom w:val="0"/>
          <w:divBdr>
            <w:top w:val="none" w:sz="0" w:space="0" w:color="auto"/>
            <w:left w:val="none" w:sz="0" w:space="0" w:color="auto"/>
            <w:bottom w:val="none" w:sz="0" w:space="0" w:color="auto"/>
            <w:right w:val="none" w:sz="0" w:space="0" w:color="auto"/>
          </w:divBdr>
        </w:div>
        <w:div w:id="1822696535">
          <w:marLeft w:val="0"/>
          <w:marRight w:val="0"/>
          <w:marTop w:val="0"/>
          <w:marBottom w:val="0"/>
          <w:divBdr>
            <w:top w:val="none" w:sz="0" w:space="0" w:color="auto"/>
            <w:left w:val="none" w:sz="0" w:space="0" w:color="auto"/>
            <w:bottom w:val="none" w:sz="0" w:space="0" w:color="auto"/>
            <w:right w:val="none" w:sz="0" w:space="0" w:color="auto"/>
          </w:divBdr>
        </w:div>
        <w:div w:id="1042825613">
          <w:marLeft w:val="0"/>
          <w:marRight w:val="0"/>
          <w:marTop w:val="0"/>
          <w:marBottom w:val="0"/>
          <w:divBdr>
            <w:top w:val="none" w:sz="0" w:space="0" w:color="auto"/>
            <w:left w:val="none" w:sz="0" w:space="0" w:color="auto"/>
            <w:bottom w:val="none" w:sz="0" w:space="0" w:color="auto"/>
            <w:right w:val="none" w:sz="0" w:space="0" w:color="auto"/>
          </w:divBdr>
        </w:div>
        <w:div w:id="1744326567">
          <w:marLeft w:val="0"/>
          <w:marRight w:val="0"/>
          <w:marTop w:val="0"/>
          <w:marBottom w:val="0"/>
          <w:divBdr>
            <w:top w:val="none" w:sz="0" w:space="0" w:color="auto"/>
            <w:left w:val="none" w:sz="0" w:space="0" w:color="auto"/>
            <w:bottom w:val="none" w:sz="0" w:space="0" w:color="auto"/>
            <w:right w:val="none" w:sz="0" w:space="0" w:color="auto"/>
          </w:divBdr>
        </w:div>
        <w:div w:id="1582790603">
          <w:marLeft w:val="0"/>
          <w:marRight w:val="0"/>
          <w:marTop w:val="0"/>
          <w:marBottom w:val="0"/>
          <w:divBdr>
            <w:top w:val="none" w:sz="0" w:space="0" w:color="auto"/>
            <w:left w:val="none" w:sz="0" w:space="0" w:color="auto"/>
            <w:bottom w:val="none" w:sz="0" w:space="0" w:color="auto"/>
            <w:right w:val="none" w:sz="0" w:space="0" w:color="auto"/>
          </w:divBdr>
        </w:div>
        <w:div w:id="1397052816">
          <w:marLeft w:val="0"/>
          <w:marRight w:val="0"/>
          <w:marTop w:val="0"/>
          <w:marBottom w:val="0"/>
          <w:divBdr>
            <w:top w:val="none" w:sz="0" w:space="0" w:color="auto"/>
            <w:left w:val="none" w:sz="0" w:space="0" w:color="auto"/>
            <w:bottom w:val="none" w:sz="0" w:space="0" w:color="auto"/>
            <w:right w:val="none" w:sz="0" w:space="0" w:color="auto"/>
          </w:divBdr>
        </w:div>
        <w:div w:id="446118753">
          <w:marLeft w:val="0"/>
          <w:marRight w:val="0"/>
          <w:marTop w:val="0"/>
          <w:marBottom w:val="0"/>
          <w:divBdr>
            <w:top w:val="none" w:sz="0" w:space="0" w:color="auto"/>
            <w:left w:val="none" w:sz="0" w:space="0" w:color="auto"/>
            <w:bottom w:val="none" w:sz="0" w:space="0" w:color="auto"/>
            <w:right w:val="none" w:sz="0" w:space="0" w:color="auto"/>
          </w:divBdr>
        </w:div>
        <w:div w:id="469052217">
          <w:marLeft w:val="0"/>
          <w:marRight w:val="0"/>
          <w:marTop w:val="0"/>
          <w:marBottom w:val="0"/>
          <w:divBdr>
            <w:top w:val="none" w:sz="0" w:space="0" w:color="auto"/>
            <w:left w:val="none" w:sz="0" w:space="0" w:color="auto"/>
            <w:bottom w:val="none" w:sz="0" w:space="0" w:color="auto"/>
            <w:right w:val="none" w:sz="0" w:space="0" w:color="auto"/>
          </w:divBdr>
        </w:div>
        <w:div w:id="1022781638">
          <w:marLeft w:val="0"/>
          <w:marRight w:val="0"/>
          <w:marTop w:val="0"/>
          <w:marBottom w:val="0"/>
          <w:divBdr>
            <w:top w:val="none" w:sz="0" w:space="0" w:color="auto"/>
            <w:left w:val="none" w:sz="0" w:space="0" w:color="auto"/>
            <w:bottom w:val="none" w:sz="0" w:space="0" w:color="auto"/>
            <w:right w:val="none" w:sz="0" w:space="0" w:color="auto"/>
          </w:divBdr>
        </w:div>
        <w:div w:id="533732724">
          <w:marLeft w:val="0"/>
          <w:marRight w:val="0"/>
          <w:marTop w:val="0"/>
          <w:marBottom w:val="0"/>
          <w:divBdr>
            <w:top w:val="none" w:sz="0" w:space="0" w:color="auto"/>
            <w:left w:val="none" w:sz="0" w:space="0" w:color="auto"/>
            <w:bottom w:val="none" w:sz="0" w:space="0" w:color="auto"/>
            <w:right w:val="none" w:sz="0" w:space="0" w:color="auto"/>
          </w:divBdr>
        </w:div>
        <w:div w:id="1949773948">
          <w:marLeft w:val="0"/>
          <w:marRight w:val="0"/>
          <w:marTop w:val="0"/>
          <w:marBottom w:val="0"/>
          <w:divBdr>
            <w:top w:val="none" w:sz="0" w:space="0" w:color="auto"/>
            <w:left w:val="none" w:sz="0" w:space="0" w:color="auto"/>
            <w:bottom w:val="none" w:sz="0" w:space="0" w:color="auto"/>
            <w:right w:val="none" w:sz="0" w:space="0" w:color="auto"/>
          </w:divBdr>
        </w:div>
        <w:div w:id="669404912">
          <w:marLeft w:val="0"/>
          <w:marRight w:val="0"/>
          <w:marTop w:val="0"/>
          <w:marBottom w:val="0"/>
          <w:divBdr>
            <w:top w:val="none" w:sz="0" w:space="0" w:color="auto"/>
            <w:left w:val="none" w:sz="0" w:space="0" w:color="auto"/>
            <w:bottom w:val="none" w:sz="0" w:space="0" w:color="auto"/>
            <w:right w:val="none" w:sz="0" w:space="0" w:color="auto"/>
          </w:divBdr>
        </w:div>
        <w:div w:id="2083676810">
          <w:marLeft w:val="0"/>
          <w:marRight w:val="0"/>
          <w:marTop w:val="0"/>
          <w:marBottom w:val="0"/>
          <w:divBdr>
            <w:top w:val="none" w:sz="0" w:space="0" w:color="auto"/>
            <w:left w:val="none" w:sz="0" w:space="0" w:color="auto"/>
            <w:bottom w:val="none" w:sz="0" w:space="0" w:color="auto"/>
            <w:right w:val="none" w:sz="0" w:space="0" w:color="auto"/>
          </w:divBdr>
        </w:div>
        <w:div w:id="1659993274">
          <w:marLeft w:val="0"/>
          <w:marRight w:val="0"/>
          <w:marTop w:val="0"/>
          <w:marBottom w:val="0"/>
          <w:divBdr>
            <w:top w:val="none" w:sz="0" w:space="0" w:color="auto"/>
            <w:left w:val="none" w:sz="0" w:space="0" w:color="auto"/>
            <w:bottom w:val="none" w:sz="0" w:space="0" w:color="auto"/>
            <w:right w:val="none" w:sz="0" w:space="0" w:color="auto"/>
          </w:divBdr>
        </w:div>
        <w:div w:id="580410551">
          <w:marLeft w:val="0"/>
          <w:marRight w:val="0"/>
          <w:marTop w:val="0"/>
          <w:marBottom w:val="0"/>
          <w:divBdr>
            <w:top w:val="none" w:sz="0" w:space="0" w:color="auto"/>
            <w:left w:val="none" w:sz="0" w:space="0" w:color="auto"/>
            <w:bottom w:val="none" w:sz="0" w:space="0" w:color="auto"/>
            <w:right w:val="none" w:sz="0" w:space="0" w:color="auto"/>
          </w:divBdr>
        </w:div>
        <w:div w:id="1971014229">
          <w:marLeft w:val="0"/>
          <w:marRight w:val="0"/>
          <w:marTop w:val="0"/>
          <w:marBottom w:val="0"/>
          <w:divBdr>
            <w:top w:val="none" w:sz="0" w:space="0" w:color="auto"/>
            <w:left w:val="none" w:sz="0" w:space="0" w:color="auto"/>
            <w:bottom w:val="none" w:sz="0" w:space="0" w:color="auto"/>
            <w:right w:val="none" w:sz="0" w:space="0" w:color="auto"/>
          </w:divBdr>
        </w:div>
        <w:div w:id="1200241989">
          <w:marLeft w:val="0"/>
          <w:marRight w:val="0"/>
          <w:marTop w:val="0"/>
          <w:marBottom w:val="0"/>
          <w:divBdr>
            <w:top w:val="none" w:sz="0" w:space="0" w:color="auto"/>
            <w:left w:val="none" w:sz="0" w:space="0" w:color="auto"/>
            <w:bottom w:val="none" w:sz="0" w:space="0" w:color="auto"/>
            <w:right w:val="none" w:sz="0" w:space="0" w:color="auto"/>
          </w:divBdr>
        </w:div>
        <w:div w:id="388460709">
          <w:marLeft w:val="0"/>
          <w:marRight w:val="0"/>
          <w:marTop w:val="0"/>
          <w:marBottom w:val="0"/>
          <w:divBdr>
            <w:top w:val="none" w:sz="0" w:space="0" w:color="auto"/>
            <w:left w:val="none" w:sz="0" w:space="0" w:color="auto"/>
            <w:bottom w:val="none" w:sz="0" w:space="0" w:color="auto"/>
            <w:right w:val="none" w:sz="0" w:space="0" w:color="auto"/>
          </w:divBdr>
        </w:div>
        <w:div w:id="211968574">
          <w:marLeft w:val="0"/>
          <w:marRight w:val="0"/>
          <w:marTop w:val="0"/>
          <w:marBottom w:val="0"/>
          <w:divBdr>
            <w:top w:val="none" w:sz="0" w:space="0" w:color="auto"/>
            <w:left w:val="none" w:sz="0" w:space="0" w:color="auto"/>
            <w:bottom w:val="none" w:sz="0" w:space="0" w:color="auto"/>
            <w:right w:val="none" w:sz="0" w:space="0" w:color="auto"/>
          </w:divBdr>
        </w:div>
        <w:div w:id="2096123901">
          <w:marLeft w:val="0"/>
          <w:marRight w:val="0"/>
          <w:marTop w:val="0"/>
          <w:marBottom w:val="0"/>
          <w:divBdr>
            <w:top w:val="none" w:sz="0" w:space="0" w:color="auto"/>
            <w:left w:val="none" w:sz="0" w:space="0" w:color="auto"/>
            <w:bottom w:val="none" w:sz="0" w:space="0" w:color="auto"/>
            <w:right w:val="none" w:sz="0" w:space="0" w:color="auto"/>
          </w:divBdr>
        </w:div>
        <w:div w:id="1290471200">
          <w:marLeft w:val="0"/>
          <w:marRight w:val="0"/>
          <w:marTop w:val="0"/>
          <w:marBottom w:val="0"/>
          <w:divBdr>
            <w:top w:val="none" w:sz="0" w:space="0" w:color="auto"/>
            <w:left w:val="none" w:sz="0" w:space="0" w:color="auto"/>
            <w:bottom w:val="none" w:sz="0" w:space="0" w:color="auto"/>
            <w:right w:val="none" w:sz="0" w:space="0" w:color="auto"/>
          </w:divBdr>
        </w:div>
        <w:div w:id="1448040206">
          <w:marLeft w:val="0"/>
          <w:marRight w:val="0"/>
          <w:marTop w:val="0"/>
          <w:marBottom w:val="0"/>
          <w:divBdr>
            <w:top w:val="none" w:sz="0" w:space="0" w:color="auto"/>
            <w:left w:val="none" w:sz="0" w:space="0" w:color="auto"/>
            <w:bottom w:val="none" w:sz="0" w:space="0" w:color="auto"/>
            <w:right w:val="none" w:sz="0" w:space="0" w:color="auto"/>
          </w:divBdr>
        </w:div>
        <w:div w:id="1757289024">
          <w:marLeft w:val="0"/>
          <w:marRight w:val="0"/>
          <w:marTop w:val="0"/>
          <w:marBottom w:val="0"/>
          <w:divBdr>
            <w:top w:val="none" w:sz="0" w:space="0" w:color="auto"/>
            <w:left w:val="none" w:sz="0" w:space="0" w:color="auto"/>
            <w:bottom w:val="none" w:sz="0" w:space="0" w:color="auto"/>
            <w:right w:val="none" w:sz="0" w:space="0" w:color="auto"/>
          </w:divBdr>
        </w:div>
        <w:div w:id="716004958">
          <w:marLeft w:val="0"/>
          <w:marRight w:val="0"/>
          <w:marTop w:val="0"/>
          <w:marBottom w:val="0"/>
          <w:divBdr>
            <w:top w:val="none" w:sz="0" w:space="0" w:color="auto"/>
            <w:left w:val="none" w:sz="0" w:space="0" w:color="auto"/>
            <w:bottom w:val="none" w:sz="0" w:space="0" w:color="auto"/>
            <w:right w:val="none" w:sz="0" w:space="0" w:color="auto"/>
          </w:divBdr>
        </w:div>
        <w:div w:id="1377702896">
          <w:marLeft w:val="0"/>
          <w:marRight w:val="0"/>
          <w:marTop w:val="0"/>
          <w:marBottom w:val="0"/>
          <w:divBdr>
            <w:top w:val="none" w:sz="0" w:space="0" w:color="auto"/>
            <w:left w:val="none" w:sz="0" w:space="0" w:color="auto"/>
            <w:bottom w:val="none" w:sz="0" w:space="0" w:color="auto"/>
            <w:right w:val="none" w:sz="0" w:space="0" w:color="auto"/>
          </w:divBdr>
        </w:div>
        <w:div w:id="1856191517">
          <w:marLeft w:val="0"/>
          <w:marRight w:val="0"/>
          <w:marTop w:val="0"/>
          <w:marBottom w:val="0"/>
          <w:divBdr>
            <w:top w:val="none" w:sz="0" w:space="0" w:color="auto"/>
            <w:left w:val="none" w:sz="0" w:space="0" w:color="auto"/>
            <w:bottom w:val="none" w:sz="0" w:space="0" w:color="auto"/>
            <w:right w:val="none" w:sz="0" w:space="0" w:color="auto"/>
          </w:divBdr>
        </w:div>
        <w:div w:id="861894076">
          <w:marLeft w:val="0"/>
          <w:marRight w:val="0"/>
          <w:marTop w:val="0"/>
          <w:marBottom w:val="0"/>
          <w:divBdr>
            <w:top w:val="none" w:sz="0" w:space="0" w:color="auto"/>
            <w:left w:val="none" w:sz="0" w:space="0" w:color="auto"/>
            <w:bottom w:val="none" w:sz="0" w:space="0" w:color="auto"/>
            <w:right w:val="none" w:sz="0" w:space="0" w:color="auto"/>
          </w:divBdr>
        </w:div>
        <w:div w:id="1701319861">
          <w:marLeft w:val="0"/>
          <w:marRight w:val="0"/>
          <w:marTop w:val="0"/>
          <w:marBottom w:val="0"/>
          <w:divBdr>
            <w:top w:val="none" w:sz="0" w:space="0" w:color="auto"/>
            <w:left w:val="none" w:sz="0" w:space="0" w:color="auto"/>
            <w:bottom w:val="none" w:sz="0" w:space="0" w:color="auto"/>
            <w:right w:val="none" w:sz="0" w:space="0" w:color="auto"/>
          </w:divBdr>
        </w:div>
        <w:div w:id="1738092251">
          <w:marLeft w:val="0"/>
          <w:marRight w:val="0"/>
          <w:marTop w:val="0"/>
          <w:marBottom w:val="0"/>
          <w:divBdr>
            <w:top w:val="none" w:sz="0" w:space="0" w:color="auto"/>
            <w:left w:val="none" w:sz="0" w:space="0" w:color="auto"/>
            <w:bottom w:val="none" w:sz="0" w:space="0" w:color="auto"/>
            <w:right w:val="none" w:sz="0" w:space="0" w:color="auto"/>
          </w:divBdr>
        </w:div>
        <w:div w:id="555897230">
          <w:marLeft w:val="0"/>
          <w:marRight w:val="0"/>
          <w:marTop w:val="0"/>
          <w:marBottom w:val="0"/>
          <w:divBdr>
            <w:top w:val="none" w:sz="0" w:space="0" w:color="auto"/>
            <w:left w:val="none" w:sz="0" w:space="0" w:color="auto"/>
            <w:bottom w:val="none" w:sz="0" w:space="0" w:color="auto"/>
            <w:right w:val="none" w:sz="0" w:space="0" w:color="auto"/>
          </w:divBdr>
        </w:div>
        <w:div w:id="1447046013">
          <w:marLeft w:val="0"/>
          <w:marRight w:val="0"/>
          <w:marTop w:val="0"/>
          <w:marBottom w:val="0"/>
          <w:divBdr>
            <w:top w:val="none" w:sz="0" w:space="0" w:color="auto"/>
            <w:left w:val="none" w:sz="0" w:space="0" w:color="auto"/>
            <w:bottom w:val="none" w:sz="0" w:space="0" w:color="auto"/>
            <w:right w:val="none" w:sz="0" w:space="0" w:color="auto"/>
          </w:divBdr>
        </w:div>
        <w:div w:id="2108886816">
          <w:marLeft w:val="0"/>
          <w:marRight w:val="0"/>
          <w:marTop w:val="0"/>
          <w:marBottom w:val="0"/>
          <w:divBdr>
            <w:top w:val="none" w:sz="0" w:space="0" w:color="auto"/>
            <w:left w:val="none" w:sz="0" w:space="0" w:color="auto"/>
            <w:bottom w:val="none" w:sz="0" w:space="0" w:color="auto"/>
            <w:right w:val="none" w:sz="0" w:space="0" w:color="auto"/>
          </w:divBdr>
        </w:div>
        <w:div w:id="1563754599">
          <w:marLeft w:val="0"/>
          <w:marRight w:val="0"/>
          <w:marTop w:val="0"/>
          <w:marBottom w:val="0"/>
          <w:divBdr>
            <w:top w:val="none" w:sz="0" w:space="0" w:color="auto"/>
            <w:left w:val="none" w:sz="0" w:space="0" w:color="auto"/>
            <w:bottom w:val="none" w:sz="0" w:space="0" w:color="auto"/>
            <w:right w:val="none" w:sz="0" w:space="0" w:color="auto"/>
          </w:divBdr>
        </w:div>
        <w:div w:id="1759405264">
          <w:marLeft w:val="0"/>
          <w:marRight w:val="0"/>
          <w:marTop w:val="0"/>
          <w:marBottom w:val="0"/>
          <w:divBdr>
            <w:top w:val="none" w:sz="0" w:space="0" w:color="auto"/>
            <w:left w:val="none" w:sz="0" w:space="0" w:color="auto"/>
            <w:bottom w:val="none" w:sz="0" w:space="0" w:color="auto"/>
            <w:right w:val="none" w:sz="0" w:space="0" w:color="auto"/>
          </w:divBdr>
        </w:div>
        <w:div w:id="687832611">
          <w:marLeft w:val="0"/>
          <w:marRight w:val="0"/>
          <w:marTop w:val="0"/>
          <w:marBottom w:val="0"/>
          <w:divBdr>
            <w:top w:val="none" w:sz="0" w:space="0" w:color="auto"/>
            <w:left w:val="none" w:sz="0" w:space="0" w:color="auto"/>
            <w:bottom w:val="none" w:sz="0" w:space="0" w:color="auto"/>
            <w:right w:val="none" w:sz="0" w:space="0" w:color="auto"/>
          </w:divBdr>
        </w:div>
        <w:div w:id="602540777">
          <w:marLeft w:val="0"/>
          <w:marRight w:val="0"/>
          <w:marTop w:val="0"/>
          <w:marBottom w:val="0"/>
          <w:divBdr>
            <w:top w:val="none" w:sz="0" w:space="0" w:color="auto"/>
            <w:left w:val="none" w:sz="0" w:space="0" w:color="auto"/>
            <w:bottom w:val="none" w:sz="0" w:space="0" w:color="auto"/>
            <w:right w:val="none" w:sz="0" w:space="0" w:color="auto"/>
          </w:divBdr>
        </w:div>
        <w:div w:id="545723898">
          <w:marLeft w:val="0"/>
          <w:marRight w:val="0"/>
          <w:marTop w:val="0"/>
          <w:marBottom w:val="0"/>
          <w:divBdr>
            <w:top w:val="none" w:sz="0" w:space="0" w:color="auto"/>
            <w:left w:val="none" w:sz="0" w:space="0" w:color="auto"/>
            <w:bottom w:val="none" w:sz="0" w:space="0" w:color="auto"/>
            <w:right w:val="none" w:sz="0" w:space="0" w:color="auto"/>
          </w:divBdr>
        </w:div>
        <w:div w:id="534780748">
          <w:marLeft w:val="0"/>
          <w:marRight w:val="0"/>
          <w:marTop w:val="0"/>
          <w:marBottom w:val="0"/>
          <w:divBdr>
            <w:top w:val="none" w:sz="0" w:space="0" w:color="auto"/>
            <w:left w:val="none" w:sz="0" w:space="0" w:color="auto"/>
            <w:bottom w:val="none" w:sz="0" w:space="0" w:color="auto"/>
            <w:right w:val="none" w:sz="0" w:space="0" w:color="auto"/>
          </w:divBdr>
        </w:div>
        <w:div w:id="1321733268">
          <w:marLeft w:val="0"/>
          <w:marRight w:val="0"/>
          <w:marTop w:val="0"/>
          <w:marBottom w:val="0"/>
          <w:divBdr>
            <w:top w:val="none" w:sz="0" w:space="0" w:color="auto"/>
            <w:left w:val="none" w:sz="0" w:space="0" w:color="auto"/>
            <w:bottom w:val="none" w:sz="0" w:space="0" w:color="auto"/>
            <w:right w:val="none" w:sz="0" w:space="0" w:color="auto"/>
          </w:divBdr>
        </w:div>
        <w:div w:id="172573810">
          <w:marLeft w:val="0"/>
          <w:marRight w:val="0"/>
          <w:marTop w:val="0"/>
          <w:marBottom w:val="0"/>
          <w:divBdr>
            <w:top w:val="none" w:sz="0" w:space="0" w:color="auto"/>
            <w:left w:val="none" w:sz="0" w:space="0" w:color="auto"/>
            <w:bottom w:val="none" w:sz="0" w:space="0" w:color="auto"/>
            <w:right w:val="none" w:sz="0" w:space="0" w:color="auto"/>
          </w:divBdr>
        </w:div>
        <w:div w:id="1633317982">
          <w:marLeft w:val="0"/>
          <w:marRight w:val="0"/>
          <w:marTop w:val="0"/>
          <w:marBottom w:val="0"/>
          <w:divBdr>
            <w:top w:val="none" w:sz="0" w:space="0" w:color="auto"/>
            <w:left w:val="none" w:sz="0" w:space="0" w:color="auto"/>
            <w:bottom w:val="none" w:sz="0" w:space="0" w:color="auto"/>
            <w:right w:val="none" w:sz="0" w:space="0" w:color="auto"/>
          </w:divBdr>
        </w:div>
        <w:div w:id="1386563354">
          <w:marLeft w:val="0"/>
          <w:marRight w:val="0"/>
          <w:marTop w:val="0"/>
          <w:marBottom w:val="0"/>
          <w:divBdr>
            <w:top w:val="none" w:sz="0" w:space="0" w:color="auto"/>
            <w:left w:val="none" w:sz="0" w:space="0" w:color="auto"/>
            <w:bottom w:val="none" w:sz="0" w:space="0" w:color="auto"/>
            <w:right w:val="none" w:sz="0" w:space="0" w:color="auto"/>
          </w:divBdr>
        </w:div>
        <w:div w:id="1578204533">
          <w:marLeft w:val="0"/>
          <w:marRight w:val="0"/>
          <w:marTop w:val="0"/>
          <w:marBottom w:val="0"/>
          <w:divBdr>
            <w:top w:val="none" w:sz="0" w:space="0" w:color="auto"/>
            <w:left w:val="none" w:sz="0" w:space="0" w:color="auto"/>
            <w:bottom w:val="none" w:sz="0" w:space="0" w:color="auto"/>
            <w:right w:val="none" w:sz="0" w:space="0" w:color="auto"/>
          </w:divBdr>
        </w:div>
        <w:div w:id="652215934">
          <w:marLeft w:val="0"/>
          <w:marRight w:val="0"/>
          <w:marTop w:val="0"/>
          <w:marBottom w:val="0"/>
          <w:divBdr>
            <w:top w:val="none" w:sz="0" w:space="0" w:color="auto"/>
            <w:left w:val="none" w:sz="0" w:space="0" w:color="auto"/>
            <w:bottom w:val="none" w:sz="0" w:space="0" w:color="auto"/>
            <w:right w:val="none" w:sz="0" w:space="0" w:color="auto"/>
          </w:divBdr>
        </w:div>
        <w:div w:id="518011581">
          <w:marLeft w:val="0"/>
          <w:marRight w:val="0"/>
          <w:marTop w:val="0"/>
          <w:marBottom w:val="0"/>
          <w:divBdr>
            <w:top w:val="none" w:sz="0" w:space="0" w:color="auto"/>
            <w:left w:val="none" w:sz="0" w:space="0" w:color="auto"/>
            <w:bottom w:val="none" w:sz="0" w:space="0" w:color="auto"/>
            <w:right w:val="none" w:sz="0" w:space="0" w:color="auto"/>
          </w:divBdr>
        </w:div>
        <w:div w:id="1977754059">
          <w:marLeft w:val="0"/>
          <w:marRight w:val="0"/>
          <w:marTop w:val="0"/>
          <w:marBottom w:val="0"/>
          <w:divBdr>
            <w:top w:val="none" w:sz="0" w:space="0" w:color="auto"/>
            <w:left w:val="none" w:sz="0" w:space="0" w:color="auto"/>
            <w:bottom w:val="none" w:sz="0" w:space="0" w:color="auto"/>
            <w:right w:val="none" w:sz="0" w:space="0" w:color="auto"/>
          </w:divBdr>
        </w:div>
        <w:div w:id="1766224745">
          <w:marLeft w:val="0"/>
          <w:marRight w:val="0"/>
          <w:marTop w:val="0"/>
          <w:marBottom w:val="0"/>
          <w:divBdr>
            <w:top w:val="none" w:sz="0" w:space="0" w:color="auto"/>
            <w:left w:val="none" w:sz="0" w:space="0" w:color="auto"/>
            <w:bottom w:val="none" w:sz="0" w:space="0" w:color="auto"/>
            <w:right w:val="none" w:sz="0" w:space="0" w:color="auto"/>
          </w:divBdr>
        </w:div>
        <w:div w:id="631902649">
          <w:marLeft w:val="0"/>
          <w:marRight w:val="0"/>
          <w:marTop w:val="0"/>
          <w:marBottom w:val="0"/>
          <w:divBdr>
            <w:top w:val="none" w:sz="0" w:space="0" w:color="auto"/>
            <w:left w:val="none" w:sz="0" w:space="0" w:color="auto"/>
            <w:bottom w:val="none" w:sz="0" w:space="0" w:color="auto"/>
            <w:right w:val="none" w:sz="0" w:space="0" w:color="auto"/>
          </w:divBdr>
        </w:div>
        <w:div w:id="1669212711">
          <w:marLeft w:val="0"/>
          <w:marRight w:val="0"/>
          <w:marTop w:val="0"/>
          <w:marBottom w:val="0"/>
          <w:divBdr>
            <w:top w:val="none" w:sz="0" w:space="0" w:color="auto"/>
            <w:left w:val="none" w:sz="0" w:space="0" w:color="auto"/>
            <w:bottom w:val="none" w:sz="0" w:space="0" w:color="auto"/>
            <w:right w:val="none" w:sz="0" w:space="0" w:color="auto"/>
          </w:divBdr>
        </w:div>
        <w:div w:id="653411442">
          <w:marLeft w:val="0"/>
          <w:marRight w:val="0"/>
          <w:marTop w:val="0"/>
          <w:marBottom w:val="0"/>
          <w:divBdr>
            <w:top w:val="none" w:sz="0" w:space="0" w:color="auto"/>
            <w:left w:val="none" w:sz="0" w:space="0" w:color="auto"/>
            <w:bottom w:val="none" w:sz="0" w:space="0" w:color="auto"/>
            <w:right w:val="none" w:sz="0" w:space="0" w:color="auto"/>
          </w:divBdr>
        </w:div>
        <w:div w:id="1986885817">
          <w:marLeft w:val="0"/>
          <w:marRight w:val="0"/>
          <w:marTop w:val="0"/>
          <w:marBottom w:val="0"/>
          <w:divBdr>
            <w:top w:val="none" w:sz="0" w:space="0" w:color="auto"/>
            <w:left w:val="none" w:sz="0" w:space="0" w:color="auto"/>
            <w:bottom w:val="none" w:sz="0" w:space="0" w:color="auto"/>
            <w:right w:val="none" w:sz="0" w:space="0" w:color="auto"/>
          </w:divBdr>
        </w:div>
        <w:div w:id="2117670480">
          <w:marLeft w:val="0"/>
          <w:marRight w:val="0"/>
          <w:marTop w:val="0"/>
          <w:marBottom w:val="0"/>
          <w:divBdr>
            <w:top w:val="none" w:sz="0" w:space="0" w:color="auto"/>
            <w:left w:val="none" w:sz="0" w:space="0" w:color="auto"/>
            <w:bottom w:val="none" w:sz="0" w:space="0" w:color="auto"/>
            <w:right w:val="none" w:sz="0" w:space="0" w:color="auto"/>
          </w:divBdr>
        </w:div>
        <w:div w:id="2097632172">
          <w:marLeft w:val="0"/>
          <w:marRight w:val="0"/>
          <w:marTop w:val="0"/>
          <w:marBottom w:val="0"/>
          <w:divBdr>
            <w:top w:val="none" w:sz="0" w:space="0" w:color="auto"/>
            <w:left w:val="none" w:sz="0" w:space="0" w:color="auto"/>
            <w:bottom w:val="none" w:sz="0" w:space="0" w:color="auto"/>
            <w:right w:val="none" w:sz="0" w:space="0" w:color="auto"/>
          </w:divBdr>
        </w:div>
        <w:div w:id="424309938">
          <w:marLeft w:val="0"/>
          <w:marRight w:val="0"/>
          <w:marTop w:val="0"/>
          <w:marBottom w:val="0"/>
          <w:divBdr>
            <w:top w:val="none" w:sz="0" w:space="0" w:color="auto"/>
            <w:left w:val="none" w:sz="0" w:space="0" w:color="auto"/>
            <w:bottom w:val="none" w:sz="0" w:space="0" w:color="auto"/>
            <w:right w:val="none" w:sz="0" w:space="0" w:color="auto"/>
          </w:divBdr>
        </w:div>
        <w:div w:id="148793825">
          <w:marLeft w:val="0"/>
          <w:marRight w:val="0"/>
          <w:marTop w:val="0"/>
          <w:marBottom w:val="0"/>
          <w:divBdr>
            <w:top w:val="none" w:sz="0" w:space="0" w:color="auto"/>
            <w:left w:val="none" w:sz="0" w:space="0" w:color="auto"/>
            <w:bottom w:val="none" w:sz="0" w:space="0" w:color="auto"/>
            <w:right w:val="none" w:sz="0" w:space="0" w:color="auto"/>
          </w:divBdr>
        </w:div>
        <w:div w:id="327094329">
          <w:marLeft w:val="0"/>
          <w:marRight w:val="0"/>
          <w:marTop w:val="0"/>
          <w:marBottom w:val="0"/>
          <w:divBdr>
            <w:top w:val="none" w:sz="0" w:space="0" w:color="auto"/>
            <w:left w:val="none" w:sz="0" w:space="0" w:color="auto"/>
            <w:bottom w:val="none" w:sz="0" w:space="0" w:color="auto"/>
            <w:right w:val="none" w:sz="0" w:space="0" w:color="auto"/>
          </w:divBdr>
        </w:div>
        <w:div w:id="1802844358">
          <w:marLeft w:val="0"/>
          <w:marRight w:val="0"/>
          <w:marTop w:val="0"/>
          <w:marBottom w:val="0"/>
          <w:divBdr>
            <w:top w:val="none" w:sz="0" w:space="0" w:color="auto"/>
            <w:left w:val="none" w:sz="0" w:space="0" w:color="auto"/>
            <w:bottom w:val="none" w:sz="0" w:space="0" w:color="auto"/>
            <w:right w:val="none" w:sz="0" w:space="0" w:color="auto"/>
          </w:divBdr>
        </w:div>
        <w:div w:id="679433766">
          <w:marLeft w:val="0"/>
          <w:marRight w:val="0"/>
          <w:marTop w:val="0"/>
          <w:marBottom w:val="0"/>
          <w:divBdr>
            <w:top w:val="none" w:sz="0" w:space="0" w:color="auto"/>
            <w:left w:val="none" w:sz="0" w:space="0" w:color="auto"/>
            <w:bottom w:val="none" w:sz="0" w:space="0" w:color="auto"/>
            <w:right w:val="none" w:sz="0" w:space="0" w:color="auto"/>
          </w:divBdr>
        </w:div>
        <w:div w:id="443035142">
          <w:marLeft w:val="0"/>
          <w:marRight w:val="0"/>
          <w:marTop w:val="0"/>
          <w:marBottom w:val="0"/>
          <w:divBdr>
            <w:top w:val="none" w:sz="0" w:space="0" w:color="auto"/>
            <w:left w:val="none" w:sz="0" w:space="0" w:color="auto"/>
            <w:bottom w:val="none" w:sz="0" w:space="0" w:color="auto"/>
            <w:right w:val="none" w:sz="0" w:space="0" w:color="auto"/>
          </w:divBdr>
        </w:div>
        <w:div w:id="876360294">
          <w:marLeft w:val="0"/>
          <w:marRight w:val="0"/>
          <w:marTop w:val="0"/>
          <w:marBottom w:val="0"/>
          <w:divBdr>
            <w:top w:val="none" w:sz="0" w:space="0" w:color="auto"/>
            <w:left w:val="none" w:sz="0" w:space="0" w:color="auto"/>
            <w:bottom w:val="none" w:sz="0" w:space="0" w:color="auto"/>
            <w:right w:val="none" w:sz="0" w:space="0" w:color="auto"/>
          </w:divBdr>
        </w:div>
        <w:div w:id="102772390">
          <w:marLeft w:val="0"/>
          <w:marRight w:val="0"/>
          <w:marTop w:val="0"/>
          <w:marBottom w:val="0"/>
          <w:divBdr>
            <w:top w:val="none" w:sz="0" w:space="0" w:color="auto"/>
            <w:left w:val="none" w:sz="0" w:space="0" w:color="auto"/>
            <w:bottom w:val="none" w:sz="0" w:space="0" w:color="auto"/>
            <w:right w:val="none" w:sz="0" w:space="0" w:color="auto"/>
          </w:divBdr>
        </w:div>
        <w:div w:id="926310590">
          <w:marLeft w:val="0"/>
          <w:marRight w:val="0"/>
          <w:marTop w:val="0"/>
          <w:marBottom w:val="0"/>
          <w:divBdr>
            <w:top w:val="none" w:sz="0" w:space="0" w:color="auto"/>
            <w:left w:val="none" w:sz="0" w:space="0" w:color="auto"/>
            <w:bottom w:val="none" w:sz="0" w:space="0" w:color="auto"/>
            <w:right w:val="none" w:sz="0" w:space="0" w:color="auto"/>
          </w:divBdr>
        </w:div>
        <w:div w:id="2139105626">
          <w:marLeft w:val="0"/>
          <w:marRight w:val="0"/>
          <w:marTop w:val="0"/>
          <w:marBottom w:val="0"/>
          <w:divBdr>
            <w:top w:val="none" w:sz="0" w:space="0" w:color="auto"/>
            <w:left w:val="none" w:sz="0" w:space="0" w:color="auto"/>
            <w:bottom w:val="none" w:sz="0" w:space="0" w:color="auto"/>
            <w:right w:val="none" w:sz="0" w:space="0" w:color="auto"/>
          </w:divBdr>
        </w:div>
        <w:div w:id="1668824556">
          <w:marLeft w:val="0"/>
          <w:marRight w:val="0"/>
          <w:marTop w:val="0"/>
          <w:marBottom w:val="0"/>
          <w:divBdr>
            <w:top w:val="none" w:sz="0" w:space="0" w:color="auto"/>
            <w:left w:val="none" w:sz="0" w:space="0" w:color="auto"/>
            <w:bottom w:val="none" w:sz="0" w:space="0" w:color="auto"/>
            <w:right w:val="none" w:sz="0" w:space="0" w:color="auto"/>
          </w:divBdr>
        </w:div>
        <w:div w:id="474489065">
          <w:marLeft w:val="0"/>
          <w:marRight w:val="0"/>
          <w:marTop w:val="0"/>
          <w:marBottom w:val="0"/>
          <w:divBdr>
            <w:top w:val="none" w:sz="0" w:space="0" w:color="auto"/>
            <w:left w:val="none" w:sz="0" w:space="0" w:color="auto"/>
            <w:bottom w:val="none" w:sz="0" w:space="0" w:color="auto"/>
            <w:right w:val="none" w:sz="0" w:space="0" w:color="auto"/>
          </w:divBdr>
        </w:div>
        <w:div w:id="686294948">
          <w:marLeft w:val="0"/>
          <w:marRight w:val="0"/>
          <w:marTop w:val="0"/>
          <w:marBottom w:val="0"/>
          <w:divBdr>
            <w:top w:val="none" w:sz="0" w:space="0" w:color="auto"/>
            <w:left w:val="none" w:sz="0" w:space="0" w:color="auto"/>
            <w:bottom w:val="none" w:sz="0" w:space="0" w:color="auto"/>
            <w:right w:val="none" w:sz="0" w:space="0" w:color="auto"/>
          </w:divBdr>
        </w:div>
        <w:div w:id="575015113">
          <w:marLeft w:val="0"/>
          <w:marRight w:val="0"/>
          <w:marTop w:val="0"/>
          <w:marBottom w:val="0"/>
          <w:divBdr>
            <w:top w:val="none" w:sz="0" w:space="0" w:color="auto"/>
            <w:left w:val="none" w:sz="0" w:space="0" w:color="auto"/>
            <w:bottom w:val="none" w:sz="0" w:space="0" w:color="auto"/>
            <w:right w:val="none" w:sz="0" w:space="0" w:color="auto"/>
          </w:divBdr>
        </w:div>
        <w:div w:id="2130464784">
          <w:marLeft w:val="0"/>
          <w:marRight w:val="0"/>
          <w:marTop w:val="0"/>
          <w:marBottom w:val="0"/>
          <w:divBdr>
            <w:top w:val="none" w:sz="0" w:space="0" w:color="auto"/>
            <w:left w:val="none" w:sz="0" w:space="0" w:color="auto"/>
            <w:bottom w:val="none" w:sz="0" w:space="0" w:color="auto"/>
            <w:right w:val="none" w:sz="0" w:space="0" w:color="auto"/>
          </w:divBdr>
        </w:div>
        <w:div w:id="313337177">
          <w:marLeft w:val="0"/>
          <w:marRight w:val="0"/>
          <w:marTop w:val="0"/>
          <w:marBottom w:val="0"/>
          <w:divBdr>
            <w:top w:val="none" w:sz="0" w:space="0" w:color="auto"/>
            <w:left w:val="none" w:sz="0" w:space="0" w:color="auto"/>
            <w:bottom w:val="none" w:sz="0" w:space="0" w:color="auto"/>
            <w:right w:val="none" w:sz="0" w:space="0" w:color="auto"/>
          </w:divBdr>
        </w:div>
        <w:div w:id="1570732503">
          <w:marLeft w:val="0"/>
          <w:marRight w:val="0"/>
          <w:marTop w:val="0"/>
          <w:marBottom w:val="0"/>
          <w:divBdr>
            <w:top w:val="none" w:sz="0" w:space="0" w:color="auto"/>
            <w:left w:val="none" w:sz="0" w:space="0" w:color="auto"/>
            <w:bottom w:val="none" w:sz="0" w:space="0" w:color="auto"/>
            <w:right w:val="none" w:sz="0" w:space="0" w:color="auto"/>
          </w:divBdr>
        </w:div>
        <w:div w:id="1455439547">
          <w:marLeft w:val="0"/>
          <w:marRight w:val="0"/>
          <w:marTop w:val="0"/>
          <w:marBottom w:val="0"/>
          <w:divBdr>
            <w:top w:val="none" w:sz="0" w:space="0" w:color="auto"/>
            <w:left w:val="none" w:sz="0" w:space="0" w:color="auto"/>
            <w:bottom w:val="none" w:sz="0" w:space="0" w:color="auto"/>
            <w:right w:val="none" w:sz="0" w:space="0" w:color="auto"/>
          </w:divBdr>
        </w:div>
        <w:div w:id="884485402">
          <w:marLeft w:val="0"/>
          <w:marRight w:val="0"/>
          <w:marTop w:val="0"/>
          <w:marBottom w:val="0"/>
          <w:divBdr>
            <w:top w:val="none" w:sz="0" w:space="0" w:color="auto"/>
            <w:left w:val="none" w:sz="0" w:space="0" w:color="auto"/>
            <w:bottom w:val="none" w:sz="0" w:space="0" w:color="auto"/>
            <w:right w:val="none" w:sz="0" w:space="0" w:color="auto"/>
          </w:divBdr>
        </w:div>
        <w:div w:id="1124539881">
          <w:marLeft w:val="0"/>
          <w:marRight w:val="0"/>
          <w:marTop w:val="0"/>
          <w:marBottom w:val="0"/>
          <w:divBdr>
            <w:top w:val="none" w:sz="0" w:space="0" w:color="auto"/>
            <w:left w:val="none" w:sz="0" w:space="0" w:color="auto"/>
            <w:bottom w:val="none" w:sz="0" w:space="0" w:color="auto"/>
            <w:right w:val="none" w:sz="0" w:space="0" w:color="auto"/>
          </w:divBdr>
        </w:div>
        <w:div w:id="2074739625">
          <w:marLeft w:val="0"/>
          <w:marRight w:val="0"/>
          <w:marTop w:val="0"/>
          <w:marBottom w:val="0"/>
          <w:divBdr>
            <w:top w:val="none" w:sz="0" w:space="0" w:color="auto"/>
            <w:left w:val="none" w:sz="0" w:space="0" w:color="auto"/>
            <w:bottom w:val="none" w:sz="0" w:space="0" w:color="auto"/>
            <w:right w:val="none" w:sz="0" w:space="0" w:color="auto"/>
          </w:divBdr>
        </w:div>
        <w:div w:id="36206025">
          <w:marLeft w:val="0"/>
          <w:marRight w:val="0"/>
          <w:marTop w:val="0"/>
          <w:marBottom w:val="0"/>
          <w:divBdr>
            <w:top w:val="none" w:sz="0" w:space="0" w:color="auto"/>
            <w:left w:val="none" w:sz="0" w:space="0" w:color="auto"/>
            <w:bottom w:val="none" w:sz="0" w:space="0" w:color="auto"/>
            <w:right w:val="none" w:sz="0" w:space="0" w:color="auto"/>
          </w:divBdr>
        </w:div>
        <w:div w:id="1063139782">
          <w:marLeft w:val="0"/>
          <w:marRight w:val="0"/>
          <w:marTop w:val="0"/>
          <w:marBottom w:val="0"/>
          <w:divBdr>
            <w:top w:val="none" w:sz="0" w:space="0" w:color="auto"/>
            <w:left w:val="none" w:sz="0" w:space="0" w:color="auto"/>
            <w:bottom w:val="none" w:sz="0" w:space="0" w:color="auto"/>
            <w:right w:val="none" w:sz="0" w:space="0" w:color="auto"/>
          </w:divBdr>
        </w:div>
        <w:div w:id="2026857629">
          <w:marLeft w:val="0"/>
          <w:marRight w:val="0"/>
          <w:marTop w:val="0"/>
          <w:marBottom w:val="0"/>
          <w:divBdr>
            <w:top w:val="none" w:sz="0" w:space="0" w:color="auto"/>
            <w:left w:val="none" w:sz="0" w:space="0" w:color="auto"/>
            <w:bottom w:val="none" w:sz="0" w:space="0" w:color="auto"/>
            <w:right w:val="none" w:sz="0" w:space="0" w:color="auto"/>
          </w:divBdr>
        </w:div>
        <w:div w:id="155532229">
          <w:marLeft w:val="0"/>
          <w:marRight w:val="0"/>
          <w:marTop w:val="0"/>
          <w:marBottom w:val="0"/>
          <w:divBdr>
            <w:top w:val="none" w:sz="0" w:space="0" w:color="auto"/>
            <w:left w:val="none" w:sz="0" w:space="0" w:color="auto"/>
            <w:bottom w:val="none" w:sz="0" w:space="0" w:color="auto"/>
            <w:right w:val="none" w:sz="0" w:space="0" w:color="auto"/>
          </w:divBdr>
        </w:div>
        <w:div w:id="288125824">
          <w:marLeft w:val="0"/>
          <w:marRight w:val="0"/>
          <w:marTop w:val="0"/>
          <w:marBottom w:val="0"/>
          <w:divBdr>
            <w:top w:val="none" w:sz="0" w:space="0" w:color="auto"/>
            <w:left w:val="none" w:sz="0" w:space="0" w:color="auto"/>
            <w:bottom w:val="none" w:sz="0" w:space="0" w:color="auto"/>
            <w:right w:val="none" w:sz="0" w:space="0" w:color="auto"/>
          </w:divBdr>
        </w:div>
        <w:div w:id="625813023">
          <w:marLeft w:val="0"/>
          <w:marRight w:val="0"/>
          <w:marTop w:val="0"/>
          <w:marBottom w:val="0"/>
          <w:divBdr>
            <w:top w:val="none" w:sz="0" w:space="0" w:color="auto"/>
            <w:left w:val="none" w:sz="0" w:space="0" w:color="auto"/>
            <w:bottom w:val="none" w:sz="0" w:space="0" w:color="auto"/>
            <w:right w:val="none" w:sz="0" w:space="0" w:color="auto"/>
          </w:divBdr>
        </w:div>
        <w:div w:id="176895541">
          <w:marLeft w:val="0"/>
          <w:marRight w:val="0"/>
          <w:marTop w:val="0"/>
          <w:marBottom w:val="0"/>
          <w:divBdr>
            <w:top w:val="none" w:sz="0" w:space="0" w:color="auto"/>
            <w:left w:val="none" w:sz="0" w:space="0" w:color="auto"/>
            <w:bottom w:val="none" w:sz="0" w:space="0" w:color="auto"/>
            <w:right w:val="none" w:sz="0" w:space="0" w:color="auto"/>
          </w:divBdr>
        </w:div>
        <w:div w:id="821696706">
          <w:marLeft w:val="0"/>
          <w:marRight w:val="0"/>
          <w:marTop w:val="0"/>
          <w:marBottom w:val="0"/>
          <w:divBdr>
            <w:top w:val="none" w:sz="0" w:space="0" w:color="auto"/>
            <w:left w:val="none" w:sz="0" w:space="0" w:color="auto"/>
            <w:bottom w:val="none" w:sz="0" w:space="0" w:color="auto"/>
            <w:right w:val="none" w:sz="0" w:space="0" w:color="auto"/>
          </w:divBdr>
        </w:div>
        <w:div w:id="16763468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lass.tuc.gr/main/profile/display_profile.php?id=13221&amp;token=5daf7ca1-f9a7ebb671d08d1df8fe41214bba0f85ad18494c" TargetMode="External"/><Relationship Id="rId13" Type="http://schemas.openxmlformats.org/officeDocument/2006/relationships/image" Target="media/image7.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image" Target="media/image4.jpeg"/><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1" Type="http://schemas.openxmlformats.org/officeDocument/2006/relationships/oleObject" Target="file:///C:\Users\&#922;&#965;&#961;&#953;&#940;&#954;&#951;\Downloads\&#917;&#955;&#940;&#967;&#953;&#963;&#964;&#945;_&#932;&#949;&#964;&#961;&#940;&#947;&#969;&#957;&#945;_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Variable  </a:t>
            </a:r>
            <a:endParaRPr lang="en-US"/>
          </a:p>
        </c:rich>
      </c:tx>
      <c:layout>
        <c:manualLayout>
          <c:xMode val="edge"/>
          <c:yMode val="edge"/>
          <c:x val="0.43957750072907553"/>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Φύλλο1!$B$1</c:f>
              <c:strCache>
                <c:ptCount val="1"/>
                <c:pt idx="0">
                  <c:v>Τιμές-Y</c:v>
                </c:pt>
              </c:strCache>
            </c:strRef>
          </c:tx>
          <c:spPr>
            <a:ln w="19050" cap="rnd">
              <a:solidFill>
                <a:schemeClr val="accent1"/>
              </a:solidFill>
              <a:round/>
            </a:ln>
            <a:effectLst/>
          </c:spPr>
          <c:marker>
            <c:symbol val="none"/>
          </c:marker>
          <c:xVal>
            <c:strRef>
              <c:f>Φύλλο1!$A$2:$A$4</c:f>
              <c:strCache>
                <c:ptCount val="3"/>
                <c:pt idx="0">
                  <c:v>3*10-4</c:v>
                </c:pt>
                <c:pt idx="1">
                  <c:v>2,5*10-4</c:v>
                </c:pt>
                <c:pt idx="2">
                  <c:v>1,3*10-4</c:v>
                </c:pt>
              </c:strCache>
            </c:strRef>
          </c:xVal>
          <c:yVal>
            <c:numRef>
              <c:f>Φύλλο1!$B$2:$B$4</c:f>
              <c:numCache>
                <c:formatCode>General</c:formatCode>
                <c:ptCount val="3"/>
                <c:pt idx="0">
                  <c:v>5.8000000000000003E-2</c:v>
                </c:pt>
                <c:pt idx="1">
                  <c:v>5.6000000000000001E-2</c:v>
                </c:pt>
                <c:pt idx="2">
                  <c:v>5.0999999999999997E-2</c:v>
                </c:pt>
              </c:numCache>
            </c:numRef>
          </c:yVal>
          <c:smooth val="1"/>
          <c:extLst>
            <c:ext xmlns:c16="http://schemas.microsoft.com/office/drawing/2014/chart" uri="{C3380CC4-5D6E-409C-BE32-E72D297353CC}">
              <c16:uniqueId val="{00000000-0937-414A-9594-84BC7944FB53}"/>
            </c:ext>
          </c:extLst>
        </c:ser>
        <c:dLbls>
          <c:showLegendKey val="0"/>
          <c:showVal val="0"/>
          <c:showCatName val="0"/>
          <c:showSerName val="0"/>
          <c:showPercent val="0"/>
          <c:showBubbleSize val="0"/>
        </c:dLbls>
        <c:axId val="335434064"/>
        <c:axId val="335431768"/>
      </c:scatterChart>
      <c:valAx>
        <c:axId val="3354340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effectLst/>
                  </a:rPr>
                  <a:t>Q</a:t>
                </a:r>
                <a:r>
                  <a:rPr lang="en-US" sz="1200" baseline="-25000">
                    <a:effectLst/>
                  </a:rPr>
                  <a:t>a</a:t>
                </a:r>
                <a:r>
                  <a:rPr lang="en-US" sz="1200" b="1">
                    <a:effectLst/>
                  </a:rPr>
                  <a:t> (m</a:t>
                </a:r>
                <a:r>
                  <a:rPr lang="en-US" sz="1200" b="1" baseline="30000">
                    <a:effectLst/>
                  </a:rPr>
                  <a:t>3</a:t>
                </a:r>
                <a:r>
                  <a:rPr lang="en-US" sz="1200" b="1">
                    <a:effectLst/>
                  </a:rPr>
                  <a:t>/s)</a:t>
                </a:r>
                <a:endParaRPr lang="en-US" sz="1200">
                  <a:effectLst/>
                </a:endParaRPr>
              </a:p>
              <a:p>
                <a:pPr>
                  <a:defRPr/>
                </a:pPr>
                <a:endParaRPr lang="en-US" sz="1800">
                  <a:effectLst/>
                </a:endParaRPr>
              </a:p>
              <a:p>
                <a:pPr>
                  <a:defRPr/>
                </a:pPr>
                <a:endParaRPr lang="en-US" sz="18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431768"/>
        <c:crosses val="autoZero"/>
        <c:crossBetween val="midCat"/>
      </c:valAx>
      <c:valAx>
        <c:axId val="3354317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400" b="0" i="0" baseline="0">
                    <a:effectLst/>
                  </a:rPr>
                  <a:t>H</a:t>
                </a:r>
                <a:r>
                  <a:rPr lang="en-US" sz="1400" b="0" i="0" baseline="-25000">
                    <a:effectLst/>
                  </a:rPr>
                  <a:t>a</a:t>
                </a:r>
                <a:r>
                  <a:rPr lang="en-US" sz="1400" b="0" i="0" baseline="0">
                    <a:effectLst/>
                  </a:rPr>
                  <a:t> (m</a:t>
                </a:r>
                <a:r>
                  <a:rPr lang="en-US" sz="1800" b="0" i="0" baseline="0">
                    <a:effectLst/>
                  </a:rPr>
                  <a:t>)</a:t>
                </a:r>
                <a:endParaRPr lang="en-US">
                  <a:effectLst/>
                </a:endParaRP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43406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Orifice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Φύλλο1!$B$1</c:f>
              <c:strCache>
                <c:ptCount val="1"/>
                <c:pt idx="0">
                  <c:v>Τιμές-Y</c:v>
                </c:pt>
              </c:strCache>
            </c:strRef>
          </c:tx>
          <c:spPr>
            <a:ln w="19050" cap="rnd">
              <a:solidFill>
                <a:schemeClr val="accent1"/>
              </a:solidFill>
              <a:round/>
            </a:ln>
            <a:effectLst/>
          </c:spPr>
          <c:marker>
            <c:symbol val="none"/>
          </c:marker>
          <c:xVal>
            <c:strRef>
              <c:f>Φύλλο1!$A$2:$A$4</c:f>
              <c:strCache>
                <c:ptCount val="3"/>
                <c:pt idx="0">
                  <c:v>2,79*10-4</c:v>
                </c:pt>
                <c:pt idx="1">
                  <c:v>2,32*10-4</c:v>
                </c:pt>
                <c:pt idx="2">
                  <c:v>1,52*10-4</c:v>
                </c:pt>
              </c:strCache>
            </c:strRef>
          </c:xVal>
          <c:yVal>
            <c:numRef>
              <c:f>Φύλλο1!$B$2:$B$4</c:f>
              <c:numCache>
                <c:formatCode>General</c:formatCode>
                <c:ptCount val="3"/>
                <c:pt idx="0">
                  <c:v>5.5E-2</c:v>
                </c:pt>
                <c:pt idx="1">
                  <c:v>4.3999999999999997E-2</c:v>
                </c:pt>
                <c:pt idx="2">
                  <c:v>3.5000000000000003E-2</c:v>
                </c:pt>
              </c:numCache>
            </c:numRef>
          </c:yVal>
          <c:smooth val="1"/>
          <c:extLst>
            <c:ext xmlns:c16="http://schemas.microsoft.com/office/drawing/2014/chart" uri="{C3380CC4-5D6E-409C-BE32-E72D297353CC}">
              <c16:uniqueId val="{00000000-1839-4115-8326-677AFE1F6BCD}"/>
            </c:ext>
          </c:extLst>
        </c:ser>
        <c:dLbls>
          <c:showLegendKey val="0"/>
          <c:showVal val="0"/>
          <c:showCatName val="0"/>
          <c:showSerName val="0"/>
          <c:showPercent val="0"/>
          <c:showBubbleSize val="0"/>
        </c:dLbls>
        <c:axId val="335435704"/>
        <c:axId val="335429800"/>
      </c:scatterChart>
      <c:valAx>
        <c:axId val="33543570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effectLst/>
                  </a:rPr>
                  <a:t>Q</a:t>
                </a:r>
                <a:r>
                  <a:rPr lang="en-US" sz="1200" baseline="-25000">
                    <a:effectLst/>
                  </a:rPr>
                  <a:t>0 </a:t>
                </a:r>
                <a:r>
                  <a:rPr lang="en-US" sz="1200">
                    <a:effectLst/>
                  </a:rPr>
                  <a:t>(</a:t>
                </a:r>
                <a:r>
                  <a:rPr lang="en-US" sz="1200" b="1">
                    <a:effectLst/>
                  </a:rPr>
                  <a:t>m</a:t>
                </a:r>
                <a:r>
                  <a:rPr lang="en-US" sz="1200" b="1" baseline="30000">
                    <a:effectLst/>
                  </a:rPr>
                  <a:t>3</a:t>
                </a:r>
                <a:r>
                  <a:rPr lang="en-US" sz="1200" b="1">
                    <a:effectLst/>
                  </a:rPr>
                  <a:t>/s)</a:t>
                </a:r>
                <a:endParaRPr lang="en-US" sz="1200">
                  <a:effectLst/>
                </a:endParaRPr>
              </a:p>
              <a:p>
                <a:pPr>
                  <a:defRPr/>
                </a:pPr>
                <a:endParaRPr lang="el-GR"/>
              </a:p>
            </c:rich>
          </c:tx>
          <c:layout>
            <c:manualLayout>
              <c:xMode val="edge"/>
              <c:yMode val="edge"/>
              <c:x val="0.45053441236512104"/>
              <c:y val="0.8207142857142857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429800"/>
        <c:crosses val="autoZero"/>
        <c:crossBetween val="midCat"/>
      </c:valAx>
      <c:valAx>
        <c:axId val="3354298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400" b="0" i="0" baseline="0">
                    <a:effectLst/>
                  </a:rPr>
                  <a:t>H</a:t>
                </a:r>
                <a:r>
                  <a:rPr lang="en-US" sz="1400" b="0" i="0" baseline="-25000">
                    <a:effectLst/>
                  </a:rPr>
                  <a:t>0</a:t>
                </a:r>
                <a:r>
                  <a:rPr lang="en-US" sz="1400" b="0" i="0" baseline="0">
                    <a:effectLst/>
                  </a:rPr>
                  <a:t> (m)</a:t>
                </a:r>
                <a:endParaRPr lang="en-US" sz="1400">
                  <a:effectLst/>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l-G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43570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800">
                <a:effectLst/>
              </a:rPr>
              <a:t>Venturi</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n-US"/>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scatterChart>
        <c:scatterStyle val="smoothMarker"/>
        <c:varyColors val="0"/>
        <c:ser>
          <c:idx val="0"/>
          <c:order val="0"/>
          <c:tx>
            <c:strRef>
              <c:f>Φύλλο1!$B$1</c:f>
              <c:strCache>
                <c:ptCount val="1"/>
                <c:pt idx="0">
                  <c:v>Τιμές-Y</c:v>
                </c:pt>
              </c:strCache>
            </c:strRef>
          </c:tx>
          <c:spPr>
            <a:ln w="19050" cap="rnd">
              <a:solidFill>
                <a:schemeClr val="accent1"/>
              </a:solidFill>
              <a:round/>
            </a:ln>
            <a:effectLst/>
          </c:spPr>
          <c:marker>
            <c:symbol val="none"/>
          </c:marker>
          <c:xVal>
            <c:strRef>
              <c:f>Φύλλο1!$A$2:$A$4</c:f>
              <c:strCache>
                <c:ptCount val="3"/>
                <c:pt idx="0">
                  <c:v>3,04*10-4</c:v>
                </c:pt>
                <c:pt idx="1">
                  <c:v>2,51*10-4</c:v>
                </c:pt>
                <c:pt idx="2">
                  <c:v>1,56*10-4</c:v>
                </c:pt>
              </c:strCache>
            </c:strRef>
          </c:xVal>
          <c:yVal>
            <c:numRef>
              <c:f>Φύλλο1!$B$2:$B$4</c:f>
              <c:numCache>
                <c:formatCode>General</c:formatCode>
                <c:ptCount val="3"/>
                <c:pt idx="0">
                  <c:v>4.1000000000000002E-2</c:v>
                </c:pt>
                <c:pt idx="1">
                  <c:v>3.1E-2</c:v>
                </c:pt>
                <c:pt idx="2">
                  <c:v>1.6E-2</c:v>
                </c:pt>
              </c:numCache>
            </c:numRef>
          </c:yVal>
          <c:smooth val="1"/>
          <c:extLst>
            <c:ext xmlns:c16="http://schemas.microsoft.com/office/drawing/2014/chart" uri="{C3380CC4-5D6E-409C-BE32-E72D297353CC}">
              <c16:uniqueId val="{00000000-16E5-4371-A044-978B50B3A721}"/>
            </c:ext>
          </c:extLst>
        </c:ser>
        <c:dLbls>
          <c:showLegendKey val="0"/>
          <c:showVal val="0"/>
          <c:showCatName val="0"/>
          <c:showSerName val="0"/>
          <c:showPercent val="0"/>
          <c:showBubbleSize val="0"/>
        </c:dLbls>
        <c:axId val="335425864"/>
        <c:axId val="335433736"/>
      </c:scatterChart>
      <c:valAx>
        <c:axId val="3354258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400">
                    <a:effectLst/>
                  </a:rPr>
                  <a:t>Q</a:t>
                </a:r>
                <a:r>
                  <a:rPr lang="en-US" sz="1400" baseline="-25000">
                    <a:effectLst/>
                  </a:rPr>
                  <a:t>V </a:t>
                </a:r>
                <a:r>
                  <a:rPr lang="en-US" sz="1400">
                    <a:effectLst/>
                  </a:rPr>
                  <a:t>(</a:t>
                </a:r>
                <a:r>
                  <a:rPr lang="en-US" sz="1400" b="1">
                    <a:effectLst/>
                  </a:rPr>
                  <a:t>m</a:t>
                </a:r>
                <a:r>
                  <a:rPr lang="en-US" sz="1400" b="1" baseline="30000">
                    <a:effectLst/>
                  </a:rPr>
                  <a:t>3</a:t>
                </a:r>
                <a:r>
                  <a:rPr lang="en-US" sz="1400" b="1">
                    <a:effectLst/>
                  </a:rPr>
                  <a:t>/s)</a:t>
                </a:r>
                <a:endParaRPr lang="en-US" sz="14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433736"/>
        <c:crosses val="autoZero"/>
        <c:crossBetween val="midCat"/>
      </c:valAx>
      <c:valAx>
        <c:axId val="3354337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400" b="0" i="0" baseline="0">
                    <a:effectLst/>
                  </a:rPr>
                  <a:t>H</a:t>
                </a:r>
                <a:r>
                  <a:rPr lang="en-US" sz="1400" b="0" i="0" baseline="-25000">
                    <a:effectLst/>
                  </a:rPr>
                  <a:t>v</a:t>
                </a:r>
                <a:r>
                  <a:rPr lang="en-US" sz="1400" b="0" i="0" baseline="0">
                    <a:effectLst/>
                  </a:rPr>
                  <a:t> (m)</a:t>
                </a:r>
                <a:endParaRPr lang="en-US" sz="8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42586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sz="1800" b="1" i="0" u="none" strike="noStrike" baseline="0">
                <a:effectLst/>
              </a:rPr>
              <a:t>ln (</a:t>
            </a:r>
            <a:r>
              <a:rPr lang="el-GR" sz="1800" b="1" i="0" u="none" strike="noStrike" baseline="0">
                <a:effectLst/>
              </a:rPr>
              <a:t>Συντελεστή τριβής) προς </a:t>
            </a:r>
            <a:r>
              <a:rPr lang="en-US" sz="1800" b="1" i="0" u="none" strike="noStrike" baseline="0">
                <a:effectLst/>
              </a:rPr>
              <a:t>ln (</a:t>
            </a:r>
            <a:r>
              <a:rPr lang="el-GR" sz="1800" b="1" i="0" u="none" strike="noStrike" baseline="0">
                <a:effectLst/>
              </a:rPr>
              <a:t>Αριθμό </a:t>
            </a:r>
            <a:r>
              <a:rPr lang="en-US" sz="1800" b="1" i="0" u="none" strike="noStrike" baseline="0">
                <a:effectLst/>
              </a:rPr>
              <a:t>Reynolds) </a:t>
            </a:r>
            <a:endParaRPr lang="el-GR"/>
          </a:p>
        </c:rich>
      </c:tx>
      <c:overlay val="0"/>
    </c:title>
    <c:autoTitleDeleted val="0"/>
    <c:plotArea>
      <c:layout/>
      <c:scatterChart>
        <c:scatterStyle val="lineMarker"/>
        <c:varyColors val="0"/>
        <c:ser>
          <c:idx val="0"/>
          <c:order val="0"/>
          <c:tx>
            <c:v>Γραφική παράσταση</c:v>
          </c:tx>
          <c:spPr>
            <a:ln w="28575">
              <a:noFill/>
            </a:ln>
          </c:spPr>
          <c:trendline>
            <c:trendlineType val="linear"/>
            <c:dispRSqr val="1"/>
            <c:dispEq val="1"/>
            <c:trendlineLbl>
              <c:layout>
                <c:manualLayout>
                  <c:x val="6.8926298798721114E-2"/>
                  <c:y val="0.31307273173450589"/>
                </c:manualLayout>
              </c:layout>
              <c:numFmt formatCode="General" sourceLinked="0"/>
              <c:spPr>
                <a:ln>
                  <a:noFill/>
                </a:ln>
              </c:spPr>
            </c:trendlineLbl>
          </c:trendline>
          <c:xVal>
            <c:numRef>
              <c:f>Φύλλο1!$B$2:$B$100</c:f>
              <c:numCache>
                <c:formatCode>General</c:formatCode>
                <c:ptCount val="99"/>
                <c:pt idx="0">
                  <c:v>10</c:v>
                </c:pt>
                <c:pt idx="1">
                  <c:v>9.94</c:v>
                </c:pt>
                <c:pt idx="2">
                  <c:v>9.8699999999999992</c:v>
                </c:pt>
                <c:pt idx="3">
                  <c:v>9.8000000000000007</c:v>
                </c:pt>
                <c:pt idx="4">
                  <c:v>9.7200000000000006</c:v>
                </c:pt>
                <c:pt idx="5">
                  <c:v>9.5399999999999991</c:v>
                </c:pt>
              </c:numCache>
            </c:numRef>
          </c:xVal>
          <c:yVal>
            <c:numRef>
              <c:f>Φύλλο1!$C$2:$C$100</c:f>
              <c:numCache>
                <c:formatCode>General</c:formatCode>
                <c:ptCount val="99"/>
                <c:pt idx="0">
                  <c:v>-3.61</c:v>
                </c:pt>
                <c:pt idx="1">
                  <c:v>-4.2</c:v>
                </c:pt>
                <c:pt idx="2">
                  <c:v>-4.1399999999999997</c:v>
                </c:pt>
                <c:pt idx="3">
                  <c:v>-4.1399999999999997</c:v>
                </c:pt>
                <c:pt idx="4">
                  <c:v>-4.07</c:v>
                </c:pt>
                <c:pt idx="5">
                  <c:v>-4.51</c:v>
                </c:pt>
              </c:numCache>
            </c:numRef>
          </c:yVal>
          <c:smooth val="0"/>
          <c:extLst>
            <c:ext xmlns:c16="http://schemas.microsoft.com/office/drawing/2014/chart" uri="{C3380CC4-5D6E-409C-BE32-E72D297353CC}">
              <c16:uniqueId val="{00000001-A5BC-4F50-8AE6-228E98780975}"/>
            </c:ext>
          </c:extLst>
        </c:ser>
        <c:dLbls>
          <c:showLegendKey val="0"/>
          <c:showVal val="0"/>
          <c:showCatName val="0"/>
          <c:showSerName val="0"/>
          <c:showPercent val="0"/>
          <c:showBubbleSize val="0"/>
        </c:dLbls>
        <c:axId val="73074944"/>
        <c:axId val="73097600"/>
      </c:scatterChart>
      <c:valAx>
        <c:axId val="73074944"/>
        <c:scaling>
          <c:orientation val="minMax"/>
        </c:scaling>
        <c:delete val="0"/>
        <c:axPos val="b"/>
        <c:title>
          <c:tx>
            <c:rich>
              <a:bodyPr/>
              <a:lstStyle/>
              <a:p>
                <a:pPr>
                  <a:defRPr/>
                </a:pPr>
                <a:r>
                  <a:rPr lang="en-US" baseline="0"/>
                  <a:t>Re </a:t>
                </a:r>
                <a:endParaRPr lang="el-GR"/>
              </a:p>
            </c:rich>
          </c:tx>
          <c:overlay val="0"/>
        </c:title>
        <c:numFmt formatCode="General" sourceLinked="1"/>
        <c:majorTickMark val="out"/>
        <c:minorTickMark val="none"/>
        <c:tickLblPos val="nextTo"/>
        <c:crossAx val="73097600"/>
        <c:crosses val="autoZero"/>
        <c:crossBetween val="midCat"/>
      </c:valAx>
      <c:valAx>
        <c:axId val="73097600"/>
        <c:scaling>
          <c:orientation val="minMax"/>
        </c:scaling>
        <c:delete val="0"/>
        <c:axPos val="l"/>
        <c:majorGridlines/>
        <c:minorGridlines>
          <c:spPr>
            <a:ln>
              <a:noFill/>
            </a:ln>
          </c:spPr>
        </c:minorGridlines>
        <c:title>
          <c:tx>
            <c:rich>
              <a:bodyPr/>
              <a:lstStyle/>
              <a:p>
                <a:pPr>
                  <a:defRPr/>
                </a:pPr>
                <a:r>
                  <a:rPr lang="en-US"/>
                  <a:t>f</a:t>
                </a:r>
              </a:p>
            </c:rich>
          </c:tx>
          <c:overlay val="0"/>
        </c:title>
        <c:numFmt formatCode="General" sourceLinked="1"/>
        <c:majorTickMark val="out"/>
        <c:minorTickMark val="none"/>
        <c:tickLblPos val="nextTo"/>
        <c:crossAx val="73074944"/>
        <c:crosses val="autoZero"/>
        <c:crossBetween val="midCat"/>
      </c:valAx>
    </c:plotArea>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2019-12-19T00:00:00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8A675C-8841-4A3F-9D82-3BEA829DF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838</TotalTime>
  <Pages>26</Pages>
  <Words>2277</Words>
  <Characters>12984</Characters>
  <Application>Microsoft Office Word</Application>
  <DocSecurity>0</DocSecurity>
  <Lines>108</Lines>
  <Paragraphs>30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pauloschristofi@gmail.com</dc:creator>
  <cp:keywords/>
  <dc:description/>
  <cp:lastModifiedBy>pauloschristofi@gmail.com</cp:lastModifiedBy>
  <cp:revision>46</cp:revision>
  <dcterms:created xsi:type="dcterms:W3CDTF">2019-12-18T23:43:00Z</dcterms:created>
  <dcterms:modified xsi:type="dcterms:W3CDTF">2019-12-20T08:41:00Z</dcterms:modified>
</cp:coreProperties>
</file>