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imes New Roman" w:hAnsi="Times New Roman" w:cs="Times New Roman"/>
          <w:sz w:val="24"/>
          <w:szCs w:val="24"/>
          <w:lang w:val="en-GB"/>
        </w:rPr>
        <w:id w:val="-61255297"/>
        <w:docPartObj>
          <w:docPartGallery w:val="Cover Pages"/>
          <w:docPartUnique/>
        </w:docPartObj>
      </w:sdtPr>
      <w:sdtEndPr>
        <w:rPr>
          <w:bCs/>
          <w:iCs/>
          <w:sz w:val="28"/>
          <w:szCs w:val="28"/>
          <w:u w:val="single"/>
        </w:rPr>
      </w:sdtEndPr>
      <w:sdtContent>
        <w:p w14:paraId="51078EA0" w14:textId="77777777" w:rsidR="00B328A1" w:rsidRDefault="00B328A1" w:rsidP="009F4B36">
          <w:pPr>
            <w:pStyle w:val="a4"/>
          </w:pPr>
          <w:r>
            <w:rPr>
              <w:noProof/>
            </w:rPr>
            <w:drawing>
              <wp:anchor distT="0" distB="0" distL="114300" distR="114300" simplePos="0" relativeHeight="251665408" behindDoc="0" locked="0" layoutInCell="1" allowOverlap="1" wp14:anchorId="6F4FB9DD" wp14:editId="609A3C09">
                <wp:simplePos x="0" y="0"/>
                <wp:positionH relativeFrom="margin">
                  <wp:posOffset>71745</wp:posOffset>
                </wp:positionH>
                <wp:positionV relativeFrom="paragraph">
                  <wp:posOffset>2540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1" locked="0" layoutInCell="1" allowOverlap="1" wp14:anchorId="17FDFCB7" wp14:editId="05D4AAFC">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282825" cy="9125585"/>
                    <wp:effectExtent l="0" t="0" r="3175" b="7620"/>
                    <wp:wrapNone/>
                    <wp:docPr id="2" name="Ομάδα 2"/>
                    <wp:cNvGraphicFramePr/>
                    <a:graphic xmlns:a="http://schemas.openxmlformats.org/drawingml/2006/main">
                      <a:graphicData uri="http://schemas.microsoft.com/office/word/2010/wordprocessingGroup">
                        <wpg:wgp>
                          <wpg:cNvGrpSpPr/>
                          <wpg:grpSpPr>
                            <a:xfrm>
                              <a:off x="0" y="0"/>
                              <a:ext cx="2283372" cy="9125712"/>
                              <a:chOff x="0" y="0"/>
                              <a:chExt cx="2283372"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88812" y="2990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1-21T00:00:00Z">
                                      <w:dateFormat w:val="d/M/yyyy"/>
                                      <w:lid w:val="el-GR"/>
                                      <w:storeMappedDataAs w:val="dateTime"/>
                                      <w:calendar w:val="gregorian"/>
                                    </w:date>
                                  </w:sdtPr>
                                  <w:sdtContent>
                                    <w:p w14:paraId="3161EF6A" w14:textId="77777777" w:rsidR="00A87500" w:rsidRDefault="00A87500">
                                      <w:pPr>
                                        <w:pStyle w:val="a4"/>
                                        <w:jc w:val="right"/>
                                        <w:rPr>
                                          <w:color w:val="FFFFFF" w:themeColor="background1"/>
                                          <w:sz w:val="28"/>
                                          <w:szCs w:val="28"/>
                                        </w:rPr>
                                      </w:pPr>
                                      <w:r>
                                        <w:rPr>
                                          <w:color w:val="FFFFFF" w:themeColor="background1"/>
                                          <w:sz w:val="28"/>
                                          <w:szCs w:val="28"/>
                                          <w:lang w:val="el-GR"/>
                                        </w:rPr>
                                        <w:t>21/11/2019</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17FDFCB7" id="Ομάδα 2" o:spid="_x0000_s1026" style="position:absolute;margin-left:0;margin-top:0;width:179.75pt;height:718.55pt;z-index:-251657216;mso-height-percent:950;mso-left-percent:40;mso-position-horizontal-relative:page;mso-position-vertical:center;mso-position-vertical-relative:page;mso-height-percent:950;mso-left-percent:40" coordsize="22833,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left:888;top:2990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1-21T00:00:00Z">
                                <w:dateFormat w:val="d/M/yyyy"/>
                                <w:lid w:val="el-GR"/>
                                <w:storeMappedDataAs w:val="dateTime"/>
                                <w:calendar w:val="gregorian"/>
                              </w:date>
                            </w:sdtPr>
                            <w:sdtContent>
                              <w:p w14:paraId="3161EF6A" w14:textId="77777777" w:rsidR="00A87500" w:rsidRDefault="00A87500">
                                <w:pPr>
                                  <w:pStyle w:val="a4"/>
                                  <w:jc w:val="right"/>
                                  <w:rPr>
                                    <w:color w:val="FFFFFF" w:themeColor="background1"/>
                                    <w:sz w:val="28"/>
                                    <w:szCs w:val="28"/>
                                  </w:rPr>
                                </w:pPr>
                                <w:r>
                                  <w:rPr>
                                    <w:color w:val="FFFFFF" w:themeColor="background1"/>
                                    <w:sz w:val="28"/>
                                    <w:szCs w:val="28"/>
                                    <w:lang w:val="el-GR"/>
                                  </w:rPr>
                                  <w:t>21/11/2019</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29F763F9" w14:textId="77777777" w:rsidR="00B328A1" w:rsidRPr="00B328A1" w:rsidRDefault="00B328A1" w:rsidP="009F4B36">
          <w:pPr>
            <w:pStyle w:val="a4"/>
            <w:rPr>
              <w:b/>
              <w:bCs/>
              <w:sz w:val="36"/>
              <w:szCs w:val="36"/>
              <w:lang w:val="el-GR"/>
            </w:rPr>
          </w:pPr>
          <w:r w:rsidRPr="00B328A1">
            <w:rPr>
              <w:noProof/>
              <w:sz w:val="28"/>
              <w:szCs w:val="28"/>
            </w:rPr>
            <mc:AlternateContent>
              <mc:Choice Requires="wps">
                <w:drawing>
                  <wp:anchor distT="0" distB="0" distL="114300" distR="114300" simplePos="0" relativeHeight="251660288" behindDoc="0" locked="0" layoutInCell="1" allowOverlap="1" wp14:anchorId="4AB0495B" wp14:editId="67FB10A8">
                    <wp:simplePos x="0" y="0"/>
                    <wp:positionH relativeFrom="page">
                      <wp:posOffset>3264535</wp:posOffset>
                    </wp:positionH>
                    <wp:positionV relativeFrom="page">
                      <wp:posOffset>3314700</wp:posOffset>
                    </wp:positionV>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9074B" w14:textId="77777777" w:rsidR="00A87500" w:rsidRDefault="00A87500">
                                <w:pPr>
                                  <w:pStyle w:val="a4"/>
                                  <w:rPr>
                                    <w:rFonts w:asciiTheme="majorHAnsi" w:eastAsiaTheme="majorEastAsia" w:hAnsiTheme="majorHAnsi" w:cstheme="majorBidi"/>
                                    <w:color w:val="262626" w:themeColor="text1" w:themeTint="D9"/>
                                    <w:sz w:val="72"/>
                                  </w:rPr>
                                </w:pPr>
                                <w:sdt>
                                  <w:sdtPr>
                                    <w:rPr>
                                      <w:b/>
                                      <w:color w:val="000000"/>
                                      <w:sz w:val="44"/>
                                      <w:lang w:val="el-GR"/>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B328A1">
                                      <w:rPr>
                                        <w:b/>
                                        <w:color w:val="000000"/>
                                        <w:sz w:val="44"/>
                                        <w:lang w:val="el-GR"/>
                                      </w:rPr>
                                      <w:t>ΕΡΓΑΣΤΗΡΙΟ ΓΕΩΠΕΡΙΒΑΛΛΟΝΤΙΚΗΣ ΜΗΧΑΝΙΚΗΣ</w:t>
                                    </w:r>
                                  </w:sdtContent>
                                </w:sdt>
                              </w:p>
                              <w:p w14:paraId="24598324" w14:textId="77777777" w:rsidR="00A87500" w:rsidRDefault="00A87500">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AB0495B" id="_x0000_t202" coordsize="21600,21600" o:spt="202" path="m,l,21600r21600,l21600,xe">
                    <v:stroke joinstyle="miter"/>
                    <v:path gradientshapeok="t" o:connecttype="rect"/>
                  </v:shapetype>
                  <v:shape id="Πλαίσιο κειμένου 1" o:spid="_x0000_s1055" type="#_x0000_t202" style="position:absolute;margin-left:257.05pt;margin-top:261pt;width:4in;height:84.25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" filled="f" stroked="f" strokeweight=".5pt">
                    <v:textbox style="mso-fit-shape-to-text:t" inset="0,0,0,0">
                      <w:txbxContent>
                        <w:p w14:paraId="1BB9074B" w14:textId="77777777" w:rsidR="00A87500" w:rsidRDefault="00A87500">
                          <w:pPr>
                            <w:pStyle w:val="a4"/>
                            <w:rPr>
                              <w:rFonts w:asciiTheme="majorHAnsi" w:eastAsiaTheme="majorEastAsia" w:hAnsiTheme="majorHAnsi" w:cstheme="majorBidi"/>
                              <w:color w:val="262626" w:themeColor="text1" w:themeTint="D9"/>
                              <w:sz w:val="72"/>
                            </w:rPr>
                          </w:pPr>
                          <w:sdt>
                            <w:sdtPr>
                              <w:rPr>
                                <w:b/>
                                <w:color w:val="000000"/>
                                <w:sz w:val="44"/>
                                <w:lang w:val="el-GR"/>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B328A1">
                                <w:rPr>
                                  <w:b/>
                                  <w:color w:val="000000"/>
                                  <w:sz w:val="44"/>
                                  <w:lang w:val="el-GR"/>
                                </w:rPr>
                                <w:t>ΕΡΓΑΣΤΗΡΙΟ ΓΕΩΠΕΡΙΒΑΛΛΟΝΤΙΚΗΣ ΜΗΧΑΝΙΚΗΣ</w:t>
                              </w:r>
                            </w:sdtContent>
                          </w:sdt>
                        </w:p>
                        <w:p w14:paraId="24598324" w14:textId="77777777" w:rsidR="00A87500" w:rsidRDefault="00A87500">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v:textbox>
                    <w10:wrap anchorx="page" anchory="page"/>
                  </v:shape>
                </w:pict>
              </mc:Fallback>
            </mc:AlternateContent>
          </w:r>
          <w:r w:rsidRPr="00B328A1">
            <w:rPr>
              <w:rFonts w:ascii="Arial" w:hAnsi="Arial" w:cs="Arial"/>
              <w:b/>
              <w:bCs/>
              <w:sz w:val="36"/>
              <w:szCs w:val="36"/>
              <w:lang w:val="el-GR"/>
            </w:rPr>
            <w:t>ΠΟΛΥΤΕΧΝΕΙΟ ΚΡΗΤΗΣ</w:t>
          </w:r>
        </w:p>
        <w:p w14:paraId="12C304C0" w14:textId="77777777" w:rsidR="00B328A1" w:rsidRPr="00B328A1" w:rsidRDefault="00B328A1" w:rsidP="009F4B36">
          <w:pPr>
            <w:pStyle w:val="a4"/>
            <w:rPr>
              <w:rFonts w:ascii="Arial" w:hAnsi="Arial" w:cs="Arial"/>
              <w:b/>
              <w:bCs/>
              <w:sz w:val="36"/>
              <w:szCs w:val="36"/>
              <w:lang w:val="el-GR"/>
            </w:rPr>
          </w:pPr>
          <w:r>
            <w:rPr>
              <w:rFonts w:ascii="Arial" w:hAnsi="Arial" w:cs="Arial"/>
              <w:b/>
              <w:bCs/>
              <w:sz w:val="36"/>
              <w:szCs w:val="36"/>
              <w:lang w:val="el-GR"/>
            </w:rPr>
            <w:t xml:space="preserve">       </w:t>
          </w:r>
          <w:r w:rsidRPr="00B328A1">
            <w:rPr>
              <w:rFonts w:ascii="Arial" w:hAnsi="Arial" w:cs="Arial"/>
              <w:b/>
              <w:bCs/>
              <w:sz w:val="36"/>
              <w:szCs w:val="36"/>
              <w:lang w:val="el-GR"/>
            </w:rPr>
            <w:t>ΤΜΗΜΑ ΜΗΧΑΝΙΚΩΝ ΠΕΡΙΒΑΛΛΟΝΤΟΣ</w:t>
          </w:r>
        </w:p>
        <w:p w14:paraId="5E9A038E" w14:textId="77777777" w:rsidR="00B328A1" w:rsidRPr="00B328A1" w:rsidRDefault="007F0FF3" w:rsidP="009F4B36">
          <w:pPr>
            <w:pStyle w:val="a4"/>
            <w:rPr>
              <w:rFonts w:ascii="Arial" w:hAnsi="Arial" w:cs="Arial"/>
              <w:b/>
              <w:bCs/>
              <w:sz w:val="36"/>
              <w:szCs w:val="36"/>
              <w:lang w:val="el-GR"/>
            </w:rPr>
          </w:pPr>
          <w:r>
            <w:rPr>
              <w:rFonts w:ascii="Arial" w:eastAsia="Calibri" w:hAnsi="Arial" w:cs="Arial"/>
              <w:b/>
              <w:noProof/>
              <w:sz w:val="32"/>
              <w:szCs w:val="32"/>
              <w:u w:val="single"/>
              <w:lang w:val="el-GR"/>
            </w:rPr>
            <w:drawing>
              <wp:anchor distT="0" distB="0" distL="114300" distR="114300" simplePos="0" relativeHeight="251667456" behindDoc="1" locked="0" layoutInCell="1" allowOverlap="1" wp14:anchorId="25BAECC0" wp14:editId="0F1954EC">
                <wp:simplePos x="0" y="0"/>
                <wp:positionH relativeFrom="margin">
                  <wp:posOffset>1287780</wp:posOffset>
                </wp:positionH>
                <wp:positionV relativeFrom="paragraph">
                  <wp:posOffset>3540760</wp:posOffset>
                </wp:positionV>
                <wp:extent cx="3901440" cy="3779520"/>
                <wp:effectExtent l="0" t="0" r="3810" b="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8172061_1480012762146011_5782272169471901696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2023" cy="3780085"/>
                        </a:xfrm>
                        <a:prstGeom prst="rect">
                          <a:avLst/>
                        </a:prstGeom>
                      </pic:spPr>
                    </pic:pic>
                  </a:graphicData>
                </a:graphic>
                <wp14:sizeRelH relativeFrom="margin">
                  <wp14:pctWidth>0</wp14:pctWidth>
                </wp14:sizeRelH>
                <wp14:sizeRelV relativeFrom="margin">
                  <wp14:pctHeight>0</wp14:pctHeight>
                </wp14:sizeRelV>
              </wp:anchor>
            </w:drawing>
          </w:r>
          <w:r w:rsidR="00B328A1" w:rsidRPr="00B328A1">
            <w:rPr>
              <w:bCs/>
              <w:iCs/>
              <w:sz w:val="36"/>
              <w:szCs w:val="36"/>
              <w:u w:val="single"/>
              <w:lang w:val="el-GR"/>
            </w:rPr>
            <w:br w:type="page"/>
          </w:r>
        </w:p>
        <w:p w14:paraId="55873534" w14:textId="77777777" w:rsidR="00B328A1" w:rsidRPr="00B328A1" w:rsidRDefault="00B328A1" w:rsidP="009F4B36">
          <w:pPr>
            <w:pStyle w:val="a4"/>
            <w:rPr>
              <w:lang w:val="el-GR"/>
            </w:rPr>
          </w:pPr>
        </w:p>
        <w:p w14:paraId="3F10E4D5" w14:textId="77777777" w:rsidR="00B328A1" w:rsidRDefault="006F24EE" w:rsidP="009F4B36">
          <w:pPr>
            <w:spacing w:after="160" w:line="259" w:lineRule="auto"/>
            <w:rPr>
              <w:bCs/>
              <w:iCs/>
              <w:sz w:val="28"/>
              <w:szCs w:val="28"/>
              <w:u w:val="single"/>
            </w:rPr>
          </w:pPr>
        </w:p>
      </w:sdtContent>
    </w:sdt>
    <w:p w14:paraId="06278A29" w14:textId="77777777" w:rsidR="00B328A1" w:rsidRDefault="00B328A1" w:rsidP="009F4B36">
      <w:pPr>
        <w:rPr>
          <w:bCs/>
          <w:iCs/>
          <w:sz w:val="28"/>
          <w:szCs w:val="28"/>
          <w:u w:val="single"/>
        </w:rPr>
      </w:pPr>
    </w:p>
    <w:p w14:paraId="35EC0503" w14:textId="77777777" w:rsidR="00B328A1" w:rsidRDefault="00B328A1" w:rsidP="009F4B36">
      <w:pPr>
        <w:rPr>
          <w:bCs/>
          <w:iCs/>
          <w:sz w:val="28"/>
          <w:szCs w:val="28"/>
          <w:u w:val="single"/>
        </w:rPr>
      </w:pPr>
    </w:p>
    <w:tbl>
      <w:tblPr>
        <w:tblStyle w:val="a5"/>
        <w:tblpPr w:leftFromText="180" w:rightFromText="180" w:vertAnchor="text" w:horzAnchor="margin" w:tblpY="6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B328A1" w:rsidRPr="006347C7" w14:paraId="6404D43F" w14:textId="77777777" w:rsidTr="00B328A1">
        <w:tc>
          <w:tcPr>
            <w:tcW w:w="8594" w:type="dxa"/>
            <w:gridSpan w:val="2"/>
          </w:tcPr>
          <w:p w14:paraId="3A890DD2" w14:textId="77777777" w:rsidR="00B328A1" w:rsidRPr="006347C7" w:rsidRDefault="00B328A1" w:rsidP="009F4B36">
            <w:pPr>
              <w:pStyle w:val="Standard"/>
              <w:rPr>
                <w:rFonts w:ascii="Arial" w:hAnsi="Arial" w:cs="Arial"/>
                <w:iCs/>
                <w:sz w:val="28"/>
                <w:szCs w:val="28"/>
              </w:rPr>
            </w:pPr>
            <w:r w:rsidRPr="006347C7">
              <w:rPr>
                <w:rFonts w:ascii="Arial" w:hAnsi="Arial" w:cs="Arial"/>
                <w:iCs/>
                <w:sz w:val="28"/>
                <w:szCs w:val="28"/>
              </w:rPr>
              <w:t xml:space="preserve">Εργαστήριο </w:t>
            </w:r>
            <w:r w:rsidRPr="006347C7">
              <w:rPr>
                <w:rFonts w:ascii="Arial" w:eastAsia="Times New Roman" w:hAnsi="Arial" w:cs="Arial"/>
                <w:color w:val="000000"/>
                <w:sz w:val="28"/>
                <w:szCs w:val="28"/>
              </w:rPr>
              <w:t xml:space="preserve"> ΓΕΩΠΕΡΙΒΑΛΛΟΝΤΙΚΗΣ ΜΗΧΑΝΙΚΗΣ</w:t>
            </w:r>
          </w:p>
          <w:p w14:paraId="36E400F0" w14:textId="77777777" w:rsidR="00B328A1" w:rsidRPr="006347C7" w:rsidRDefault="00B328A1" w:rsidP="009F4B36">
            <w:pPr>
              <w:pStyle w:val="TableHeading"/>
              <w:jc w:val="left"/>
              <w:rPr>
                <w:rFonts w:ascii="Arial" w:hAnsi="Arial" w:cs="Arial"/>
                <w:b w:val="0"/>
                <w:bCs w:val="0"/>
                <w:iCs/>
                <w:sz w:val="28"/>
                <w:szCs w:val="28"/>
              </w:rPr>
            </w:pPr>
          </w:p>
        </w:tc>
      </w:tr>
      <w:tr w:rsidR="00B328A1" w:rsidRPr="006347C7" w14:paraId="38294175" w14:textId="77777777" w:rsidTr="00B328A1">
        <w:tc>
          <w:tcPr>
            <w:tcW w:w="4297" w:type="dxa"/>
          </w:tcPr>
          <w:p w14:paraId="284F65A8" w14:textId="77777777" w:rsidR="00B328A1" w:rsidRPr="006347C7" w:rsidRDefault="00B328A1" w:rsidP="009F4B36">
            <w:pPr>
              <w:pStyle w:val="Standard"/>
              <w:rPr>
                <w:rFonts w:ascii="Arial" w:hAnsi="Arial" w:cs="Arial"/>
                <w:iCs/>
                <w:sz w:val="28"/>
                <w:szCs w:val="28"/>
              </w:rPr>
            </w:pPr>
            <w:r w:rsidRPr="006347C7">
              <w:rPr>
                <w:rFonts w:ascii="Arial" w:hAnsi="Arial" w:cs="Arial"/>
                <w:iCs/>
                <w:sz w:val="28"/>
                <w:szCs w:val="28"/>
              </w:rPr>
              <w:t>Εργαστηριακό Τμήμα  :</w:t>
            </w:r>
          </w:p>
        </w:tc>
        <w:tc>
          <w:tcPr>
            <w:tcW w:w="4297" w:type="dxa"/>
          </w:tcPr>
          <w:p w14:paraId="08FB9FAC" w14:textId="77777777" w:rsidR="00B328A1" w:rsidRPr="006347C7" w:rsidRDefault="00B328A1" w:rsidP="009F4B36">
            <w:pPr>
              <w:pStyle w:val="TableHeading"/>
              <w:jc w:val="left"/>
              <w:rPr>
                <w:rFonts w:ascii="Arial" w:hAnsi="Arial" w:cs="Arial"/>
                <w:b w:val="0"/>
                <w:bCs w:val="0"/>
                <w:iCs/>
                <w:sz w:val="28"/>
                <w:szCs w:val="28"/>
              </w:rPr>
            </w:pPr>
            <w:r w:rsidRPr="006347C7">
              <w:rPr>
                <w:rFonts w:ascii="Arial" w:hAnsi="Arial" w:cs="Arial"/>
                <w:b w:val="0"/>
                <w:bCs w:val="0"/>
                <w:iCs/>
                <w:sz w:val="28"/>
                <w:szCs w:val="28"/>
              </w:rPr>
              <w:t>ΜΗΠΕΡ- Πέμπτη 14:00-15:00</w:t>
            </w:r>
          </w:p>
        </w:tc>
      </w:tr>
      <w:tr w:rsidR="00B328A1" w:rsidRPr="006347C7" w14:paraId="33406892" w14:textId="77777777" w:rsidTr="00B328A1">
        <w:tc>
          <w:tcPr>
            <w:tcW w:w="4297" w:type="dxa"/>
          </w:tcPr>
          <w:p w14:paraId="21C0F348"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Ομάδα :</w:t>
            </w:r>
          </w:p>
        </w:tc>
        <w:tc>
          <w:tcPr>
            <w:tcW w:w="4297" w:type="dxa"/>
          </w:tcPr>
          <w:p w14:paraId="0241D977"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Ομάδα 12</w:t>
            </w:r>
          </w:p>
        </w:tc>
      </w:tr>
      <w:tr w:rsidR="00B328A1" w:rsidRPr="006347C7" w14:paraId="397F5DD6" w14:textId="77777777" w:rsidTr="00B328A1">
        <w:tc>
          <w:tcPr>
            <w:tcW w:w="4297" w:type="dxa"/>
          </w:tcPr>
          <w:p w14:paraId="48F887AD"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Ονοματεπώνυμο &amp; ΑΜ Φοιτητή :</w:t>
            </w:r>
          </w:p>
        </w:tc>
        <w:tc>
          <w:tcPr>
            <w:tcW w:w="4297" w:type="dxa"/>
          </w:tcPr>
          <w:p w14:paraId="0179D224" w14:textId="77777777" w:rsidR="00B328A1" w:rsidRPr="00646E63" w:rsidRDefault="00B328A1" w:rsidP="009F4B36">
            <w:pPr>
              <w:shd w:val="clear" w:color="auto" w:fill="FFFFFF"/>
              <w:rPr>
                <w:rFonts w:ascii="Arial" w:hAnsi="Arial" w:cs="Arial"/>
                <w:iCs/>
                <w:sz w:val="28"/>
                <w:szCs w:val="28"/>
                <w:lang w:val="el-GR"/>
              </w:rPr>
            </w:pPr>
            <w:r w:rsidRPr="006347C7">
              <w:rPr>
                <w:rFonts w:ascii="Arial" w:hAnsi="Arial" w:cs="Arial"/>
                <w:iCs/>
                <w:sz w:val="28"/>
                <w:szCs w:val="28"/>
                <w:lang w:val="en-US"/>
              </w:rPr>
              <w:t> </w:t>
            </w:r>
            <w:hyperlink r:id="rId11" w:history="1">
              <w:r w:rsidRPr="006347C7">
                <w:rPr>
                  <w:rFonts w:ascii="Arial" w:hAnsi="Arial" w:cs="Arial"/>
                  <w:iCs/>
                  <w:sz w:val="28"/>
                  <w:szCs w:val="28"/>
                  <w:lang w:val="en-US"/>
                </w:rPr>
                <w:t>Σιγαλ</w:t>
              </w:r>
              <w:proofErr w:type="spellStart"/>
              <w:r w:rsidRPr="006347C7">
                <w:rPr>
                  <w:rFonts w:ascii="Arial" w:hAnsi="Arial" w:cs="Arial"/>
                  <w:iCs/>
                  <w:sz w:val="28"/>
                  <w:szCs w:val="28"/>
                  <w:lang w:val="el-GR"/>
                </w:rPr>
                <w:t>ός</w:t>
              </w:r>
              <w:proofErr w:type="spellEnd"/>
              <w:r w:rsidRPr="006347C7">
                <w:rPr>
                  <w:rFonts w:ascii="Arial" w:hAnsi="Arial" w:cs="Arial"/>
                  <w:iCs/>
                  <w:sz w:val="28"/>
                  <w:szCs w:val="28"/>
                  <w:lang w:val="en-US"/>
                </w:rPr>
                <w:t xml:space="preserve"> </w:t>
              </w:r>
              <w:proofErr w:type="spellStart"/>
              <w:r w:rsidRPr="006347C7">
                <w:rPr>
                  <w:rFonts w:ascii="Arial" w:hAnsi="Arial" w:cs="Arial"/>
                  <w:iCs/>
                  <w:sz w:val="28"/>
                  <w:szCs w:val="28"/>
                  <w:lang w:val="en-US"/>
                </w:rPr>
                <w:t>Δημ</w:t>
              </w:r>
              <w:proofErr w:type="spellEnd"/>
              <w:r w:rsidRPr="006347C7">
                <w:rPr>
                  <w:rFonts w:ascii="Arial" w:hAnsi="Arial" w:cs="Arial"/>
                  <w:iCs/>
                  <w:sz w:val="28"/>
                  <w:szCs w:val="28"/>
                  <w:lang w:val="el-GR"/>
                </w:rPr>
                <w:t>ή</w:t>
              </w:r>
              <w:proofErr w:type="spellStart"/>
              <w:r w:rsidRPr="006347C7">
                <w:rPr>
                  <w:rFonts w:ascii="Arial" w:hAnsi="Arial" w:cs="Arial"/>
                  <w:iCs/>
                  <w:sz w:val="28"/>
                  <w:szCs w:val="28"/>
                  <w:lang w:val="en-US"/>
                </w:rPr>
                <w:t>τρ</w:t>
              </w:r>
              <w:proofErr w:type="spellEnd"/>
            </w:hyperlink>
            <w:r w:rsidRPr="006347C7">
              <w:rPr>
                <w:rFonts w:ascii="Arial" w:hAnsi="Arial" w:cs="Arial"/>
                <w:iCs/>
                <w:sz w:val="28"/>
                <w:szCs w:val="28"/>
                <w:lang w:val="el-GR"/>
              </w:rPr>
              <w:t>ης 2018050024</w:t>
            </w:r>
          </w:p>
        </w:tc>
      </w:tr>
      <w:tr w:rsidR="00B328A1" w:rsidRPr="006347C7" w14:paraId="0FA327D1" w14:textId="77777777" w:rsidTr="00B328A1">
        <w:tc>
          <w:tcPr>
            <w:tcW w:w="4297" w:type="dxa"/>
          </w:tcPr>
          <w:p w14:paraId="663F9B68"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Ονοματεπώνυμο &amp; ΑΜ Φοιτητή</w:t>
            </w:r>
          </w:p>
        </w:tc>
        <w:tc>
          <w:tcPr>
            <w:tcW w:w="4297" w:type="dxa"/>
          </w:tcPr>
          <w:p w14:paraId="3139C0B8"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Κυριακή Θεοχάρη  2018050043</w:t>
            </w:r>
          </w:p>
        </w:tc>
      </w:tr>
      <w:tr w:rsidR="00B328A1" w:rsidRPr="006347C7" w14:paraId="512275D7" w14:textId="77777777" w:rsidTr="00B328A1">
        <w:tc>
          <w:tcPr>
            <w:tcW w:w="4297" w:type="dxa"/>
          </w:tcPr>
          <w:p w14:paraId="013B2FA8"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Είδος Αναφοράς :</w:t>
            </w:r>
          </w:p>
        </w:tc>
        <w:tc>
          <w:tcPr>
            <w:tcW w:w="4297" w:type="dxa"/>
          </w:tcPr>
          <w:p w14:paraId="569FF262" w14:textId="77777777" w:rsidR="00B328A1" w:rsidRPr="006347C7" w:rsidRDefault="00B328A1" w:rsidP="009F4B36">
            <w:pPr>
              <w:pStyle w:val="Standard"/>
              <w:rPr>
                <w:rFonts w:ascii="Arial" w:hAnsi="Arial" w:cs="Arial"/>
                <w:iCs/>
                <w:sz w:val="28"/>
                <w:szCs w:val="28"/>
              </w:rPr>
            </w:pPr>
            <w:r w:rsidRPr="006347C7">
              <w:rPr>
                <w:rFonts w:ascii="Arial" w:hAnsi="Arial" w:cs="Arial"/>
                <w:iCs/>
                <w:sz w:val="28"/>
                <w:szCs w:val="28"/>
              </w:rPr>
              <w:t>Ομαδική</w:t>
            </w:r>
          </w:p>
        </w:tc>
      </w:tr>
      <w:tr w:rsidR="00B328A1" w:rsidRPr="006347C7" w14:paraId="19CC1492" w14:textId="77777777" w:rsidTr="00B328A1">
        <w:tc>
          <w:tcPr>
            <w:tcW w:w="4297" w:type="dxa"/>
          </w:tcPr>
          <w:p w14:paraId="320F8F0D"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Ημερομηνία Εκτέλεσης :</w:t>
            </w:r>
          </w:p>
        </w:tc>
        <w:tc>
          <w:tcPr>
            <w:tcW w:w="4297" w:type="dxa"/>
          </w:tcPr>
          <w:p w14:paraId="19EFA650" w14:textId="77777777" w:rsidR="00B328A1" w:rsidRPr="006347C7" w:rsidRDefault="00B328A1" w:rsidP="009F4B36">
            <w:pPr>
              <w:pStyle w:val="Standard"/>
              <w:rPr>
                <w:rFonts w:ascii="Arial" w:hAnsi="Arial" w:cs="Arial"/>
                <w:iCs/>
                <w:sz w:val="28"/>
                <w:szCs w:val="28"/>
              </w:rPr>
            </w:pPr>
            <w:r>
              <w:rPr>
                <w:rFonts w:ascii="Arial" w:hAnsi="Arial" w:cs="Arial"/>
                <w:iCs/>
                <w:sz w:val="28"/>
                <w:szCs w:val="28"/>
              </w:rPr>
              <w:t>7</w:t>
            </w:r>
            <w:r w:rsidRPr="006347C7">
              <w:rPr>
                <w:rFonts w:ascii="Arial" w:hAnsi="Arial" w:cs="Arial"/>
                <w:iCs/>
                <w:sz w:val="28"/>
                <w:szCs w:val="28"/>
              </w:rPr>
              <w:t>/1</w:t>
            </w:r>
            <w:r>
              <w:rPr>
                <w:rFonts w:ascii="Arial" w:hAnsi="Arial" w:cs="Arial"/>
                <w:iCs/>
                <w:sz w:val="28"/>
                <w:szCs w:val="28"/>
                <w:lang w:val="en-US"/>
              </w:rPr>
              <w:t>1</w:t>
            </w:r>
            <w:r w:rsidRPr="006347C7">
              <w:rPr>
                <w:rFonts w:ascii="Arial" w:hAnsi="Arial" w:cs="Arial"/>
                <w:iCs/>
                <w:sz w:val="28"/>
                <w:szCs w:val="28"/>
              </w:rPr>
              <w:t>/</w:t>
            </w:r>
            <w:r>
              <w:rPr>
                <w:rFonts w:ascii="Arial" w:hAnsi="Arial" w:cs="Arial"/>
                <w:iCs/>
                <w:sz w:val="28"/>
                <w:szCs w:val="28"/>
              </w:rPr>
              <w:t>2019</w:t>
            </w:r>
          </w:p>
        </w:tc>
      </w:tr>
      <w:tr w:rsidR="00B328A1" w:rsidRPr="006347C7" w14:paraId="43671FE9" w14:textId="77777777" w:rsidTr="00B328A1">
        <w:tc>
          <w:tcPr>
            <w:tcW w:w="4297" w:type="dxa"/>
          </w:tcPr>
          <w:p w14:paraId="453DDFC8" w14:textId="77777777" w:rsidR="00B328A1" w:rsidRPr="006347C7" w:rsidRDefault="00B328A1" w:rsidP="009F4B36">
            <w:pPr>
              <w:pStyle w:val="TableContents"/>
              <w:rPr>
                <w:rFonts w:ascii="Arial" w:hAnsi="Arial" w:cs="Arial"/>
                <w:iCs/>
                <w:sz w:val="28"/>
                <w:szCs w:val="28"/>
              </w:rPr>
            </w:pPr>
            <w:r>
              <w:rPr>
                <w:rFonts w:ascii="Arial" w:hAnsi="Arial" w:cs="Arial"/>
                <w:iCs/>
                <w:sz w:val="28"/>
                <w:szCs w:val="28"/>
              </w:rPr>
              <w:t>Ημερομηνία Παράδοσης</w:t>
            </w:r>
          </w:p>
        </w:tc>
        <w:tc>
          <w:tcPr>
            <w:tcW w:w="4297" w:type="dxa"/>
          </w:tcPr>
          <w:p w14:paraId="71BEE514" w14:textId="77777777" w:rsidR="00B328A1" w:rsidRDefault="00B328A1" w:rsidP="009F4B36">
            <w:pPr>
              <w:pStyle w:val="Standard"/>
              <w:rPr>
                <w:rFonts w:ascii="Arial" w:hAnsi="Arial" w:cs="Arial"/>
                <w:iCs/>
                <w:sz w:val="28"/>
                <w:szCs w:val="28"/>
              </w:rPr>
            </w:pPr>
            <w:r>
              <w:rPr>
                <w:rFonts w:ascii="Arial" w:hAnsi="Arial" w:cs="Arial"/>
                <w:iCs/>
                <w:sz w:val="28"/>
                <w:szCs w:val="28"/>
              </w:rPr>
              <w:t>21/11/2019</w:t>
            </w:r>
          </w:p>
        </w:tc>
      </w:tr>
      <w:tr w:rsidR="00B328A1" w:rsidRPr="009661F7" w14:paraId="5BA284EA" w14:textId="77777777" w:rsidTr="00B328A1">
        <w:tc>
          <w:tcPr>
            <w:tcW w:w="4297" w:type="dxa"/>
          </w:tcPr>
          <w:p w14:paraId="663FF9FF" w14:textId="77777777" w:rsidR="00B328A1" w:rsidRPr="006347C7" w:rsidRDefault="00B328A1" w:rsidP="009F4B36">
            <w:pPr>
              <w:pStyle w:val="TableContents"/>
              <w:rPr>
                <w:rFonts w:ascii="Arial" w:hAnsi="Arial" w:cs="Arial"/>
                <w:iCs/>
                <w:sz w:val="28"/>
                <w:szCs w:val="28"/>
              </w:rPr>
            </w:pPr>
            <w:r w:rsidRPr="006347C7">
              <w:rPr>
                <w:rFonts w:ascii="Arial" w:hAnsi="Arial" w:cs="Arial"/>
                <w:iCs/>
                <w:sz w:val="28"/>
                <w:szCs w:val="28"/>
              </w:rPr>
              <w:t>Όνομα Αναφοράς</w:t>
            </w:r>
          </w:p>
        </w:tc>
        <w:tc>
          <w:tcPr>
            <w:tcW w:w="4297" w:type="dxa"/>
          </w:tcPr>
          <w:p w14:paraId="3F6688FF" w14:textId="77777777" w:rsidR="00B328A1" w:rsidRPr="009661F7" w:rsidRDefault="00B328A1" w:rsidP="009F4B36">
            <w:pPr>
              <w:pStyle w:val="TableContents"/>
              <w:rPr>
                <w:rFonts w:ascii="Arial" w:hAnsi="Arial" w:cs="Arial"/>
                <w:iCs/>
                <w:sz w:val="28"/>
                <w:szCs w:val="28"/>
                <w:lang w:val="en-US"/>
              </w:rPr>
            </w:pPr>
            <w:r w:rsidRPr="009661F7">
              <w:rPr>
                <w:rFonts w:ascii="Arial" w:hAnsi="Arial" w:cs="Arial"/>
                <w:iCs/>
                <w:sz w:val="28"/>
                <w:szCs w:val="28"/>
              </w:rPr>
              <w:t>2</w:t>
            </w:r>
            <w:r w:rsidRPr="006347C7">
              <w:rPr>
                <w:rFonts w:ascii="Arial" w:hAnsi="Arial" w:cs="Arial"/>
                <w:iCs/>
                <w:sz w:val="28"/>
                <w:szCs w:val="28"/>
                <w:vertAlign w:val="superscript"/>
              </w:rPr>
              <w:t>ο</w:t>
            </w:r>
            <w:r w:rsidRPr="006347C7">
              <w:rPr>
                <w:rFonts w:ascii="Arial" w:hAnsi="Arial" w:cs="Arial"/>
                <w:iCs/>
                <w:sz w:val="28"/>
                <w:szCs w:val="28"/>
              </w:rPr>
              <w:t xml:space="preserve"> Εργαστήριο꞉</w:t>
            </w:r>
            <w:r>
              <w:rPr>
                <w:rFonts w:ascii="Arial" w:hAnsi="Arial" w:cs="Arial"/>
                <w:iCs/>
                <w:sz w:val="28"/>
                <w:szCs w:val="28"/>
                <w:lang w:val="en-US"/>
              </w:rPr>
              <w:t xml:space="preserve"> </w:t>
            </w:r>
            <w:r>
              <w:rPr>
                <w:rFonts w:ascii="Arial" w:hAnsi="Arial" w:cs="Arial"/>
                <w:iCs/>
                <w:sz w:val="28"/>
                <w:szCs w:val="28"/>
              </w:rPr>
              <w:t xml:space="preserve">Θεώρημα </w:t>
            </w:r>
            <w:r>
              <w:rPr>
                <w:rFonts w:ascii="Arial" w:hAnsi="Arial" w:cs="Arial"/>
                <w:iCs/>
                <w:sz w:val="28"/>
                <w:szCs w:val="28"/>
                <w:lang w:val="en-US"/>
              </w:rPr>
              <w:t>Bernoulli</w:t>
            </w:r>
          </w:p>
        </w:tc>
      </w:tr>
    </w:tbl>
    <w:p w14:paraId="04D1DC87" w14:textId="77777777" w:rsidR="00B328A1" w:rsidRDefault="00B328A1" w:rsidP="009F4B36">
      <w:pPr>
        <w:rPr>
          <w:bCs/>
          <w:iCs/>
          <w:sz w:val="28"/>
          <w:szCs w:val="28"/>
          <w:u w:val="single"/>
        </w:rPr>
      </w:pPr>
    </w:p>
    <w:p w14:paraId="0205E084" w14:textId="77777777" w:rsidR="00B328A1" w:rsidRDefault="00B328A1" w:rsidP="009F4B36">
      <w:pPr>
        <w:rPr>
          <w:bCs/>
          <w:iCs/>
          <w:sz w:val="28"/>
          <w:szCs w:val="28"/>
          <w:u w:val="single"/>
        </w:rPr>
      </w:pPr>
    </w:p>
    <w:p w14:paraId="3682E7A5" w14:textId="77777777" w:rsidR="00B328A1" w:rsidRDefault="00B328A1" w:rsidP="009F4B36">
      <w:pPr>
        <w:spacing w:after="160" w:line="259" w:lineRule="auto"/>
        <w:rPr>
          <w:bCs/>
          <w:iCs/>
          <w:sz w:val="28"/>
          <w:szCs w:val="28"/>
          <w:u w:val="single"/>
        </w:rPr>
      </w:pPr>
      <w:r>
        <w:rPr>
          <w:bCs/>
          <w:iCs/>
          <w:sz w:val="28"/>
          <w:szCs w:val="28"/>
          <w:u w:val="single"/>
        </w:rPr>
        <w:br w:type="page"/>
      </w:r>
    </w:p>
    <w:p w14:paraId="56FD678E" w14:textId="77777777" w:rsidR="00B328A1" w:rsidRPr="00B328A1" w:rsidRDefault="00B328A1" w:rsidP="009F4B36">
      <w:pPr>
        <w:spacing w:after="160" w:line="259" w:lineRule="auto"/>
        <w:rPr>
          <w:rFonts w:ascii="Arial" w:hAnsi="Arial" w:cs="Arial"/>
          <w:b/>
          <w:lang w:val="el-GR"/>
        </w:rPr>
      </w:pPr>
      <w:r w:rsidRPr="00CC6B30">
        <w:rPr>
          <w:rFonts w:ascii="Arial" w:hAnsi="Arial" w:cs="Arial"/>
          <w:b/>
          <w:sz w:val="36"/>
          <w:szCs w:val="36"/>
          <w:lang w:val="el-GR"/>
        </w:rPr>
        <w:lastRenderedPageBreak/>
        <w:t xml:space="preserve">EΡΓΑΣΤΗΡΙΑΚΗ ΑΣΚΗΣΗ ꞉ </w:t>
      </w:r>
      <w:r>
        <w:rPr>
          <w:rFonts w:ascii="Arial" w:hAnsi="Arial" w:cs="Arial"/>
          <w:b/>
          <w:color w:val="000000"/>
          <w:sz w:val="36"/>
          <w:szCs w:val="36"/>
          <w:lang w:val="el-GR"/>
        </w:rPr>
        <w:t xml:space="preserve">Θεώρημα </w:t>
      </w:r>
      <w:r>
        <w:rPr>
          <w:rFonts w:ascii="Arial" w:hAnsi="Arial" w:cs="Arial"/>
          <w:b/>
          <w:color w:val="000000"/>
          <w:sz w:val="36"/>
          <w:szCs w:val="36"/>
          <w:lang w:val="en-US"/>
        </w:rPr>
        <w:t>Bernoulli</w:t>
      </w:r>
    </w:p>
    <w:p w14:paraId="527A8F6C" w14:textId="77777777" w:rsidR="00B328A1" w:rsidRPr="00C34239" w:rsidRDefault="00B328A1" w:rsidP="009F4B36">
      <w:pPr>
        <w:spacing w:after="160" w:line="259" w:lineRule="auto"/>
        <w:rPr>
          <w:rFonts w:ascii="Arial" w:eastAsia="Calibri" w:hAnsi="Arial" w:cs="Arial"/>
          <w:lang w:val="el-GR"/>
        </w:rPr>
      </w:pPr>
    </w:p>
    <w:p w14:paraId="42DCFE19" w14:textId="77777777" w:rsidR="00B328A1" w:rsidRPr="009E4000" w:rsidRDefault="00B328A1" w:rsidP="009F4B36">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t>ΠΕΡΙΛΗΨΗ</w:t>
      </w:r>
    </w:p>
    <w:p w14:paraId="330CD315" w14:textId="6CFD9DEC" w:rsidR="00B328A1" w:rsidRPr="009661F7" w:rsidRDefault="00B328A1" w:rsidP="009F4B36">
      <w:pPr>
        <w:rPr>
          <w:bCs/>
          <w:sz w:val="26"/>
          <w:szCs w:val="26"/>
          <w:lang w:val="el-GR"/>
        </w:rPr>
      </w:pPr>
      <w:r w:rsidRPr="00C34239">
        <w:rPr>
          <w:rFonts w:ascii="Arial" w:eastAsia="Calibri" w:hAnsi="Arial" w:cs="Arial"/>
          <w:lang w:val="el-GR"/>
        </w:rPr>
        <w:t xml:space="preserve">    Ο σκοπός της δοθείσας εργαστηριακής άσκησης είναι</w:t>
      </w:r>
      <w:r w:rsidRPr="00C34239">
        <w:rPr>
          <w:rFonts w:ascii="Arial" w:hAnsi="Arial" w:cs="Arial"/>
          <w:color w:val="000000"/>
          <w:lang w:val="el-GR"/>
        </w:rPr>
        <w:t xml:space="preserve"> </w:t>
      </w:r>
      <w:r>
        <w:rPr>
          <w:rFonts w:ascii="Arial" w:hAnsi="Arial" w:cs="Arial"/>
          <w:color w:val="000000"/>
          <w:lang w:val="el-GR"/>
        </w:rPr>
        <w:t>η</w:t>
      </w:r>
      <w:r w:rsidRPr="00A40979">
        <w:rPr>
          <w:bCs/>
          <w:sz w:val="26"/>
          <w:szCs w:val="26"/>
          <w:lang w:val="el-GR"/>
        </w:rPr>
        <w:t xml:space="preserve"> κατανόηση και η</w:t>
      </w:r>
      <w:r w:rsidRPr="009661F7">
        <w:rPr>
          <w:bCs/>
          <w:sz w:val="26"/>
          <w:szCs w:val="26"/>
          <w:lang w:val="el-GR"/>
        </w:rPr>
        <w:t xml:space="preserve"> </w:t>
      </w:r>
      <w:r>
        <w:rPr>
          <w:bCs/>
          <w:sz w:val="26"/>
          <w:szCs w:val="26"/>
          <w:lang w:val="el-GR"/>
        </w:rPr>
        <w:t xml:space="preserve">εγκυρότητα </w:t>
      </w:r>
      <w:r w:rsidRPr="00A40979">
        <w:rPr>
          <w:bCs/>
          <w:sz w:val="26"/>
          <w:szCs w:val="26"/>
          <w:lang w:val="el-GR"/>
        </w:rPr>
        <w:t xml:space="preserve">του θεωρήματος </w:t>
      </w:r>
      <w:r w:rsidRPr="000E6B8B">
        <w:rPr>
          <w:bCs/>
          <w:sz w:val="26"/>
          <w:szCs w:val="26"/>
        </w:rPr>
        <w:t>Bernoulli</w:t>
      </w:r>
      <w:r w:rsidRPr="00A40979">
        <w:rPr>
          <w:bCs/>
          <w:sz w:val="26"/>
          <w:szCs w:val="26"/>
          <w:lang w:val="el-GR"/>
        </w:rPr>
        <w:t>.</w:t>
      </w:r>
      <w:r w:rsidRPr="00C34239">
        <w:rPr>
          <w:rFonts w:ascii="Arial" w:eastAsiaTheme="minorHAnsi" w:hAnsi="Arial" w:cs="Arial"/>
          <w:lang w:val="el-GR"/>
        </w:rPr>
        <w:t xml:space="preserve"> Για την επεξεργασία του πειράματος υπολογίστηκαν οι θεωρητικές τιμές</w:t>
      </w:r>
      <w:r>
        <w:rPr>
          <w:rFonts w:ascii="Arial" w:eastAsiaTheme="minorHAnsi" w:hAnsi="Arial" w:cs="Arial"/>
          <w:lang w:val="el-GR"/>
        </w:rPr>
        <w:t>(</w:t>
      </w:r>
      <w:r>
        <w:rPr>
          <w:rFonts w:ascii="Arial" w:eastAsiaTheme="minorHAnsi" w:hAnsi="Arial" w:cs="Arial"/>
          <w:lang w:val="en-US"/>
        </w:rPr>
        <w:t>h</w:t>
      </w:r>
      <w:r w:rsidRPr="00384F96">
        <w:rPr>
          <w:rFonts w:ascii="Arial" w:eastAsiaTheme="minorHAnsi" w:hAnsi="Arial" w:cs="Arial"/>
          <w:vertAlign w:val="subscript"/>
          <w:lang w:val="el-GR"/>
        </w:rPr>
        <w:t>0</w:t>
      </w:r>
      <w:r w:rsidRPr="00384F96">
        <w:rPr>
          <w:rFonts w:ascii="Arial" w:eastAsiaTheme="minorHAnsi" w:hAnsi="Arial" w:cs="Arial"/>
          <w:lang w:val="el-GR"/>
        </w:rPr>
        <w:t>)</w:t>
      </w:r>
      <w:r w:rsidRPr="00C34239">
        <w:rPr>
          <w:rFonts w:ascii="Arial" w:eastAsiaTheme="minorHAnsi" w:hAnsi="Arial" w:cs="Arial"/>
          <w:lang w:val="el-GR"/>
        </w:rPr>
        <w:t xml:space="preserve"> αλλά και οι πειραματικές τιμές</w:t>
      </w:r>
      <w:r w:rsidRPr="00384F96">
        <w:rPr>
          <w:rFonts w:ascii="Arial" w:eastAsiaTheme="minorHAnsi" w:hAnsi="Arial" w:cs="Arial"/>
          <w:lang w:val="el-GR"/>
        </w:rPr>
        <w:t xml:space="preserve"> </w:t>
      </w:r>
      <w:r>
        <w:rPr>
          <w:rFonts w:ascii="Arial" w:eastAsiaTheme="minorHAnsi" w:hAnsi="Arial" w:cs="Arial"/>
          <w:lang w:val="el-GR"/>
        </w:rPr>
        <w:t>(</w:t>
      </w:r>
      <w:r>
        <w:rPr>
          <w:rFonts w:ascii="Arial" w:eastAsiaTheme="minorHAnsi" w:hAnsi="Arial" w:cs="Arial"/>
          <w:lang w:val="en-US"/>
        </w:rPr>
        <w:t>h</w:t>
      </w:r>
      <w:r w:rsidRPr="00384F96">
        <w:rPr>
          <w:rFonts w:ascii="Arial" w:eastAsiaTheme="minorHAnsi" w:hAnsi="Arial" w:cs="Arial"/>
          <w:vertAlign w:val="subscript"/>
          <w:lang w:val="el-GR"/>
        </w:rPr>
        <w:t>8</w:t>
      </w:r>
      <w:r w:rsidRPr="00384F96">
        <w:rPr>
          <w:rFonts w:ascii="Arial" w:eastAsiaTheme="minorHAnsi" w:hAnsi="Arial" w:cs="Arial"/>
          <w:lang w:val="el-GR"/>
        </w:rPr>
        <w:t>)</w:t>
      </w:r>
      <w:r w:rsidRPr="00C34239">
        <w:rPr>
          <w:rFonts w:ascii="Arial" w:eastAsiaTheme="minorHAnsi" w:hAnsi="Arial" w:cs="Arial"/>
          <w:lang w:val="el-GR"/>
        </w:rPr>
        <w:t xml:space="preserve">  </w:t>
      </w:r>
      <w:r>
        <w:rPr>
          <w:rFonts w:ascii="Arial" w:eastAsiaTheme="minorHAnsi" w:hAnsi="Arial" w:cs="Arial"/>
          <w:lang w:val="el-GR"/>
        </w:rPr>
        <w:t>των συνολικών πιέσεων για την κάθε παροχή</w:t>
      </w:r>
      <w:r w:rsidRPr="00C34239">
        <w:rPr>
          <w:rFonts w:ascii="Arial" w:hAnsi="Arial" w:cs="Arial"/>
          <w:color w:val="000000"/>
          <w:lang w:val="el-GR"/>
        </w:rPr>
        <w:t>.</w:t>
      </w:r>
      <w:r w:rsidRPr="00C34239">
        <w:rPr>
          <w:rFonts w:ascii="Arial" w:eastAsiaTheme="minorHAnsi" w:hAnsi="Arial" w:cs="Arial"/>
          <w:lang w:val="el-GR"/>
        </w:rPr>
        <w:t xml:space="preserve"> Ακολούθως,</w:t>
      </w:r>
      <w:r>
        <w:rPr>
          <w:rFonts w:ascii="Arial" w:eastAsiaTheme="minorHAnsi" w:hAnsi="Arial" w:cs="Arial"/>
          <w:lang w:val="el-GR"/>
        </w:rPr>
        <w:t xml:space="preserve"> σχολιάστηκε η εγκυρότητα του θεωρήματος </w:t>
      </w:r>
      <w:r w:rsidRPr="000E6B8B">
        <w:rPr>
          <w:bCs/>
          <w:sz w:val="26"/>
          <w:szCs w:val="26"/>
        </w:rPr>
        <w:t>Bernoulli</w:t>
      </w:r>
      <w:r>
        <w:rPr>
          <w:bCs/>
          <w:sz w:val="26"/>
          <w:szCs w:val="26"/>
          <w:lang w:val="el-GR"/>
        </w:rPr>
        <w:t xml:space="preserve"> αλλά και</w:t>
      </w:r>
      <w:r w:rsidRPr="00C34239">
        <w:rPr>
          <w:rFonts w:ascii="Arial" w:eastAsiaTheme="minorHAnsi" w:hAnsi="Arial" w:cs="Arial"/>
          <w:lang w:val="el-GR"/>
        </w:rPr>
        <w:t xml:space="preserve"> </w:t>
      </w:r>
      <w:r w:rsidRPr="00C34239">
        <w:rPr>
          <w:rFonts w:ascii="Arial" w:hAnsi="Arial" w:cs="Arial"/>
          <w:color w:val="000000"/>
          <w:lang w:val="el-GR"/>
        </w:rPr>
        <w:t xml:space="preserve">έγινε η σύγκριση των πειραματικών τιμών με τις θεωρητικές τιμές. </w:t>
      </w:r>
      <w:r>
        <w:rPr>
          <w:rFonts w:ascii="Arial" w:hAnsi="Arial" w:cs="Arial"/>
          <w:color w:val="000000"/>
          <w:lang w:val="el-GR"/>
        </w:rPr>
        <w:t xml:space="preserve">Τέλος χρησιμοποιήθηκαν οι εξισώσεις του </w:t>
      </w:r>
      <w:r>
        <w:rPr>
          <w:rFonts w:ascii="Arial" w:hAnsi="Arial" w:cs="Arial"/>
          <w:color w:val="000000"/>
          <w:lang w:val="en-US"/>
        </w:rPr>
        <w:t>Bernoulli</w:t>
      </w:r>
      <w:r>
        <w:rPr>
          <w:rFonts w:ascii="Arial" w:hAnsi="Arial" w:cs="Arial"/>
          <w:color w:val="000000"/>
          <w:lang w:val="el-GR"/>
        </w:rPr>
        <w:t xml:space="preserve"> και της συνέχειας  </w:t>
      </w:r>
      <w:r w:rsidR="00622269">
        <w:rPr>
          <w:rFonts w:ascii="Arial" w:hAnsi="Arial" w:cs="Arial"/>
          <w:color w:val="000000"/>
          <w:lang w:val="el-GR"/>
        </w:rPr>
        <w:t>και δόθηκε μια εξίσωση που περιγράφει την θεωρητική μεταβολή της στατικής πίεσης κατά μήκος του αγωγού με σημεία αναφοράς τα σημεία 1 και 5 του αγωγού.</w:t>
      </w:r>
    </w:p>
    <w:p w14:paraId="0E0AA9D8" w14:textId="77777777" w:rsidR="00B328A1" w:rsidRPr="00C34239" w:rsidRDefault="00B328A1" w:rsidP="009F4B36">
      <w:pPr>
        <w:rPr>
          <w:rFonts w:ascii="Arial" w:hAnsi="Arial" w:cs="Arial"/>
          <w:lang w:val="el-GR"/>
        </w:rPr>
      </w:pPr>
    </w:p>
    <w:p w14:paraId="4A227572" w14:textId="77777777" w:rsidR="00B328A1" w:rsidRPr="00C34239" w:rsidRDefault="00B328A1" w:rsidP="009F4B36">
      <w:pPr>
        <w:spacing w:after="160" w:line="259" w:lineRule="auto"/>
        <w:rPr>
          <w:rFonts w:ascii="Arial" w:eastAsia="Calibri" w:hAnsi="Arial" w:cs="Arial"/>
          <w:lang w:val="el-GR"/>
        </w:rPr>
      </w:pPr>
      <w:bookmarkStart w:id="0" w:name="_Hlk3109294"/>
    </w:p>
    <w:bookmarkEnd w:id="0"/>
    <w:p w14:paraId="2700762D" w14:textId="77777777" w:rsidR="00B328A1" w:rsidRPr="009E4000" w:rsidRDefault="00B328A1" w:rsidP="009F4B36">
      <w:pPr>
        <w:rPr>
          <w:rFonts w:ascii="Arial" w:hAnsi="Arial" w:cs="Arial"/>
          <w:b/>
          <w:bCs/>
          <w:color w:val="000000" w:themeColor="text1"/>
          <w:sz w:val="32"/>
          <w:szCs w:val="32"/>
          <w:u w:val="single"/>
          <w:lang w:val="el-GR"/>
        </w:rPr>
      </w:pPr>
      <w:r w:rsidRPr="009E4000">
        <w:rPr>
          <w:rFonts w:ascii="Arial" w:hAnsi="Arial" w:cs="Arial"/>
          <w:b/>
          <w:bCs/>
          <w:color w:val="000000" w:themeColor="text1"/>
          <w:sz w:val="32"/>
          <w:szCs w:val="32"/>
          <w:u w:val="single"/>
          <w:lang w:val="el-GR"/>
        </w:rPr>
        <w:t xml:space="preserve">Εισαγωγή </w:t>
      </w:r>
    </w:p>
    <w:p w14:paraId="57C25511" w14:textId="77777777" w:rsidR="009E4000" w:rsidRDefault="009E4000" w:rsidP="009F4B36">
      <w:pPr>
        <w:rPr>
          <w:rFonts w:ascii="Arial" w:hAnsi="Arial" w:cs="Arial"/>
          <w:color w:val="000000" w:themeColor="text1"/>
          <w:u w:val="single"/>
          <w:lang w:val="el-GR"/>
        </w:rPr>
      </w:pPr>
    </w:p>
    <w:p w14:paraId="55465A45" w14:textId="77777777" w:rsidR="00B328A1" w:rsidRPr="002B0A9C" w:rsidRDefault="00B328A1" w:rsidP="009F4B36">
      <w:pPr>
        <w:rPr>
          <w:rFonts w:ascii="Arial" w:hAnsi="Arial" w:cs="Arial"/>
          <w:color w:val="000000" w:themeColor="text1"/>
          <w:u w:val="single"/>
          <w:lang w:val="el-GR"/>
        </w:rPr>
      </w:pPr>
      <w:r w:rsidRPr="002B0A9C">
        <w:rPr>
          <w:rFonts w:ascii="Arial" w:hAnsi="Arial" w:cs="Arial"/>
          <w:color w:val="000000" w:themeColor="text1"/>
          <w:u w:val="single"/>
          <w:lang w:val="el-GR"/>
        </w:rPr>
        <w:t xml:space="preserve">Εξίσωση </w:t>
      </w:r>
      <w:r w:rsidRPr="002B0A9C">
        <w:rPr>
          <w:rFonts w:ascii="Arial" w:hAnsi="Arial" w:cs="Arial"/>
          <w:color w:val="000000" w:themeColor="text1"/>
          <w:u w:val="single"/>
          <w:lang w:val="en-US"/>
        </w:rPr>
        <w:t>Bernoulli</w:t>
      </w:r>
    </w:p>
    <w:p w14:paraId="0701F4E4" w14:textId="77777777" w:rsidR="00B328A1" w:rsidRPr="002B0A9C" w:rsidRDefault="00B328A1" w:rsidP="009F4B36">
      <w:pPr>
        <w:rPr>
          <w:rFonts w:ascii="Arial" w:hAnsi="Arial" w:cs="Arial"/>
          <w:bCs/>
          <w:lang w:val="el-GR"/>
        </w:rPr>
      </w:pPr>
      <w:r w:rsidRPr="002B0A9C">
        <w:rPr>
          <w:rFonts w:ascii="Arial" w:hAnsi="Arial" w:cs="Arial"/>
          <w:bCs/>
          <w:lang w:val="el-GR"/>
        </w:rPr>
        <w:t xml:space="preserve">Η εξίσωση </w:t>
      </w:r>
      <w:r w:rsidRPr="002B0A9C">
        <w:rPr>
          <w:rFonts w:ascii="Arial" w:hAnsi="Arial" w:cs="Arial"/>
          <w:bCs/>
          <w:lang w:val="en-US"/>
        </w:rPr>
        <w:t>Bernoulli</w:t>
      </w:r>
      <w:r w:rsidRPr="002B0A9C">
        <w:rPr>
          <w:rFonts w:ascii="Arial" w:hAnsi="Arial" w:cs="Arial"/>
          <w:bCs/>
          <w:lang w:val="el-GR"/>
        </w:rPr>
        <w:t xml:space="preserve"> δίνεται από τον πιο κάτω τύπο και εκφράζει την αρχή διατήρησης μηχανικής ενέργειας για μια σταθερή ασυμπίεστη ροή χωρίς τριβές.</w:t>
      </w:r>
    </w:p>
    <w:p w14:paraId="711C90EA" w14:textId="77777777" w:rsidR="00B328A1" w:rsidRPr="002B0A9C" w:rsidRDefault="00B328A1" w:rsidP="009F4B36">
      <w:pPr>
        <w:rPr>
          <w:rFonts w:ascii="Arial" w:hAnsi="Arial" w:cs="Arial"/>
          <w:lang w:val="el-GR"/>
        </w:rPr>
      </w:pPr>
    </w:p>
    <w:p w14:paraId="6FF042C9" w14:textId="2F6310BE" w:rsidR="00B328A1" w:rsidRPr="00622269" w:rsidRDefault="006F24EE" w:rsidP="009F4B36">
      <w:pPr>
        <w:rPr>
          <w:rFonts w:ascii="Arial" w:hAnsi="Arial" w:cs="Arial"/>
        </w:rPr>
      </w:pPr>
      <m:oMathPara>
        <m:oMath>
          <m:f>
            <m:fPr>
              <m:ctrlPr>
                <w:rPr>
                  <w:rFonts w:ascii="Cambria Math" w:hAnsi="Cambria Math" w:cs="Arial"/>
                  <w:i/>
                </w:rPr>
              </m:ctrlPr>
            </m:fPr>
            <m:num>
              <m:r>
                <w:rPr>
                  <w:rFonts w:ascii="Cambria Math" w:hAnsi="Cambria Math" w:cs="Arial"/>
                </w:rPr>
                <m:t>P1</m:t>
              </m:r>
            </m:num>
            <m:den>
              <m:r>
                <w:rPr>
                  <w:rFonts w:ascii="Cambria Math" w:hAnsi="Cambria Math" w:cs="Arial"/>
                </w:rPr>
                <m:t>pg</m:t>
              </m:r>
            </m:den>
          </m:f>
          <m:r>
            <m:rPr>
              <m:sty m:val="p"/>
            </m:rPr>
            <w:rPr>
              <w:rFonts w:ascii="Cambria Math" w:hAnsi="Cambria Math" w:cs="Arial"/>
            </w:rPr>
            <m:t>+</m:t>
          </m:r>
          <m:f>
            <m:fPr>
              <m:ctrlPr>
                <w:rPr>
                  <w:rFonts w:ascii="Cambria Math" w:hAnsi="Cambria Math" w:cs="Arial"/>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1</m:t>
                  </m:r>
                </m:sub>
                <m:sup>
                  <m:r>
                    <w:rPr>
                      <w:rFonts w:ascii="Cambria Math" w:hAnsi="Cambria Math" w:cs="Arial"/>
                    </w:rPr>
                    <m:t>2</m:t>
                  </m:r>
                </m:sup>
              </m:sSubSup>
            </m:num>
            <m:den>
              <m:r>
                <w:rPr>
                  <w:rFonts w:ascii="Cambria Math" w:hAnsi="Cambria Math" w:cs="Arial"/>
                </w:rPr>
                <m:t>2g</m:t>
              </m:r>
            </m:den>
          </m:f>
          <m:r>
            <m:rPr>
              <m:sty m:val="p"/>
            </m:rPr>
            <w:rPr>
              <w:rFonts w:ascii="Cambria Math" w:hAnsi="Cambria Math" w:cs="Arial"/>
            </w:rPr>
            <m:t>+</m:t>
          </m:r>
          <m:sSub>
            <m:sSubPr>
              <m:ctrlPr>
                <w:rPr>
                  <w:rFonts w:ascii="Cambria Math" w:hAnsi="Cambria Math" w:cs="Arial"/>
                </w:rPr>
              </m:ctrlPr>
            </m:sSubPr>
            <m:e>
              <m:r>
                <w:rPr>
                  <w:rFonts w:ascii="Cambria Math" w:hAnsi="Cambria Math" w:cs="Arial"/>
                </w:rPr>
                <m:t>z</m:t>
              </m:r>
            </m:e>
            <m:sub>
              <m:r>
                <w:rPr>
                  <w:rFonts w:ascii="Cambria Math" w:hAnsi="Cambria Math" w:cs="Arial"/>
                </w:rPr>
                <m:t>1</m:t>
              </m:r>
            </m:sub>
          </m:sSub>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P2</m:t>
              </m:r>
            </m:num>
            <m:den>
              <m:r>
                <m:rPr>
                  <m:sty m:val="p"/>
                </m:rPr>
                <w:rPr>
                  <w:rFonts w:ascii="Cambria Math" w:hAnsi="Cambria Math" w:cs="Arial"/>
                </w:rPr>
                <m:t>pg</m:t>
              </m:r>
            </m:den>
          </m:f>
          <m:r>
            <w:rPr>
              <w:rFonts w:ascii="Cambria Math" w:hAnsi="Cambria Math" w:cs="Arial"/>
            </w:rPr>
            <m:t>+</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2</m:t>
                  </m:r>
                </m:sub>
                <m:sup>
                  <m:r>
                    <w:rPr>
                      <w:rFonts w:ascii="Cambria Math" w:hAnsi="Cambria Math" w:cs="Arial"/>
                    </w:rPr>
                    <m:t>2</m:t>
                  </m:r>
                </m:sup>
              </m:sSubSup>
              <m:r>
                <w:rPr>
                  <w:rFonts w:ascii="Cambria Math" w:hAnsi="Cambria Math" w:cs="Arial"/>
                </w:rPr>
                <m:t xml:space="preserve"> </m:t>
              </m:r>
            </m:num>
            <m:den>
              <m:r>
                <w:rPr>
                  <w:rFonts w:ascii="Cambria Math" w:hAnsi="Cambria Math" w:cs="Arial"/>
                </w:rPr>
                <m:t>2g</m:t>
              </m:r>
            </m:den>
          </m:f>
          <m:r>
            <w:rPr>
              <w:rFonts w:ascii="Cambria Math" w:hAnsi="Cambria Math" w:cs="Arial"/>
            </w:rPr>
            <m:t>+</m:t>
          </m:r>
          <m:sSub>
            <m:sSubPr>
              <m:ctrlPr>
                <w:rPr>
                  <w:rFonts w:ascii="Cambria Math" w:hAnsi="Cambria Math" w:cs="Arial"/>
                  <w:i/>
                </w:rPr>
              </m:ctrlPr>
            </m:sSubPr>
            <m:e>
              <m:r>
                <w:rPr>
                  <w:rFonts w:ascii="Cambria Math" w:hAnsi="Cambria Math" w:cs="Arial"/>
                </w:rPr>
                <m:t>z</m:t>
              </m:r>
            </m:e>
            <m:sub>
              <m:r>
                <w:rPr>
                  <w:rFonts w:ascii="Cambria Math" w:hAnsi="Cambria Math" w:cs="Arial"/>
                </w:rPr>
                <m:t>2</m:t>
              </m:r>
            </m:sub>
          </m:sSub>
        </m:oMath>
      </m:oMathPara>
    </w:p>
    <w:p w14:paraId="0686057F" w14:textId="77777777" w:rsidR="00622269" w:rsidRPr="002B0A9C" w:rsidRDefault="00622269" w:rsidP="009F4B36">
      <w:pPr>
        <w:rPr>
          <w:rFonts w:ascii="Arial" w:hAnsi="Arial" w:cs="Arial"/>
          <w:lang w:val="en-US"/>
        </w:rPr>
      </w:pPr>
    </w:p>
    <w:p w14:paraId="6F3F1ADE" w14:textId="2A919DE5" w:rsidR="00B328A1" w:rsidRPr="002B0A9C" w:rsidRDefault="00B328A1" w:rsidP="009F4B36">
      <w:pPr>
        <w:rPr>
          <w:rFonts w:ascii="Arial" w:hAnsi="Arial" w:cs="Arial"/>
          <w:lang w:val="el-GR"/>
        </w:rPr>
      </w:pPr>
    </w:p>
    <w:p w14:paraId="62F6AE9B" w14:textId="77777777" w:rsidR="00B328A1" w:rsidRPr="002B0A9C" w:rsidRDefault="00B328A1" w:rsidP="009F4B36">
      <w:pPr>
        <w:rPr>
          <w:rFonts w:ascii="Arial" w:hAnsi="Arial" w:cs="Arial"/>
          <w:lang w:val="el-GR"/>
        </w:rPr>
      </w:pPr>
      <w:r w:rsidRPr="002B0A9C">
        <w:rPr>
          <w:rFonts w:ascii="Arial" w:hAnsi="Arial" w:cs="Arial"/>
          <w:lang w:val="el-GR"/>
        </w:rPr>
        <w:t xml:space="preserve">Όπου: </w:t>
      </w:r>
    </w:p>
    <w:p w14:paraId="2C95692B" w14:textId="77777777" w:rsidR="00B328A1" w:rsidRPr="002B0A9C" w:rsidRDefault="00B328A1" w:rsidP="009F4B36">
      <w:pPr>
        <w:rPr>
          <w:rFonts w:ascii="Arial" w:hAnsi="Arial" w:cs="Arial"/>
          <w:lang w:val="el-GR"/>
        </w:rPr>
      </w:pPr>
      <w:r w:rsidRPr="002B0A9C">
        <w:rPr>
          <w:rFonts w:ascii="Arial" w:hAnsi="Arial" w:cs="Arial"/>
          <w:lang w:val="el-GR"/>
        </w:rPr>
        <w:t xml:space="preserve"> </w:t>
      </w:r>
    </w:p>
    <w:p w14:paraId="7AF06FEF" w14:textId="6AC14E12" w:rsidR="00B328A1" w:rsidRPr="002B0A9C" w:rsidRDefault="00B328A1" w:rsidP="009F4B36">
      <w:pPr>
        <w:rPr>
          <w:rFonts w:ascii="Arial" w:hAnsi="Arial" w:cs="Arial"/>
          <w:lang w:val="el-GR"/>
        </w:rPr>
      </w:pPr>
      <w:r w:rsidRPr="002B0A9C">
        <w:rPr>
          <w:rFonts w:ascii="Arial" w:hAnsi="Arial" w:cs="Arial"/>
          <w:lang w:val="en-US"/>
        </w:rPr>
        <w:t>P</w:t>
      </w:r>
      <w:r w:rsidR="00622269">
        <w:rPr>
          <w:rFonts w:ascii="Arial" w:hAnsi="Arial" w:cs="Arial"/>
          <w:lang w:val="el-GR"/>
        </w:rPr>
        <w:t>꞉</w:t>
      </w:r>
      <w:r w:rsidRPr="002B0A9C">
        <w:rPr>
          <w:rFonts w:ascii="Arial" w:hAnsi="Arial" w:cs="Arial"/>
          <w:lang w:val="el-GR"/>
        </w:rPr>
        <w:t xml:space="preserve"> υδροστατική πίεση </w:t>
      </w:r>
    </w:p>
    <w:p w14:paraId="75031171" w14:textId="6C3E057C" w:rsidR="00B328A1" w:rsidRPr="002B0A9C" w:rsidRDefault="00B328A1" w:rsidP="009F4B36">
      <w:pPr>
        <w:rPr>
          <w:rFonts w:ascii="Arial" w:hAnsi="Arial" w:cs="Arial"/>
          <w:lang w:val="el-GR"/>
        </w:rPr>
      </w:pPr>
      <w:r w:rsidRPr="002B0A9C">
        <w:rPr>
          <w:rFonts w:ascii="Arial" w:hAnsi="Arial" w:cs="Arial"/>
          <w:lang w:val="el-GR"/>
        </w:rPr>
        <w:t xml:space="preserve"> </w:t>
      </w:r>
      <w:r w:rsidRPr="002B0A9C">
        <w:rPr>
          <w:rFonts w:ascii="Arial" w:hAnsi="Arial" w:cs="Arial"/>
          <w:lang w:val="en-US"/>
        </w:rPr>
        <w:t>v</w:t>
      </w:r>
      <w:r w:rsidR="00622269">
        <w:rPr>
          <w:rFonts w:ascii="Arial" w:hAnsi="Arial" w:cs="Arial"/>
          <w:lang w:val="el-GR"/>
        </w:rPr>
        <w:t>꞉</w:t>
      </w:r>
      <w:r w:rsidRPr="002B0A9C">
        <w:rPr>
          <w:rFonts w:ascii="Arial" w:hAnsi="Arial" w:cs="Arial"/>
          <w:lang w:val="el-GR"/>
        </w:rPr>
        <w:t xml:space="preserve">ταχύτητα υγρού </w:t>
      </w:r>
    </w:p>
    <w:p w14:paraId="11C1125E" w14:textId="6B844126" w:rsidR="00B328A1" w:rsidRPr="002B0A9C" w:rsidRDefault="00B328A1" w:rsidP="009F4B36">
      <w:pPr>
        <w:rPr>
          <w:rFonts w:ascii="Arial" w:hAnsi="Arial" w:cs="Arial"/>
          <w:lang w:val="el-GR"/>
        </w:rPr>
      </w:pPr>
      <w:r w:rsidRPr="002B0A9C">
        <w:rPr>
          <w:rFonts w:ascii="Arial" w:hAnsi="Arial" w:cs="Arial"/>
          <w:lang w:val="en-US"/>
        </w:rPr>
        <w:t>z</w:t>
      </w:r>
      <w:r w:rsidR="00622269">
        <w:rPr>
          <w:rFonts w:ascii="Arial" w:hAnsi="Arial" w:cs="Arial"/>
          <w:lang w:val="el-GR"/>
        </w:rPr>
        <w:t>꞉</w:t>
      </w:r>
      <w:r w:rsidRPr="002B0A9C">
        <w:rPr>
          <w:rFonts w:ascii="Arial" w:hAnsi="Arial" w:cs="Arial"/>
          <w:lang w:val="el-GR"/>
        </w:rPr>
        <w:t xml:space="preserve"> κάθετη ανύψωση του υγρού</w:t>
      </w:r>
    </w:p>
    <w:p w14:paraId="5582FF36" w14:textId="77777777" w:rsidR="00B328A1" w:rsidRPr="002B0A9C" w:rsidRDefault="00B328A1" w:rsidP="009F4B36">
      <w:pPr>
        <w:rPr>
          <w:rFonts w:ascii="Arial" w:hAnsi="Arial" w:cs="Arial"/>
          <w:lang w:val="el-GR"/>
        </w:rPr>
      </w:pPr>
    </w:p>
    <w:p w14:paraId="1D859FFF" w14:textId="77777777" w:rsidR="00B328A1" w:rsidRPr="002B0A9C" w:rsidRDefault="00B328A1" w:rsidP="009F4B36">
      <w:pPr>
        <w:rPr>
          <w:rFonts w:ascii="Arial" w:hAnsi="Arial" w:cs="Arial"/>
          <w:lang w:val="en-US"/>
        </w:rPr>
      </w:pPr>
      <w:r w:rsidRPr="002B0A9C">
        <w:rPr>
          <w:rFonts w:ascii="Arial" w:hAnsi="Arial" w:cs="Arial"/>
          <w:lang w:val="en-US"/>
        </w:rPr>
        <w:t>οπ</w:t>
      </w:r>
      <w:proofErr w:type="spellStart"/>
      <w:r w:rsidRPr="002B0A9C">
        <w:rPr>
          <w:rFonts w:ascii="Arial" w:hAnsi="Arial" w:cs="Arial"/>
          <w:lang w:val="en-US"/>
        </w:rPr>
        <w:t>ότε</w:t>
      </w:r>
      <w:proofErr w:type="spellEnd"/>
      <w:r w:rsidRPr="002B0A9C">
        <w:rPr>
          <w:rFonts w:ascii="Arial" w:hAnsi="Arial" w:cs="Arial"/>
          <w:lang w:val="en-US"/>
        </w:rPr>
        <w:t xml:space="preserve"> έχουμε</w:t>
      </w:r>
      <w:r w:rsidRPr="002B0A9C">
        <w:rPr>
          <w:rFonts w:ascii="Arial" w:hAnsi="Arial" w:cs="Arial"/>
          <w:lang w:val="el-GR"/>
        </w:rPr>
        <w:t>:</w:t>
      </w:r>
    </w:p>
    <w:p w14:paraId="2A57CA43" w14:textId="77777777" w:rsidR="00B328A1" w:rsidRPr="002B0A9C" w:rsidRDefault="006F24EE" w:rsidP="009F4B36">
      <w:pPr>
        <w:rPr>
          <w:rFonts w:ascii="Arial" w:hAnsi="Arial" w:cs="Arial"/>
        </w:rPr>
      </w:pPr>
      <m:oMathPara>
        <m:oMath>
          <m:f>
            <m:fPr>
              <m:ctrlPr>
                <w:rPr>
                  <w:rFonts w:ascii="Cambria Math" w:hAnsi="Cambria Math" w:cs="Arial"/>
                  <w:i/>
                </w:rPr>
              </m:ctrlPr>
            </m:fPr>
            <m:num>
              <m:r>
                <w:rPr>
                  <w:rFonts w:ascii="Cambria Math" w:hAnsi="Cambria Math" w:cs="Arial"/>
                </w:rPr>
                <m:t>P1</m:t>
              </m:r>
            </m:num>
            <m:den>
              <m:r>
                <w:rPr>
                  <w:rFonts w:ascii="Cambria Math" w:hAnsi="Cambria Math" w:cs="Arial"/>
                </w:rPr>
                <m:t>pg</m:t>
              </m:r>
            </m:den>
          </m:f>
          <m:r>
            <m:rPr>
              <m:sty m:val="p"/>
            </m:rPr>
            <w:rPr>
              <w:rFonts w:ascii="Cambria Math" w:hAnsi="Cambria Math" w:cs="Arial"/>
            </w:rPr>
            <m:t>+</m:t>
          </m:r>
          <m:f>
            <m:fPr>
              <m:ctrlPr>
                <w:rPr>
                  <w:rFonts w:ascii="Cambria Math" w:hAnsi="Cambria Math" w:cs="Arial"/>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1</m:t>
                  </m:r>
                </m:sub>
                <m:sup>
                  <m:r>
                    <w:rPr>
                      <w:rFonts w:ascii="Cambria Math" w:hAnsi="Cambria Math" w:cs="Arial"/>
                    </w:rPr>
                    <m:t>2</m:t>
                  </m:r>
                </m:sup>
              </m:sSubSup>
            </m:num>
            <m:den>
              <m:r>
                <w:rPr>
                  <w:rFonts w:ascii="Cambria Math" w:hAnsi="Cambria Math" w:cs="Arial"/>
                </w:rPr>
                <m:t>2g</m:t>
              </m:r>
            </m:den>
          </m:f>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P2</m:t>
              </m:r>
            </m:num>
            <m:den>
              <m:r>
                <m:rPr>
                  <m:sty m:val="p"/>
                </m:rPr>
                <w:rPr>
                  <w:rFonts w:ascii="Cambria Math" w:hAnsi="Cambria Math" w:cs="Arial"/>
                </w:rPr>
                <m:t>pg</m:t>
              </m:r>
            </m:den>
          </m:f>
          <m:r>
            <w:rPr>
              <w:rFonts w:ascii="Cambria Math" w:hAnsi="Cambria Math" w:cs="Arial"/>
            </w:rPr>
            <m:t>+</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2</m:t>
                  </m:r>
                </m:sub>
                <m:sup>
                  <m:r>
                    <w:rPr>
                      <w:rFonts w:ascii="Cambria Math" w:hAnsi="Cambria Math" w:cs="Arial"/>
                    </w:rPr>
                    <m:t>2</m:t>
                  </m:r>
                </m:sup>
              </m:sSubSup>
              <m:r>
                <w:rPr>
                  <w:rFonts w:ascii="Cambria Math" w:hAnsi="Cambria Math" w:cs="Arial"/>
                </w:rPr>
                <m:t xml:space="preserve"> </m:t>
              </m:r>
            </m:num>
            <m:den>
              <m:r>
                <w:rPr>
                  <w:rFonts w:ascii="Cambria Math" w:hAnsi="Cambria Math" w:cs="Arial"/>
                </w:rPr>
                <m:t>2g</m:t>
              </m:r>
            </m:den>
          </m:f>
        </m:oMath>
      </m:oMathPara>
    </w:p>
    <w:p w14:paraId="04F730E7" w14:textId="77777777" w:rsidR="00B328A1" w:rsidRPr="002B0A9C" w:rsidRDefault="00B328A1" w:rsidP="009F4B36">
      <w:pPr>
        <w:rPr>
          <w:rFonts w:ascii="Arial" w:hAnsi="Arial" w:cs="Arial"/>
          <w:u w:val="single"/>
        </w:rPr>
      </w:pPr>
    </w:p>
    <w:p w14:paraId="1A1BC91D" w14:textId="77777777" w:rsidR="00B328A1" w:rsidRPr="002B0A9C" w:rsidRDefault="00B328A1" w:rsidP="009F4B36">
      <w:pPr>
        <w:rPr>
          <w:rFonts w:ascii="Arial" w:hAnsi="Arial" w:cs="Arial"/>
          <w:u w:val="single"/>
        </w:rPr>
      </w:pPr>
    </w:p>
    <w:p w14:paraId="36FF240B" w14:textId="77777777" w:rsidR="00B328A1" w:rsidRPr="002B0A9C" w:rsidRDefault="00B328A1" w:rsidP="009F4B36">
      <w:pPr>
        <w:rPr>
          <w:rFonts w:ascii="Arial" w:hAnsi="Arial" w:cs="Arial"/>
          <w:u w:val="single"/>
        </w:rPr>
      </w:pPr>
    </w:p>
    <w:p w14:paraId="751690E9" w14:textId="77777777" w:rsidR="00B328A1" w:rsidRPr="002B0A9C" w:rsidRDefault="00B328A1" w:rsidP="009F4B36">
      <w:pPr>
        <w:rPr>
          <w:rFonts w:ascii="Arial" w:hAnsi="Arial" w:cs="Arial"/>
          <w:u w:val="single"/>
        </w:rPr>
      </w:pPr>
    </w:p>
    <w:p w14:paraId="1B29E77E" w14:textId="77777777" w:rsidR="00622269" w:rsidRDefault="00622269" w:rsidP="009F4B36">
      <w:pPr>
        <w:rPr>
          <w:rFonts w:ascii="Arial" w:hAnsi="Arial" w:cs="Arial"/>
          <w:u w:val="single"/>
          <w:lang w:val="el-GR"/>
        </w:rPr>
      </w:pPr>
    </w:p>
    <w:p w14:paraId="41A90E39" w14:textId="77777777" w:rsidR="00622269" w:rsidRDefault="00622269" w:rsidP="009F4B36">
      <w:pPr>
        <w:rPr>
          <w:rFonts w:ascii="Arial" w:hAnsi="Arial" w:cs="Arial"/>
          <w:u w:val="single"/>
          <w:lang w:val="el-GR"/>
        </w:rPr>
      </w:pPr>
    </w:p>
    <w:p w14:paraId="7012E489" w14:textId="77777777" w:rsidR="00622269" w:rsidRDefault="00622269" w:rsidP="009F4B36">
      <w:pPr>
        <w:rPr>
          <w:rFonts w:ascii="Arial" w:hAnsi="Arial" w:cs="Arial"/>
          <w:u w:val="single"/>
          <w:lang w:val="el-GR"/>
        </w:rPr>
      </w:pPr>
    </w:p>
    <w:p w14:paraId="7A1AF93D" w14:textId="77777777" w:rsidR="00622269" w:rsidRDefault="00622269" w:rsidP="009F4B36">
      <w:pPr>
        <w:rPr>
          <w:rFonts w:ascii="Arial" w:hAnsi="Arial" w:cs="Arial"/>
          <w:u w:val="single"/>
          <w:lang w:val="el-GR"/>
        </w:rPr>
      </w:pPr>
    </w:p>
    <w:p w14:paraId="48E294BD" w14:textId="77777777" w:rsidR="00622269" w:rsidRDefault="00622269" w:rsidP="009F4B36">
      <w:pPr>
        <w:rPr>
          <w:rFonts w:ascii="Arial" w:hAnsi="Arial" w:cs="Arial"/>
          <w:u w:val="single"/>
          <w:lang w:val="el-GR"/>
        </w:rPr>
      </w:pPr>
    </w:p>
    <w:p w14:paraId="7DC22F74" w14:textId="77D887E7" w:rsidR="00B328A1" w:rsidRPr="002B0A9C" w:rsidRDefault="00B328A1" w:rsidP="009F4B36">
      <w:pPr>
        <w:rPr>
          <w:rFonts w:ascii="Arial" w:hAnsi="Arial" w:cs="Arial"/>
          <w:u w:val="single"/>
          <w:lang w:val="el-GR"/>
        </w:rPr>
      </w:pPr>
      <w:r w:rsidRPr="002B0A9C">
        <w:rPr>
          <w:rFonts w:ascii="Arial" w:hAnsi="Arial" w:cs="Arial"/>
          <w:u w:val="single"/>
          <w:lang w:val="el-GR"/>
        </w:rPr>
        <w:lastRenderedPageBreak/>
        <w:t>Υδροστατική Πίεση</w:t>
      </w:r>
    </w:p>
    <w:p w14:paraId="1DA37C3D" w14:textId="77777777" w:rsidR="00B328A1" w:rsidRPr="002B0A9C" w:rsidRDefault="00B328A1" w:rsidP="009F4B36">
      <w:pPr>
        <w:rPr>
          <w:rFonts w:ascii="Arial" w:hAnsi="Arial" w:cs="Arial"/>
          <w:lang w:val="el-GR"/>
        </w:rPr>
      </w:pPr>
      <w:r w:rsidRPr="002B0A9C">
        <w:rPr>
          <w:rFonts w:ascii="Arial" w:hAnsi="Arial" w:cs="Arial"/>
          <w:lang w:val="el-GR"/>
        </w:rPr>
        <w:t>Ονομάζεται η πίεση που ασκεί ένα ρευστό ,το οποίο βρίσκεται σε ισορροπία, σε αντικείμενο ή επιφάνεια που βρίσκεται μέσα σε αυτό.</w:t>
      </w:r>
    </w:p>
    <w:p w14:paraId="23E1F6D2" w14:textId="77777777" w:rsidR="00B328A1" w:rsidRPr="002B0A9C" w:rsidRDefault="00B328A1" w:rsidP="009F4B36">
      <w:pPr>
        <w:spacing w:after="200" w:line="276" w:lineRule="auto"/>
        <w:rPr>
          <w:rFonts w:ascii="Arial" w:hAnsi="Arial" w:cs="Arial"/>
          <w:lang w:val="el-GR"/>
        </w:rPr>
      </w:pPr>
      <w:r w:rsidRPr="002B0A9C">
        <w:rPr>
          <w:rFonts w:ascii="Arial" w:hAnsi="Arial" w:cs="Arial"/>
          <w:lang w:val="el-GR"/>
        </w:rPr>
        <w:t xml:space="preserve">Η υδροστατική πίεση μετριέται χρησιμοποιώντας το μανόμετρο που είναι συνδεδεμένο με το σημείο μέτρησης της πίεσης στο τμήμα δοκιμής. Η παρακάτω σχέση δείχνει πώς συνδέεται η υδροστατική πίεση </w:t>
      </w:r>
      <w:r w:rsidRPr="002B0A9C">
        <w:rPr>
          <w:rFonts w:ascii="Arial" w:hAnsi="Arial" w:cs="Arial"/>
          <w:lang w:val="fr-FR"/>
        </w:rPr>
        <w:t>h</w:t>
      </w:r>
      <w:r w:rsidRPr="002B0A9C">
        <w:rPr>
          <w:rFonts w:ascii="Arial" w:hAnsi="Arial" w:cs="Arial"/>
          <w:lang w:val="el-GR"/>
        </w:rPr>
        <w:t xml:space="preserve"> (</w:t>
      </w:r>
      <w:r w:rsidRPr="002B0A9C">
        <w:rPr>
          <w:rFonts w:ascii="Arial" w:hAnsi="Arial" w:cs="Arial"/>
          <w:lang w:val="en-US"/>
        </w:rPr>
        <w:t>m</w:t>
      </w:r>
      <w:r w:rsidRPr="002B0A9C">
        <w:rPr>
          <w:rFonts w:ascii="Arial" w:hAnsi="Arial" w:cs="Arial"/>
          <w:lang w:val="el-GR"/>
        </w:rPr>
        <w:t xml:space="preserve">) με το </w:t>
      </w:r>
      <w:r w:rsidRPr="002B0A9C">
        <w:rPr>
          <w:rFonts w:ascii="Arial" w:hAnsi="Arial" w:cs="Arial"/>
          <w:lang w:val="en-US"/>
        </w:rPr>
        <w:t>P</w:t>
      </w:r>
      <w:r w:rsidRPr="002B0A9C">
        <w:rPr>
          <w:rFonts w:ascii="Arial" w:hAnsi="Arial" w:cs="Arial"/>
          <w:lang w:val="el-GR"/>
        </w:rPr>
        <w:t>.</w:t>
      </w:r>
    </w:p>
    <w:p w14:paraId="2EC694C8" w14:textId="77777777" w:rsidR="00B328A1" w:rsidRPr="002B0A9C" w:rsidRDefault="00B328A1" w:rsidP="009F4B36">
      <w:pPr>
        <w:pStyle w:val="a3"/>
        <w:rPr>
          <w:rFonts w:ascii="Arial" w:hAnsi="Arial" w:cs="Arial"/>
          <w:lang w:val="el-GR"/>
        </w:rPr>
      </w:pPr>
    </w:p>
    <w:p w14:paraId="134682DE" w14:textId="77777777" w:rsidR="00B328A1" w:rsidRPr="00E61E3D" w:rsidRDefault="00B328A1" w:rsidP="009F4B36">
      <w:pPr>
        <w:pStyle w:val="a3"/>
        <w:rPr>
          <w:rFonts w:ascii="Arial" w:hAnsi="Arial" w:cs="Arial"/>
        </w:rPr>
      </w:pPr>
      <m:oMathPara>
        <m:oMathParaPr>
          <m:jc m:val="center"/>
        </m:oMathParaPr>
        <m:oMath>
          <m:r>
            <w:rPr>
              <w:rFonts w:ascii="Cambria Math" w:hAnsi="Cambria Math" w:cs="Arial"/>
              <w:lang w:val="en-US"/>
            </w:rPr>
            <m:t>h</m:t>
          </m:r>
          <m:r>
            <m:rPr>
              <m:sty m:val="p"/>
            </m:rPr>
            <w:rPr>
              <w:rFonts w:ascii="Cambria Math" w:hAnsi="Cambria Math" w:cs="Arial"/>
              <w:lang w:val="en-US"/>
            </w:rPr>
            <m:t>=</m:t>
          </m:r>
          <m:f>
            <m:fPr>
              <m:ctrlPr>
                <w:rPr>
                  <w:rFonts w:ascii="Cambria Math" w:hAnsi="Cambria Math" w:cs="Arial"/>
                </w:rPr>
              </m:ctrlPr>
            </m:fPr>
            <m:num>
              <m:r>
                <m:rPr>
                  <m:sty m:val="p"/>
                </m:rPr>
                <w:rPr>
                  <w:rFonts w:ascii="Cambria Math" w:hAnsi="Cambria Math" w:cs="Arial"/>
                  <w:lang w:val="en-US"/>
                </w:rPr>
                <m:t>P</m:t>
              </m:r>
            </m:num>
            <m:den>
              <m:r>
                <m:rPr>
                  <m:sty m:val="p"/>
                </m:rPr>
                <w:rPr>
                  <w:rFonts w:ascii="Cambria Math" w:hAnsi="Cambria Math" w:cs="Arial"/>
                  <w:lang w:val="en-US"/>
                </w:rPr>
                <m:t>pg</m:t>
              </m:r>
            </m:den>
          </m:f>
        </m:oMath>
      </m:oMathPara>
    </w:p>
    <w:p w14:paraId="131739B2" w14:textId="77777777" w:rsidR="00B328A1" w:rsidRPr="00E61E3D" w:rsidRDefault="00B328A1" w:rsidP="009F4B36">
      <w:pPr>
        <w:rPr>
          <w:rFonts w:ascii="Arial" w:hAnsi="Arial" w:cs="Arial"/>
          <w:lang w:val="en-US"/>
        </w:rPr>
      </w:pPr>
    </w:p>
    <w:p w14:paraId="7D0D1A3B" w14:textId="77777777" w:rsidR="00B328A1" w:rsidRPr="00E61E3D" w:rsidRDefault="00B328A1" w:rsidP="009F4B36">
      <w:pPr>
        <w:rPr>
          <w:rFonts w:ascii="Arial" w:hAnsi="Arial" w:cs="Arial"/>
          <w:lang w:val="en-US"/>
        </w:rPr>
      </w:pPr>
    </w:p>
    <w:p w14:paraId="7AB44EF4" w14:textId="2F2F667B" w:rsidR="00B328A1" w:rsidRDefault="00B328A1" w:rsidP="009F4B36">
      <w:pPr>
        <w:rPr>
          <w:rFonts w:ascii="Arial" w:hAnsi="Arial" w:cs="Arial"/>
          <w:lang w:val="el-GR"/>
        </w:rPr>
      </w:pPr>
      <w:r w:rsidRPr="00E61E3D">
        <w:rPr>
          <w:rFonts w:ascii="Arial" w:hAnsi="Arial" w:cs="Arial"/>
          <w:lang w:val="el-GR"/>
        </w:rPr>
        <w:t xml:space="preserve">Επομένως η εξίσωση </w:t>
      </w:r>
      <w:r w:rsidRPr="00E61E3D">
        <w:rPr>
          <w:rFonts w:ascii="Arial" w:hAnsi="Arial" w:cs="Arial"/>
          <w:lang w:val="fr-FR"/>
        </w:rPr>
        <w:t>Bernoulli</w:t>
      </w:r>
      <w:r w:rsidRPr="00E61E3D">
        <w:rPr>
          <w:rFonts w:ascii="Arial" w:hAnsi="Arial" w:cs="Arial"/>
          <w:lang w:val="el-GR"/>
        </w:rPr>
        <w:t xml:space="preserve"> διαμορφώνεται ως εξής:</w:t>
      </w:r>
    </w:p>
    <w:p w14:paraId="487B49EF" w14:textId="77777777" w:rsidR="00747F9E" w:rsidRPr="00E61E3D" w:rsidRDefault="00747F9E" w:rsidP="009F4B36">
      <w:pPr>
        <w:rPr>
          <w:rFonts w:ascii="Arial" w:hAnsi="Arial" w:cs="Arial"/>
          <w:lang w:val="el-GR"/>
        </w:rPr>
      </w:pPr>
    </w:p>
    <w:p w14:paraId="7245DADA" w14:textId="77777777" w:rsidR="00B328A1" w:rsidRPr="00E61E3D" w:rsidRDefault="006F24EE" w:rsidP="009F4B36">
      <w:pPr>
        <w:rPr>
          <w:rFonts w:ascii="Arial" w:hAnsi="Arial" w:cs="Arial"/>
        </w:rPr>
      </w:pPr>
      <m:oMathPara>
        <m:oMathParaPr>
          <m:jc m:val="center"/>
        </m:oMathParaPr>
        <m:oMath>
          <m:sSub>
            <m:sSubPr>
              <m:ctrlPr>
                <w:rPr>
                  <w:rFonts w:ascii="Cambria Math" w:hAnsi="Cambria Math" w:cs="Arial"/>
                  <w:i/>
                </w:rPr>
              </m:ctrlPr>
            </m:sSubPr>
            <m:e>
              <m:r>
                <w:rPr>
                  <w:rFonts w:ascii="Cambria Math" w:hAnsi="Cambria Math" w:cs="Arial"/>
                </w:rPr>
                <m:t>h</m:t>
              </m:r>
            </m:e>
            <m:sub>
              <m:r>
                <w:rPr>
                  <w:rFonts w:ascii="Cambria Math" w:hAnsi="Cambria Math" w:cs="Arial"/>
                </w:rPr>
                <m:t>1</m:t>
              </m:r>
            </m:sub>
          </m:sSub>
          <m:r>
            <m:rPr>
              <m:sty m:val="p"/>
            </m:rPr>
            <w:rPr>
              <w:rFonts w:ascii="Cambria Math" w:hAnsi="Cambria Math" w:cs="Arial"/>
            </w:rPr>
            <m:t>+</m:t>
          </m:r>
          <m:f>
            <m:fPr>
              <m:ctrlPr>
                <w:rPr>
                  <w:rFonts w:ascii="Cambria Math" w:hAnsi="Cambria Math" w:cs="Arial"/>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1</m:t>
                  </m:r>
                </m:sub>
                <m:sup>
                  <m:r>
                    <w:rPr>
                      <w:rFonts w:ascii="Cambria Math" w:hAnsi="Cambria Math" w:cs="Arial"/>
                    </w:rPr>
                    <m:t>2</m:t>
                  </m:r>
                </m:sup>
              </m:sSubSup>
            </m:num>
            <m:den>
              <m:r>
                <w:rPr>
                  <w:rFonts w:ascii="Cambria Math" w:hAnsi="Cambria Math" w:cs="Arial"/>
                </w:rPr>
                <m:t>2g</m:t>
              </m:r>
            </m:den>
          </m:f>
          <m:r>
            <m:rPr>
              <m:sty m:val="p"/>
            </m:rPr>
            <w:rPr>
              <w:rFonts w:ascii="Cambria Math" w:hAnsi="Cambria Math" w:cs="Arial"/>
            </w:rPr>
            <m:t>=</m:t>
          </m:r>
          <m:sSub>
            <m:sSubPr>
              <m:ctrlPr>
                <w:rPr>
                  <w:rFonts w:ascii="Cambria Math" w:hAnsi="Cambria Math" w:cs="Arial"/>
                </w:rPr>
              </m:ctrlPr>
            </m:sSubPr>
            <m:e>
              <m:r>
                <w:rPr>
                  <w:rFonts w:ascii="Cambria Math" w:hAnsi="Cambria Math" w:cs="Arial"/>
                </w:rPr>
                <m:t>h</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rPr>
                    <m:t>2</m:t>
                  </m:r>
                </m:sub>
                <m:sup>
                  <m:r>
                    <w:rPr>
                      <w:rFonts w:ascii="Cambria Math" w:hAnsi="Cambria Math" w:cs="Arial"/>
                    </w:rPr>
                    <m:t>2</m:t>
                  </m:r>
                </m:sup>
              </m:sSubSup>
              <m:r>
                <w:rPr>
                  <w:rFonts w:ascii="Cambria Math" w:hAnsi="Cambria Math" w:cs="Arial"/>
                </w:rPr>
                <m:t xml:space="preserve"> </m:t>
              </m:r>
            </m:num>
            <m:den>
              <m:r>
                <w:rPr>
                  <w:rFonts w:ascii="Cambria Math" w:hAnsi="Cambria Math" w:cs="Arial"/>
                </w:rPr>
                <m:t>2g</m:t>
              </m:r>
            </m:den>
          </m:f>
        </m:oMath>
      </m:oMathPara>
    </w:p>
    <w:p w14:paraId="7CE9D2E7" w14:textId="77777777" w:rsidR="00B328A1" w:rsidRPr="00E61E3D" w:rsidRDefault="00B328A1" w:rsidP="009F4B36">
      <w:pPr>
        <w:rPr>
          <w:rFonts w:ascii="Arial" w:hAnsi="Arial" w:cs="Arial"/>
        </w:rPr>
      </w:pPr>
    </w:p>
    <w:p w14:paraId="314CF5E9" w14:textId="77777777" w:rsidR="00B328A1" w:rsidRPr="00E61E3D" w:rsidRDefault="00B328A1" w:rsidP="009F4B36">
      <w:pPr>
        <w:rPr>
          <w:rFonts w:ascii="Arial" w:hAnsi="Arial" w:cs="Arial"/>
          <w:lang w:val="el-GR"/>
        </w:rPr>
      </w:pPr>
      <w:r w:rsidRPr="00E61E3D">
        <w:rPr>
          <w:rFonts w:ascii="Arial" w:hAnsi="Arial" w:cs="Arial"/>
          <w:lang w:val="el-GR"/>
        </w:rPr>
        <w:t>Όπου</w:t>
      </w:r>
    </w:p>
    <w:p w14:paraId="7082A736" w14:textId="77777777" w:rsidR="00B328A1" w:rsidRPr="00E61E3D" w:rsidRDefault="00B328A1" w:rsidP="009F4B36">
      <w:pPr>
        <w:rPr>
          <w:rFonts w:ascii="Arial" w:hAnsi="Arial" w:cs="Arial"/>
          <w:lang w:val="el-GR"/>
        </w:rPr>
      </w:pPr>
      <w:r w:rsidRPr="00E61E3D">
        <w:rPr>
          <w:rFonts w:ascii="Arial" w:hAnsi="Arial" w:cs="Arial"/>
          <w:lang w:val="el-GR"/>
        </w:rPr>
        <w:t xml:space="preserve"> </w:t>
      </w:r>
      <m:oMath>
        <m:f>
          <m:fPr>
            <m:ctrlPr>
              <w:rPr>
                <w:rFonts w:ascii="Cambria Math" w:hAnsi="Cambria Math" w:cs="Arial"/>
              </w:rPr>
            </m:ctrlPr>
          </m:fPr>
          <m:num>
            <m:sSubSup>
              <m:sSubSupPr>
                <m:ctrlPr>
                  <w:rPr>
                    <w:rFonts w:ascii="Cambria Math" w:hAnsi="Cambria Math" w:cs="Arial"/>
                    <w:i/>
                  </w:rPr>
                </m:ctrlPr>
              </m:sSubSupPr>
              <m:e>
                <m:r>
                  <w:rPr>
                    <w:rFonts w:ascii="Cambria Math" w:hAnsi="Cambria Math" w:cs="Arial"/>
                  </w:rPr>
                  <m:t>v</m:t>
                </m:r>
              </m:e>
              <m:sub>
                <m:r>
                  <w:rPr>
                    <w:rFonts w:ascii="Cambria Math" w:hAnsi="Cambria Math" w:cs="Arial"/>
                    <w:lang w:val="el-GR"/>
                  </w:rPr>
                  <m:t>1</m:t>
                </m:r>
              </m:sub>
              <m:sup>
                <m:r>
                  <w:rPr>
                    <w:rFonts w:ascii="Cambria Math" w:hAnsi="Cambria Math" w:cs="Arial"/>
                    <w:lang w:val="el-GR"/>
                  </w:rPr>
                  <m:t>2</m:t>
                </m:r>
              </m:sup>
            </m:sSubSup>
          </m:num>
          <m:den>
            <m:r>
              <w:rPr>
                <w:rFonts w:ascii="Cambria Math" w:hAnsi="Cambria Math" w:cs="Arial"/>
                <w:lang w:val="el-GR"/>
              </w:rPr>
              <m:t>2</m:t>
            </m:r>
            <m:r>
              <w:rPr>
                <w:rFonts w:ascii="Cambria Math" w:hAnsi="Cambria Math" w:cs="Arial"/>
              </w:rPr>
              <m:t>g</m:t>
            </m:r>
          </m:den>
        </m:f>
      </m:oMath>
      <w:r w:rsidRPr="00E61E3D">
        <w:rPr>
          <w:rFonts w:ascii="Arial" w:hAnsi="Arial" w:cs="Arial"/>
          <w:lang w:val="el-GR"/>
        </w:rPr>
        <w:t xml:space="preserve"> = η δυναμική πίεση.</w:t>
      </w:r>
    </w:p>
    <w:p w14:paraId="5F55ABF7" w14:textId="77777777" w:rsidR="00B328A1" w:rsidRPr="00E61E3D" w:rsidRDefault="00B328A1" w:rsidP="009F4B36">
      <w:pPr>
        <w:rPr>
          <w:rFonts w:ascii="Arial" w:hAnsi="Arial" w:cs="Arial"/>
          <w:lang w:val="el-GR"/>
        </w:rPr>
      </w:pPr>
    </w:p>
    <w:p w14:paraId="74B30B8D" w14:textId="77777777" w:rsidR="00B328A1" w:rsidRPr="00E61E3D" w:rsidRDefault="00B328A1" w:rsidP="009F4B36">
      <w:pPr>
        <w:rPr>
          <w:rFonts w:ascii="Arial" w:hAnsi="Arial" w:cs="Arial"/>
          <w:u w:val="single"/>
          <w:lang w:val="el-GR"/>
        </w:rPr>
      </w:pPr>
      <w:r w:rsidRPr="00E61E3D">
        <w:rPr>
          <w:rFonts w:ascii="Arial" w:hAnsi="Arial" w:cs="Arial"/>
          <w:u w:val="single"/>
          <w:lang w:val="el-GR"/>
        </w:rPr>
        <w:t>Συνολική πίεση</w:t>
      </w:r>
    </w:p>
    <w:p w14:paraId="13CF24D9" w14:textId="1D92746A" w:rsidR="00B328A1" w:rsidRPr="00E61E3D" w:rsidRDefault="00B328A1" w:rsidP="009F4B36">
      <w:pPr>
        <w:rPr>
          <w:rFonts w:ascii="Arial" w:hAnsi="Arial" w:cs="Arial"/>
          <w:lang w:val="el-GR"/>
        </w:rPr>
      </w:pPr>
      <w:r w:rsidRPr="00E61E3D">
        <w:rPr>
          <w:rFonts w:ascii="Arial" w:hAnsi="Arial" w:cs="Arial"/>
          <w:lang w:val="el-GR"/>
        </w:rPr>
        <w:t xml:space="preserve">Η συνολική πίεση, δηλαδή το άθροισμα της στατικής πίεσης </w:t>
      </w:r>
      <w:r w:rsidRPr="00E61E3D">
        <w:rPr>
          <w:rFonts w:ascii="Arial" w:hAnsi="Arial" w:cs="Arial"/>
          <w:lang w:val="en-US"/>
        </w:rPr>
        <w:t>h</w:t>
      </w:r>
      <w:r w:rsidRPr="00E61E3D">
        <w:rPr>
          <w:rFonts w:ascii="Arial" w:hAnsi="Arial" w:cs="Arial"/>
          <w:lang w:val="el-GR"/>
        </w:rPr>
        <w:t xml:space="preserve"> και της δυναμικής πίεσης </w:t>
      </w:r>
      <w:r w:rsidRPr="00E61E3D">
        <w:rPr>
          <w:rFonts w:ascii="Arial" w:hAnsi="Arial" w:cs="Arial"/>
          <w:i/>
          <w:lang w:val="el-GR"/>
        </w:rPr>
        <w:t xml:space="preserve"> </w:t>
      </w:r>
      <m:oMath>
        <m:f>
          <m:fPr>
            <m:ctrlPr>
              <w:rPr>
                <w:rFonts w:ascii="Cambria Math" w:hAnsi="Cambria Math" w:cs="Arial"/>
              </w:rPr>
            </m:ctrlPr>
          </m:fPr>
          <m:num>
            <m:sSup>
              <m:sSupPr>
                <m:ctrlPr>
                  <w:rPr>
                    <w:rFonts w:ascii="Cambria Math" w:hAnsi="Cambria Math" w:cs="Arial"/>
                    <w:i/>
                  </w:rPr>
                </m:ctrlPr>
              </m:sSupPr>
              <m:e>
                <m:r>
                  <w:rPr>
                    <w:rFonts w:ascii="Cambria Math" w:hAnsi="Cambria Math" w:cs="Arial"/>
                  </w:rPr>
                  <m:t>v</m:t>
                </m:r>
              </m:e>
              <m:sup>
                <m:r>
                  <w:rPr>
                    <w:rFonts w:ascii="Cambria Math" w:hAnsi="Cambria Math" w:cs="Arial"/>
                    <w:lang w:val="el-GR"/>
                  </w:rPr>
                  <m:t>2</m:t>
                </m:r>
              </m:sup>
            </m:sSup>
          </m:num>
          <m:den>
            <m:r>
              <m:rPr>
                <m:sty m:val="p"/>
              </m:rPr>
              <w:rPr>
                <w:rFonts w:ascii="Cambria Math" w:hAnsi="Cambria Math" w:cs="Arial"/>
                <w:lang w:val="el-GR"/>
              </w:rPr>
              <m:t>2</m:t>
            </m:r>
            <m:r>
              <w:rPr>
                <w:rFonts w:ascii="Cambria Math" w:hAnsi="Cambria Math" w:cs="Arial"/>
              </w:rPr>
              <m:t>g</m:t>
            </m:r>
          </m:den>
        </m:f>
      </m:oMath>
      <w:r w:rsidRPr="00E61E3D">
        <w:rPr>
          <w:rFonts w:ascii="Arial" w:hAnsi="Arial" w:cs="Arial"/>
          <w:i/>
          <w:lang w:val="el-GR"/>
        </w:rPr>
        <w:t xml:space="preserve"> </w:t>
      </w:r>
      <w:r w:rsidRPr="00E61E3D">
        <w:rPr>
          <w:rFonts w:ascii="Arial" w:hAnsi="Arial" w:cs="Arial"/>
          <w:lang w:val="el-GR"/>
        </w:rPr>
        <w:t xml:space="preserve">είναι σταθερή κατά μήκος μιας </w:t>
      </w:r>
      <w:proofErr w:type="spellStart"/>
      <w:r w:rsidRPr="00E61E3D">
        <w:rPr>
          <w:rFonts w:ascii="Arial" w:hAnsi="Arial" w:cs="Arial"/>
          <w:lang w:val="el-GR"/>
        </w:rPr>
        <w:t>ροϊκής</w:t>
      </w:r>
      <w:proofErr w:type="spellEnd"/>
      <w:r w:rsidRPr="00E61E3D">
        <w:rPr>
          <w:rFonts w:ascii="Arial" w:hAnsi="Arial" w:cs="Arial"/>
          <w:lang w:val="el-GR"/>
        </w:rPr>
        <w:t xml:space="preserve"> γραμμής (</w:t>
      </w:r>
      <w:r w:rsidRPr="00E61E3D">
        <w:rPr>
          <w:rFonts w:ascii="Arial" w:hAnsi="Arial" w:cs="Arial"/>
          <w:lang w:val="en-US"/>
        </w:rPr>
        <w:t>streamline</w:t>
      </w:r>
      <w:r w:rsidRPr="00E61E3D">
        <w:rPr>
          <w:rFonts w:ascii="Arial" w:hAnsi="Arial" w:cs="Arial"/>
          <w:lang w:val="el-GR"/>
        </w:rPr>
        <w:t xml:space="preserve">) όταν η ροή είναι σταθερή, ασυμπίεστη, </w:t>
      </w:r>
      <w:r w:rsidR="00622269">
        <w:rPr>
          <w:rFonts w:ascii="Arial" w:hAnsi="Arial" w:cs="Arial"/>
          <w:lang w:val="el-GR"/>
        </w:rPr>
        <w:t xml:space="preserve">χωρίς </w:t>
      </w:r>
      <w:r w:rsidR="00622269" w:rsidRPr="00E61E3D">
        <w:rPr>
          <w:rFonts w:ascii="Arial" w:hAnsi="Arial" w:cs="Arial"/>
          <w:lang w:val="el-GR"/>
        </w:rPr>
        <w:t>τριβή</w:t>
      </w:r>
      <w:r w:rsidRPr="00E61E3D">
        <w:rPr>
          <w:rFonts w:ascii="Arial" w:hAnsi="Arial" w:cs="Arial"/>
          <w:lang w:val="el-GR"/>
        </w:rPr>
        <w:t xml:space="preserve"> (μηδενικό ιξώδες), δεν ασκείται έργο στο ρευστό (π.χ. από εξωτερική πηγή) και δεν υπάρχει μεταφορά θερμότητας.</w:t>
      </w:r>
    </w:p>
    <w:p w14:paraId="0CC55FCB" w14:textId="77777777" w:rsidR="00B328A1" w:rsidRPr="00E61E3D" w:rsidRDefault="00B328A1" w:rsidP="009F4B36">
      <w:pPr>
        <w:rPr>
          <w:rFonts w:ascii="Arial" w:hAnsi="Arial" w:cs="Arial"/>
          <w:lang w:val="el-GR"/>
        </w:rPr>
      </w:pPr>
    </w:p>
    <w:p w14:paraId="0AF8A2C0" w14:textId="77777777" w:rsidR="00B328A1" w:rsidRPr="00E61E3D" w:rsidRDefault="00B328A1" w:rsidP="009F4B36">
      <w:pPr>
        <w:rPr>
          <w:rFonts w:ascii="Arial" w:hAnsi="Arial" w:cs="Arial"/>
          <w:lang w:val="el-GR"/>
        </w:rPr>
      </w:pPr>
      <w:r w:rsidRPr="00E61E3D">
        <w:rPr>
          <w:rFonts w:ascii="Arial" w:hAnsi="Arial" w:cs="Arial"/>
          <w:lang w:val="el-GR"/>
        </w:rPr>
        <w:t>Η συνολική πίεση υπολογίζεται από τη παρακάτω σχέση:</w:t>
      </w:r>
    </w:p>
    <w:p w14:paraId="7F885578" w14:textId="77777777" w:rsidR="00B328A1" w:rsidRPr="00E61E3D" w:rsidRDefault="00B328A1" w:rsidP="009F4B36">
      <w:pPr>
        <w:rPr>
          <w:rFonts w:ascii="Arial" w:hAnsi="Arial" w:cs="Arial"/>
          <w:lang w:val="el-GR"/>
        </w:rPr>
      </w:pPr>
    </w:p>
    <w:p w14:paraId="2C43E5DD" w14:textId="77777777" w:rsidR="00B328A1" w:rsidRPr="00E61E3D" w:rsidRDefault="006F24EE" w:rsidP="009F4B36">
      <w:pPr>
        <w:rPr>
          <w:rFonts w:ascii="Arial" w:hAnsi="Arial" w:cs="Arial"/>
          <w:bCs/>
        </w:rPr>
      </w:pPr>
      <m:oMathPara>
        <m:oMath>
          <m:sSup>
            <m:sSupPr>
              <m:ctrlPr>
                <w:rPr>
                  <w:rFonts w:ascii="Cambria Math" w:hAnsi="Cambria Math" w:cs="Arial"/>
                  <w:bCs/>
                  <w:i/>
                </w:rPr>
              </m:ctrlPr>
            </m:sSupPr>
            <m:e>
              <m:r>
                <w:rPr>
                  <w:rFonts w:ascii="Cambria Math" w:hAnsi="Cambria Math" w:cs="Arial"/>
                </w:rPr>
                <m:t>h</m:t>
              </m:r>
            </m:e>
            <m:sup>
              <m:r>
                <w:rPr>
                  <w:rFonts w:ascii="Cambria Math" w:hAnsi="Cambria Math" w:cs="Arial"/>
                  <w:lang w:val="en-US"/>
                </w:rPr>
                <m:t>o</m:t>
              </m:r>
            </m:sup>
          </m:sSup>
          <m:r>
            <m:rPr>
              <m:sty m:val="p"/>
            </m:rPr>
            <w:rPr>
              <w:rFonts w:ascii="Cambria Math" w:hAnsi="Cambria Math" w:cs="Arial"/>
            </w:rPr>
            <m:t>=h+</m:t>
          </m:r>
          <m:f>
            <m:fPr>
              <m:ctrlPr>
                <w:rPr>
                  <w:rFonts w:ascii="Cambria Math" w:hAnsi="Cambria Math" w:cs="Arial"/>
                  <w:bCs/>
                </w:rPr>
              </m:ctrlPr>
            </m:fPr>
            <m:num>
              <m:sSup>
                <m:sSupPr>
                  <m:ctrlPr>
                    <w:rPr>
                      <w:rFonts w:ascii="Cambria Math" w:hAnsi="Cambria Math" w:cs="Arial"/>
                      <w:bCs/>
                      <w:i/>
                    </w:rPr>
                  </m:ctrlPr>
                </m:sSupPr>
                <m:e>
                  <m:r>
                    <w:rPr>
                      <w:rFonts w:ascii="Cambria Math" w:hAnsi="Cambria Math" w:cs="Arial"/>
                    </w:rPr>
                    <m:t>v</m:t>
                  </m:r>
                </m:e>
                <m:sup>
                  <m:r>
                    <w:rPr>
                      <w:rFonts w:ascii="Cambria Math" w:hAnsi="Cambria Math" w:cs="Arial"/>
                    </w:rPr>
                    <m:t>2</m:t>
                  </m:r>
                </m:sup>
              </m:sSup>
            </m:num>
            <m:den>
              <m:r>
                <m:rPr>
                  <m:sty m:val="p"/>
                </m:rPr>
                <w:rPr>
                  <w:rFonts w:ascii="Cambria Math" w:hAnsi="Cambria Math" w:cs="Arial"/>
                </w:rPr>
                <m:t>2</m:t>
              </m:r>
              <m:r>
                <w:rPr>
                  <w:rFonts w:ascii="Cambria Math" w:hAnsi="Cambria Math" w:cs="Arial"/>
                </w:rPr>
                <m:t>g</m:t>
              </m:r>
            </m:den>
          </m:f>
        </m:oMath>
      </m:oMathPara>
    </w:p>
    <w:p w14:paraId="43D62022" w14:textId="77777777" w:rsidR="00B328A1" w:rsidRPr="00E61E3D" w:rsidRDefault="00B328A1" w:rsidP="009F4B36">
      <w:pPr>
        <w:ind w:left="360"/>
        <w:rPr>
          <w:rFonts w:ascii="Arial" w:hAnsi="Arial" w:cs="Arial"/>
          <w:bCs/>
        </w:rPr>
      </w:pPr>
    </w:p>
    <w:p w14:paraId="089B91D2" w14:textId="77777777" w:rsidR="00B328A1" w:rsidRPr="00E61E3D" w:rsidRDefault="00B328A1" w:rsidP="009F4B36">
      <w:pPr>
        <w:ind w:left="360"/>
        <w:rPr>
          <w:rFonts w:ascii="Arial" w:hAnsi="Arial" w:cs="Arial"/>
          <w:bCs/>
        </w:rPr>
      </w:pPr>
    </w:p>
    <w:p w14:paraId="5335D41E" w14:textId="77777777" w:rsidR="00B328A1" w:rsidRPr="00E61E3D" w:rsidRDefault="00B328A1" w:rsidP="009F4B36">
      <w:pPr>
        <w:ind w:left="360"/>
        <w:rPr>
          <w:rFonts w:ascii="Arial" w:hAnsi="Arial" w:cs="Arial"/>
          <w:bCs/>
        </w:rPr>
      </w:pPr>
    </w:p>
    <w:p w14:paraId="531770E4" w14:textId="77777777" w:rsidR="00B328A1" w:rsidRPr="00E61E3D" w:rsidRDefault="00B328A1" w:rsidP="009F4B36">
      <w:pPr>
        <w:ind w:left="360"/>
        <w:rPr>
          <w:rFonts w:ascii="Arial" w:hAnsi="Arial" w:cs="Arial"/>
          <w:bCs/>
          <w:u w:val="single"/>
          <w:lang w:val="el-GR"/>
        </w:rPr>
      </w:pPr>
      <w:r w:rsidRPr="00E61E3D">
        <w:rPr>
          <w:rFonts w:ascii="Arial" w:hAnsi="Arial" w:cs="Arial"/>
          <w:bCs/>
          <w:u w:val="single"/>
          <w:lang w:val="el-GR"/>
        </w:rPr>
        <w:t>Μέτρηση ταχύτητας ροής</w:t>
      </w:r>
    </w:p>
    <w:p w14:paraId="4552CD8B" w14:textId="77777777" w:rsidR="00B328A1" w:rsidRPr="00E61E3D" w:rsidRDefault="00B328A1" w:rsidP="009F4B36">
      <w:pPr>
        <w:rPr>
          <w:rFonts w:ascii="Arial" w:hAnsi="Arial" w:cs="Arial"/>
          <w:bCs/>
          <w:lang w:val="el-GR"/>
        </w:rPr>
      </w:pPr>
    </w:p>
    <w:p w14:paraId="14A42ADC" w14:textId="77777777" w:rsidR="00B328A1" w:rsidRPr="00E61E3D" w:rsidRDefault="00B328A1" w:rsidP="009F4B36">
      <w:pPr>
        <w:ind w:left="360"/>
        <w:rPr>
          <w:rFonts w:ascii="Arial" w:hAnsi="Arial" w:cs="Arial"/>
          <w:bCs/>
        </w:rPr>
      </w:pPr>
      <m:oMathPara>
        <m:oMath>
          <m:r>
            <w:rPr>
              <w:rFonts w:ascii="Cambria Math" w:hAnsi="Cambria Math" w:cs="Arial"/>
              <w:lang w:val="en-US"/>
            </w:rPr>
            <m:t>V</m:t>
          </m:r>
          <m:r>
            <m:rPr>
              <m:sty m:val="p"/>
            </m:rPr>
            <w:rPr>
              <w:rFonts w:ascii="Cambria Math" w:hAnsi="Cambria Math" w:cs="Arial"/>
            </w:rPr>
            <m:t>=</m:t>
          </m:r>
          <m:f>
            <m:fPr>
              <m:ctrlPr>
                <w:rPr>
                  <w:rFonts w:ascii="Cambria Math" w:hAnsi="Cambria Math" w:cs="Arial"/>
                  <w:bCs/>
                </w:rPr>
              </m:ctrlPr>
            </m:fPr>
            <m:num>
              <m:sSub>
                <m:sSubPr>
                  <m:ctrlPr>
                    <w:rPr>
                      <w:rFonts w:ascii="Cambria Math" w:hAnsi="Cambria Math" w:cs="Arial"/>
                      <w:bCs/>
                    </w:rPr>
                  </m:ctrlPr>
                </m:sSubPr>
                <m:e>
                  <m:r>
                    <w:rPr>
                      <w:rFonts w:ascii="Cambria Math" w:hAnsi="Cambria Math" w:cs="Arial"/>
                    </w:rPr>
                    <m:t>Q</m:t>
                  </m:r>
                </m:e>
                <m:sub>
                  <m:r>
                    <w:rPr>
                      <w:rFonts w:ascii="Cambria Math" w:hAnsi="Cambria Math" w:cs="Arial"/>
                    </w:rPr>
                    <m:t>V</m:t>
                  </m:r>
                </m:sub>
              </m:sSub>
            </m:num>
            <m:den>
              <m:r>
                <m:rPr>
                  <m:sty m:val="p"/>
                </m:rPr>
                <w:rPr>
                  <w:rFonts w:ascii="Cambria Math" w:hAnsi="Cambria Math" w:cs="Arial"/>
                </w:rPr>
                <m:t>A</m:t>
              </m:r>
            </m:den>
          </m:f>
        </m:oMath>
      </m:oMathPara>
    </w:p>
    <w:p w14:paraId="790CF9D5" w14:textId="77777777" w:rsidR="00B328A1" w:rsidRPr="00E61E3D" w:rsidRDefault="00B328A1" w:rsidP="009F4B36">
      <w:pPr>
        <w:ind w:left="360"/>
        <w:rPr>
          <w:rFonts w:ascii="Arial" w:hAnsi="Arial" w:cs="Arial"/>
          <w:bCs/>
        </w:rPr>
      </w:pPr>
    </w:p>
    <w:p w14:paraId="01D95E43" w14:textId="77777777" w:rsidR="00B328A1" w:rsidRPr="00E61E3D" w:rsidRDefault="00B328A1" w:rsidP="009F4B36">
      <w:pPr>
        <w:ind w:left="360"/>
        <w:rPr>
          <w:rFonts w:ascii="Arial" w:hAnsi="Arial" w:cs="Arial"/>
          <w:bCs/>
          <w:lang w:val="el-GR"/>
        </w:rPr>
      </w:pPr>
      <w:r w:rsidRPr="00E61E3D">
        <w:rPr>
          <w:rFonts w:ascii="Arial" w:hAnsi="Arial" w:cs="Arial"/>
          <w:bCs/>
          <w:lang w:val="el-GR"/>
        </w:rPr>
        <w:t>Όπου</w:t>
      </w:r>
      <w:r>
        <w:rPr>
          <w:rFonts w:ascii="Arial" w:hAnsi="Arial" w:cs="Arial"/>
          <w:bCs/>
          <w:lang w:val="el-GR"/>
        </w:rPr>
        <w:t>꞉</w:t>
      </w:r>
    </w:p>
    <w:p w14:paraId="0B01E9D0" w14:textId="3708861B" w:rsidR="00B328A1" w:rsidRPr="00E61E3D" w:rsidRDefault="006F24EE" w:rsidP="009F4B36">
      <w:pPr>
        <w:ind w:left="360"/>
        <w:rPr>
          <w:rFonts w:ascii="Arial" w:hAnsi="Arial" w:cs="Arial"/>
          <w:bCs/>
          <w:lang w:val="el-GR"/>
        </w:rPr>
      </w:pPr>
      <m:oMath>
        <m:sSub>
          <m:sSubPr>
            <m:ctrlPr>
              <w:rPr>
                <w:rFonts w:ascii="Cambria Math" w:hAnsi="Cambria Math" w:cs="Arial"/>
                <w:bCs/>
              </w:rPr>
            </m:ctrlPr>
          </m:sSubPr>
          <m:e>
            <m:r>
              <w:rPr>
                <w:rFonts w:ascii="Cambria Math" w:hAnsi="Cambria Math" w:cs="Arial"/>
              </w:rPr>
              <m:t>Q</m:t>
            </m:r>
          </m:e>
          <m:sub>
            <m:r>
              <w:rPr>
                <w:rFonts w:ascii="Cambria Math" w:hAnsi="Cambria Math" w:cs="Arial"/>
              </w:rPr>
              <m:t>V</m:t>
            </m:r>
          </m:sub>
        </m:sSub>
      </m:oMath>
      <w:r w:rsidR="00747F9E">
        <w:rPr>
          <w:rFonts w:ascii="Arial" w:hAnsi="Arial" w:cs="Arial"/>
          <w:bCs/>
          <w:lang w:val="el-GR"/>
        </w:rPr>
        <w:t>꞉</w:t>
      </w:r>
      <w:r w:rsidR="00B328A1" w:rsidRPr="00E61E3D">
        <w:rPr>
          <w:rFonts w:ascii="Arial" w:hAnsi="Arial" w:cs="Arial"/>
          <w:bCs/>
          <w:lang w:val="el-GR"/>
        </w:rPr>
        <w:t xml:space="preserve"> Η ογκομετρική παροχή</w:t>
      </w:r>
    </w:p>
    <w:p w14:paraId="63739041" w14:textId="1B50EC75" w:rsidR="00B328A1" w:rsidRPr="00E61E3D" w:rsidRDefault="00B328A1" w:rsidP="009F4B36">
      <w:pPr>
        <w:ind w:left="360"/>
        <w:rPr>
          <w:rFonts w:ascii="Arial" w:hAnsi="Arial" w:cs="Arial"/>
          <w:bCs/>
          <w:lang w:val="el-GR"/>
        </w:rPr>
      </w:pPr>
      <w:r w:rsidRPr="00E61E3D">
        <w:rPr>
          <w:rFonts w:ascii="Arial" w:hAnsi="Arial" w:cs="Arial"/>
          <w:bCs/>
          <w:lang w:val="el-GR"/>
        </w:rPr>
        <w:t>Α</w:t>
      </w:r>
      <w:r w:rsidR="00747F9E">
        <w:rPr>
          <w:rFonts w:ascii="Arial" w:hAnsi="Arial" w:cs="Arial"/>
          <w:bCs/>
          <w:lang w:val="el-GR"/>
        </w:rPr>
        <w:t>꞉</w:t>
      </w:r>
      <w:r w:rsidRPr="00E61E3D">
        <w:rPr>
          <w:rFonts w:ascii="Arial" w:hAnsi="Arial" w:cs="Arial"/>
          <w:bCs/>
          <w:lang w:val="el-GR"/>
        </w:rPr>
        <w:t xml:space="preserve"> Το εμβαδόν συγκεκριμένων σημείων στον σωλήνα</w:t>
      </w:r>
    </w:p>
    <w:p w14:paraId="6371E737" w14:textId="77777777" w:rsidR="00B328A1" w:rsidRPr="00E61E3D" w:rsidRDefault="00B328A1" w:rsidP="009F4B36">
      <w:pPr>
        <w:ind w:left="360"/>
        <w:rPr>
          <w:rFonts w:ascii="Arial" w:hAnsi="Arial" w:cs="Arial"/>
          <w:bCs/>
          <w:lang w:val="el-GR"/>
        </w:rPr>
      </w:pPr>
    </w:p>
    <w:p w14:paraId="178A3C41" w14:textId="77777777" w:rsidR="00622269" w:rsidRDefault="00622269" w:rsidP="009F4B36">
      <w:pPr>
        <w:ind w:left="360"/>
        <w:rPr>
          <w:rFonts w:ascii="Arial" w:hAnsi="Arial" w:cs="Arial"/>
          <w:bCs/>
          <w:u w:val="single"/>
          <w:lang w:val="el-GR"/>
        </w:rPr>
      </w:pPr>
    </w:p>
    <w:p w14:paraId="170B936C" w14:textId="77777777" w:rsidR="00622269" w:rsidRDefault="00622269" w:rsidP="009F4B36">
      <w:pPr>
        <w:ind w:left="360"/>
        <w:rPr>
          <w:rFonts w:ascii="Arial" w:hAnsi="Arial" w:cs="Arial"/>
          <w:bCs/>
          <w:u w:val="single"/>
          <w:lang w:val="el-GR"/>
        </w:rPr>
      </w:pPr>
    </w:p>
    <w:p w14:paraId="12F16D33" w14:textId="77777777" w:rsidR="00622269" w:rsidRDefault="00622269" w:rsidP="009F4B36">
      <w:pPr>
        <w:ind w:left="360"/>
        <w:rPr>
          <w:rFonts w:ascii="Arial" w:hAnsi="Arial" w:cs="Arial"/>
          <w:bCs/>
          <w:u w:val="single"/>
          <w:lang w:val="el-GR"/>
        </w:rPr>
      </w:pPr>
    </w:p>
    <w:p w14:paraId="23C02331" w14:textId="32236549" w:rsidR="00B328A1" w:rsidRPr="00E61E3D" w:rsidRDefault="00B328A1" w:rsidP="009F4B36">
      <w:pPr>
        <w:ind w:left="360"/>
        <w:rPr>
          <w:rFonts w:ascii="Arial" w:hAnsi="Arial" w:cs="Arial"/>
          <w:bCs/>
          <w:u w:val="single"/>
          <w:lang w:val="el-GR"/>
        </w:rPr>
      </w:pPr>
      <w:r w:rsidRPr="00E61E3D">
        <w:rPr>
          <w:rFonts w:ascii="Arial" w:hAnsi="Arial" w:cs="Arial"/>
          <w:bCs/>
          <w:u w:val="single"/>
          <w:lang w:val="el-GR"/>
        </w:rPr>
        <w:t>Ογκομετρική ροή</w:t>
      </w:r>
    </w:p>
    <w:p w14:paraId="1D12CC18" w14:textId="77777777" w:rsidR="00B328A1" w:rsidRPr="00E61E3D" w:rsidRDefault="00B328A1" w:rsidP="009F4B36">
      <w:pPr>
        <w:ind w:left="360"/>
        <w:rPr>
          <w:rFonts w:ascii="Arial" w:hAnsi="Arial" w:cs="Arial"/>
          <w:bCs/>
          <w:lang w:val="el-GR"/>
        </w:rPr>
      </w:pPr>
    </w:p>
    <w:p w14:paraId="752C7E85" w14:textId="77777777" w:rsidR="00B328A1" w:rsidRPr="00E61E3D" w:rsidRDefault="006F24EE" w:rsidP="009F4B36">
      <w:pPr>
        <w:ind w:left="360"/>
        <w:rPr>
          <w:rFonts w:ascii="Arial" w:hAnsi="Arial" w:cs="Arial"/>
          <w:bCs/>
        </w:rPr>
      </w:pPr>
      <m:oMathPara>
        <m:oMathParaPr>
          <m:jc m:val="center"/>
        </m:oMathParaPr>
        <m:oMath>
          <m:sSub>
            <m:sSubPr>
              <m:ctrlPr>
                <w:rPr>
                  <w:rFonts w:ascii="Cambria Math" w:hAnsi="Cambria Math" w:cs="Arial"/>
                  <w:bCs/>
                  <w:i/>
                </w:rPr>
              </m:ctrlPr>
            </m:sSubPr>
            <m:e>
              <m:r>
                <w:rPr>
                  <w:rFonts w:ascii="Cambria Math" w:hAnsi="Cambria Math" w:cs="Arial"/>
                  <w:lang w:val="en-US"/>
                </w:rPr>
                <m:t>Q</m:t>
              </m:r>
            </m:e>
            <m:sub>
              <m:r>
                <w:rPr>
                  <w:rFonts w:ascii="Cambria Math" w:hAnsi="Cambria Math" w:cs="Arial"/>
                </w:rPr>
                <m:t>v</m:t>
              </m:r>
            </m:sub>
          </m:sSub>
          <m:r>
            <m:rPr>
              <m:sty m:val="p"/>
            </m:rPr>
            <w:rPr>
              <w:rFonts w:ascii="Cambria Math" w:hAnsi="Cambria Math" w:cs="Arial"/>
            </w:rPr>
            <m:t>=</m:t>
          </m:r>
          <m:f>
            <m:fPr>
              <m:ctrlPr>
                <w:rPr>
                  <w:rFonts w:ascii="Cambria Math" w:hAnsi="Cambria Math" w:cs="Arial"/>
                  <w:bCs/>
                </w:rPr>
              </m:ctrlPr>
            </m:fPr>
            <m:num>
              <m:r>
                <m:rPr>
                  <m:sty m:val="p"/>
                </m:rPr>
                <w:rPr>
                  <w:rFonts w:ascii="Cambria Math" w:hAnsi="Cambria Math" w:cs="Arial"/>
                </w:rPr>
                <m:t>V</m:t>
              </m:r>
            </m:num>
            <m:den>
              <m:r>
                <m:rPr>
                  <m:sty m:val="p"/>
                </m:rPr>
                <w:rPr>
                  <w:rFonts w:ascii="Cambria Math" w:hAnsi="Cambria Math" w:cs="Arial"/>
                </w:rPr>
                <m:t>t</m:t>
              </m:r>
            </m:den>
          </m:f>
        </m:oMath>
      </m:oMathPara>
    </w:p>
    <w:p w14:paraId="46FEB14C" w14:textId="77777777" w:rsidR="00B328A1" w:rsidRPr="00E61E3D" w:rsidRDefault="00B328A1" w:rsidP="009F4B36">
      <w:pPr>
        <w:ind w:left="360"/>
        <w:rPr>
          <w:rFonts w:ascii="Arial" w:hAnsi="Arial" w:cs="Arial"/>
          <w:bCs/>
          <w:u w:val="single"/>
        </w:rPr>
      </w:pPr>
    </w:p>
    <w:p w14:paraId="33E4898D" w14:textId="77777777" w:rsidR="00B328A1" w:rsidRPr="00E61E3D" w:rsidRDefault="00B328A1" w:rsidP="009F4B36">
      <w:pPr>
        <w:ind w:left="360"/>
        <w:rPr>
          <w:rFonts w:ascii="Arial" w:hAnsi="Arial" w:cs="Arial"/>
          <w:bCs/>
          <w:lang w:val="el-GR"/>
        </w:rPr>
      </w:pPr>
      <w:r w:rsidRPr="00E61E3D">
        <w:rPr>
          <w:rFonts w:ascii="Arial" w:hAnsi="Arial" w:cs="Arial"/>
          <w:bCs/>
          <w:lang w:val="el-GR"/>
        </w:rPr>
        <w:t>Όπου</w:t>
      </w:r>
      <w:r>
        <w:rPr>
          <w:rFonts w:ascii="Arial" w:hAnsi="Arial" w:cs="Arial"/>
          <w:bCs/>
          <w:lang w:val="el-GR"/>
        </w:rPr>
        <w:t>꞉</w:t>
      </w:r>
    </w:p>
    <w:p w14:paraId="617DB100" w14:textId="52782551" w:rsidR="00B328A1" w:rsidRPr="00E61E3D" w:rsidRDefault="00B328A1" w:rsidP="009F4B36">
      <w:pPr>
        <w:ind w:left="360"/>
        <w:rPr>
          <w:rFonts w:ascii="Arial" w:hAnsi="Arial" w:cs="Arial"/>
          <w:bCs/>
          <w:lang w:val="el-GR"/>
        </w:rPr>
      </w:pPr>
      <w:r w:rsidRPr="00E61E3D">
        <w:rPr>
          <w:rFonts w:ascii="Arial" w:hAnsi="Arial" w:cs="Arial"/>
          <w:bCs/>
          <w:lang w:val="en-US"/>
        </w:rPr>
        <w:t>V</w:t>
      </w:r>
      <w:r w:rsidR="00747F9E">
        <w:rPr>
          <w:rFonts w:ascii="Arial" w:hAnsi="Arial" w:cs="Arial"/>
          <w:bCs/>
          <w:lang w:val="el-GR"/>
        </w:rPr>
        <w:t>꞉</w:t>
      </w:r>
      <w:r w:rsidRPr="00E61E3D">
        <w:rPr>
          <w:rFonts w:ascii="Arial" w:hAnsi="Arial" w:cs="Arial"/>
          <w:bCs/>
          <w:lang w:val="el-GR"/>
        </w:rPr>
        <w:t>Ο γνωστός όγκος νερού</w:t>
      </w:r>
    </w:p>
    <w:p w14:paraId="2DFC317B" w14:textId="1A3890C5" w:rsidR="00B328A1" w:rsidRPr="00E61E3D" w:rsidRDefault="00B328A1" w:rsidP="009F4B36">
      <w:pPr>
        <w:ind w:left="360"/>
        <w:rPr>
          <w:rFonts w:ascii="Arial" w:hAnsi="Arial" w:cs="Arial"/>
          <w:bCs/>
          <w:lang w:val="el-GR"/>
        </w:rPr>
      </w:pPr>
      <w:r w:rsidRPr="00E61E3D">
        <w:rPr>
          <w:rFonts w:ascii="Arial" w:hAnsi="Arial" w:cs="Arial"/>
          <w:bCs/>
          <w:lang w:val="en-US"/>
        </w:rPr>
        <w:t>t</w:t>
      </w:r>
      <w:r w:rsidR="00747F9E">
        <w:rPr>
          <w:rFonts w:ascii="Arial" w:hAnsi="Arial" w:cs="Arial"/>
          <w:bCs/>
          <w:lang w:val="el-GR"/>
        </w:rPr>
        <w:t>꞉</w:t>
      </w:r>
      <w:r w:rsidRPr="00E61E3D">
        <w:rPr>
          <w:rFonts w:ascii="Arial" w:hAnsi="Arial" w:cs="Arial"/>
          <w:bCs/>
          <w:lang w:val="el-GR"/>
        </w:rPr>
        <w:t xml:space="preserve"> Ο χρόνος που χρειάζεται να συγκεντρωθεί ο συγκεκριμένος όγκος νερού</w:t>
      </w:r>
    </w:p>
    <w:p w14:paraId="3F03056A" w14:textId="77777777" w:rsidR="00B328A1" w:rsidRPr="00E61E3D" w:rsidRDefault="00B328A1" w:rsidP="009F4B36">
      <w:pPr>
        <w:ind w:left="360"/>
        <w:rPr>
          <w:rFonts w:ascii="Arial" w:hAnsi="Arial" w:cs="Arial"/>
          <w:bCs/>
          <w:lang w:val="el-GR"/>
        </w:rPr>
      </w:pPr>
    </w:p>
    <w:p w14:paraId="71F38327" w14:textId="77777777" w:rsidR="009E4000" w:rsidRDefault="009E4000" w:rsidP="009F4B36">
      <w:pPr>
        <w:spacing w:after="160" w:line="259" w:lineRule="auto"/>
        <w:rPr>
          <w:rFonts w:ascii="Arial" w:hAnsi="Arial" w:cs="Arial"/>
          <w:bCs/>
          <w:lang w:val="el-GR"/>
        </w:rPr>
      </w:pPr>
    </w:p>
    <w:p w14:paraId="25FB7298" w14:textId="77777777" w:rsidR="00B328A1" w:rsidRDefault="00B328A1" w:rsidP="009F4B36">
      <w:pPr>
        <w:spacing w:after="160" w:line="259" w:lineRule="auto"/>
        <w:rPr>
          <w:rFonts w:ascii="Arial" w:eastAsia="Calibri" w:hAnsi="Arial" w:cs="Arial"/>
          <w:b/>
          <w:sz w:val="32"/>
          <w:szCs w:val="32"/>
          <w:u w:val="single"/>
          <w:lang w:val="el-GR"/>
        </w:rPr>
      </w:pPr>
      <w:r w:rsidRPr="00E60C75">
        <w:rPr>
          <w:rFonts w:ascii="Arial" w:eastAsia="Calibri" w:hAnsi="Arial" w:cs="Arial"/>
          <w:b/>
          <w:sz w:val="32"/>
          <w:szCs w:val="32"/>
          <w:u w:val="single"/>
          <w:lang w:val="el-GR"/>
        </w:rPr>
        <w:t>ΠΕΙΡΑΜΑΤΙΚΗ ΔΙΑΔΙΚΑΣΙΑ</w:t>
      </w:r>
    </w:p>
    <w:p w14:paraId="3A67FBC6" w14:textId="77777777" w:rsidR="009E4000" w:rsidRDefault="009E4000" w:rsidP="009F4B36">
      <w:pPr>
        <w:spacing w:after="160" w:line="259" w:lineRule="auto"/>
        <w:rPr>
          <w:rFonts w:ascii="Arial" w:eastAsia="Calibri" w:hAnsi="Arial" w:cs="Arial"/>
          <w:b/>
          <w:sz w:val="32"/>
          <w:szCs w:val="32"/>
          <w:u w:val="single"/>
          <w:lang w:val="el-GR"/>
        </w:rPr>
      </w:pPr>
    </w:p>
    <w:p w14:paraId="4232AA81" w14:textId="77777777" w:rsidR="009E4000" w:rsidRDefault="009E4000" w:rsidP="009F4B36">
      <w:pPr>
        <w:spacing w:after="160" w:line="259" w:lineRule="auto"/>
        <w:rPr>
          <w:rFonts w:ascii="Arial" w:eastAsia="Calibri" w:hAnsi="Arial" w:cs="Arial"/>
          <w:b/>
          <w:sz w:val="32"/>
          <w:szCs w:val="32"/>
          <w:u w:val="single"/>
          <w:lang w:val="el-GR"/>
        </w:rPr>
      </w:pPr>
      <w:r>
        <w:rPr>
          <w:rFonts w:ascii="Arial" w:eastAsia="Calibri" w:hAnsi="Arial" w:cs="Arial"/>
          <w:b/>
          <w:noProof/>
          <w:sz w:val="32"/>
          <w:szCs w:val="32"/>
          <w:u w:val="single"/>
          <w:lang w:val="el-GR"/>
        </w:rPr>
        <w:drawing>
          <wp:anchor distT="0" distB="0" distL="114300" distR="114300" simplePos="0" relativeHeight="251668480" behindDoc="1" locked="0" layoutInCell="1" allowOverlap="1" wp14:anchorId="59DBAD09" wp14:editId="5B8A2129">
            <wp:simplePos x="0" y="0"/>
            <wp:positionH relativeFrom="margin">
              <wp:posOffset>929640</wp:posOffset>
            </wp:positionH>
            <wp:positionV relativeFrom="paragraph">
              <wp:posOffset>245110</wp:posOffset>
            </wp:positionV>
            <wp:extent cx="3962400" cy="3566160"/>
            <wp:effectExtent l="0" t="0" r="0" b="0"/>
            <wp:wrapNone/>
            <wp:docPr id="225" name="Εικόνα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76697351_3209101002439152_4152487489736540160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2400" cy="3566160"/>
                    </a:xfrm>
                    <a:prstGeom prst="rect">
                      <a:avLst/>
                    </a:prstGeom>
                  </pic:spPr>
                </pic:pic>
              </a:graphicData>
            </a:graphic>
            <wp14:sizeRelH relativeFrom="margin">
              <wp14:pctWidth>0</wp14:pctWidth>
            </wp14:sizeRelH>
          </wp:anchor>
        </w:drawing>
      </w:r>
    </w:p>
    <w:p w14:paraId="2CC3ECF5" w14:textId="77777777" w:rsidR="00B328A1" w:rsidRDefault="00B328A1" w:rsidP="009F4B36">
      <w:pPr>
        <w:spacing w:after="160" w:line="259" w:lineRule="auto"/>
        <w:rPr>
          <w:rFonts w:ascii="Arial" w:eastAsia="Calibri" w:hAnsi="Arial" w:cs="Arial"/>
          <w:b/>
          <w:sz w:val="32"/>
          <w:szCs w:val="32"/>
          <w:u w:val="single"/>
          <w:lang w:val="el-GR"/>
        </w:rPr>
      </w:pPr>
    </w:p>
    <w:p w14:paraId="73664187" w14:textId="77777777" w:rsidR="00B328A1" w:rsidRDefault="00B328A1" w:rsidP="009F4B36">
      <w:pPr>
        <w:spacing w:after="160" w:line="259" w:lineRule="auto"/>
        <w:rPr>
          <w:rFonts w:ascii="Arial" w:eastAsia="Calibri" w:hAnsi="Arial" w:cs="Arial"/>
          <w:b/>
          <w:sz w:val="32"/>
          <w:szCs w:val="32"/>
          <w:u w:val="single"/>
          <w:lang w:val="el-GR"/>
        </w:rPr>
      </w:pPr>
    </w:p>
    <w:p w14:paraId="34ECBFAB" w14:textId="77777777" w:rsidR="00B328A1" w:rsidRDefault="00B328A1" w:rsidP="009F4B36">
      <w:pPr>
        <w:ind w:left="-5"/>
        <w:rPr>
          <w:rFonts w:ascii="Arial" w:hAnsi="Arial" w:cs="Arial"/>
          <w:lang w:val="el-GR"/>
        </w:rPr>
      </w:pPr>
    </w:p>
    <w:p w14:paraId="7981E50D" w14:textId="77777777" w:rsidR="00B328A1" w:rsidRDefault="00B328A1" w:rsidP="009F4B36">
      <w:pPr>
        <w:ind w:left="-5"/>
        <w:rPr>
          <w:rFonts w:ascii="Arial" w:hAnsi="Arial" w:cs="Arial"/>
          <w:lang w:val="el-GR"/>
        </w:rPr>
      </w:pPr>
    </w:p>
    <w:p w14:paraId="073D0D13" w14:textId="77777777" w:rsidR="00B328A1" w:rsidRDefault="00B328A1" w:rsidP="009F4B36">
      <w:pPr>
        <w:ind w:left="-5"/>
        <w:rPr>
          <w:rFonts w:ascii="Arial" w:hAnsi="Arial" w:cs="Arial"/>
          <w:lang w:val="el-GR"/>
        </w:rPr>
      </w:pPr>
    </w:p>
    <w:p w14:paraId="4C2B545D" w14:textId="77777777" w:rsidR="00B328A1" w:rsidRDefault="00B328A1" w:rsidP="009F4B36">
      <w:pPr>
        <w:ind w:left="-5"/>
        <w:rPr>
          <w:rFonts w:ascii="Arial" w:hAnsi="Arial" w:cs="Arial"/>
          <w:lang w:val="el-GR"/>
        </w:rPr>
      </w:pPr>
    </w:p>
    <w:p w14:paraId="3550520C" w14:textId="77777777" w:rsidR="00B328A1" w:rsidRDefault="00B328A1" w:rsidP="009F4B36">
      <w:pPr>
        <w:ind w:left="-5"/>
        <w:rPr>
          <w:rFonts w:ascii="Arial" w:hAnsi="Arial" w:cs="Arial"/>
          <w:lang w:val="el-GR"/>
        </w:rPr>
      </w:pPr>
    </w:p>
    <w:p w14:paraId="65685D2A" w14:textId="77777777" w:rsidR="00B328A1" w:rsidRDefault="00B328A1" w:rsidP="009F4B36">
      <w:pPr>
        <w:ind w:left="-5"/>
        <w:rPr>
          <w:rFonts w:ascii="Arial" w:hAnsi="Arial" w:cs="Arial"/>
          <w:lang w:val="el-GR"/>
        </w:rPr>
      </w:pPr>
    </w:p>
    <w:p w14:paraId="6FCB070C" w14:textId="77777777" w:rsidR="00B328A1" w:rsidRDefault="00B328A1" w:rsidP="009F4B36">
      <w:pPr>
        <w:ind w:left="-5"/>
        <w:rPr>
          <w:rFonts w:ascii="Arial" w:hAnsi="Arial" w:cs="Arial"/>
          <w:lang w:val="el-GR"/>
        </w:rPr>
      </w:pPr>
    </w:p>
    <w:p w14:paraId="5ADA3BB0" w14:textId="77777777" w:rsidR="00B328A1" w:rsidRDefault="00B328A1" w:rsidP="009F4B36">
      <w:pPr>
        <w:ind w:left="-5"/>
        <w:rPr>
          <w:rFonts w:ascii="Arial" w:hAnsi="Arial" w:cs="Arial"/>
          <w:lang w:val="el-GR"/>
        </w:rPr>
      </w:pPr>
    </w:p>
    <w:p w14:paraId="0130B12C" w14:textId="77777777" w:rsidR="00B328A1" w:rsidRDefault="00B328A1" w:rsidP="009F4B36">
      <w:pPr>
        <w:ind w:left="-5"/>
        <w:rPr>
          <w:rFonts w:ascii="Arial" w:hAnsi="Arial" w:cs="Arial"/>
          <w:lang w:val="el-GR"/>
        </w:rPr>
      </w:pPr>
    </w:p>
    <w:p w14:paraId="44099D7B" w14:textId="77777777" w:rsidR="00B328A1" w:rsidRDefault="00B328A1" w:rsidP="009F4B36">
      <w:pPr>
        <w:ind w:left="-5"/>
        <w:rPr>
          <w:rFonts w:ascii="Arial" w:hAnsi="Arial" w:cs="Arial"/>
          <w:lang w:val="el-GR"/>
        </w:rPr>
      </w:pPr>
    </w:p>
    <w:p w14:paraId="3FEB4FE0" w14:textId="77777777" w:rsidR="00B328A1" w:rsidRDefault="00B328A1" w:rsidP="009F4B36">
      <w:pPr>
        <w:ind w:left="-5"/>
        <w:rPr>
          <w:rFonts w:ascii="Arial" w:hAnsi="Arial" w:cs="Arial"/>
          <w:lang w:val="el-GR"/>
        </w:rPr>
      </w:pPr>
    </w:p>
    <w:p w14:paraId="416421A9" w14:textId="77777777" w:rsidR="00B328A1" w:rsidRDefault="00B328A1" w:rsidP="009F4B36">
      <w:pPr>
        <w:ind w:left="-5"/>
        <w:rPr>
          <w:rFonts w:ascii="Arial" w:hAnsi="Arial" w:cs="Arial"/>
          <w:lang w:val="el-GR"/>
        </w:rPr>
      </w:pPr>
    </w:p>
    <w:p w14:paraId="396C2FB4" w14:textId="77777777" w:rsidR="00B328A1" w:rsidRDefault="00B328A1" w:rsidP="009F4B36">
      <w:pPr>
        <w:ind w:left="-5"/>
        <w:rPr>
          <w:rFonts w:ascii="Arial" w:hAnsi="Arial" w:cs="Arial"/>
          <w:lang w:val="el-GR"/>
        </w:rPr>
      </w:pPr>
    </w:p>
    <w:p w14:paraId="066EE808" w14:textId="77777777" w:rsidR="00B328A1" w:rsidRDefault="00B328A1" w:rsidP="009F4B36">
      <w:pPr>
        <w:ind w:left="-5"/>
        <w:rPr>
          <w:rFonts w:ascii="Arial" w:hAnsi="Arial" w:cs="Arial"/>
          <w:lang w:val="el-GR"/>
        </w:rPr>
      </w:pPr>
    </w:p>
    <w:p w14:paraId="67C83400" w14:textId="77777777" w:rsidR="00B328A1" w:rsidRDefault="00B328A1" w:rsidP="009F4B36">
      <w:pPr>
        <w:ind w:left="-5"/>
        <w:rPr>
          <w:rFonts w:ascii="Arial" w:hAnsi="Arial" w:cs="Arial"/>
          <w:lang w:val="el-GR"/>
        </w:rPr>
      </w:pPr>
    </w:p>
    <w:p w14:paraId="067FCD94" w14:textId="77777777" w:rsidR="00FC1BA9" w:rsidRDefault="000E223B" w:rsidP="009F4B36">
      <w:pPr>
        <w:ind w:left="-5"/>
        <w:rPr>
          <w:rFonts w:ascii="Arial" w:hAnsi="Arial" w:cs="Arial"/>
          <w:lang w:val="el-GR"/>
        </w:rPr>
      </w:pPr>
      <w:r>
        <w:rPr>
          <w:rFonts w:ascii="Arial" w:hAnsi="Arial" w:cs="Arial"/>
          <w:lang w:val="el-GR"/>
        </w:rPr>
        <w:t xml:space="preserve">     </w:t>
      </w:r>
    </w:p>
    <w:p w14:paraId="6FFE579E" w14:textId="77777777" w:rsidR="00FC1BA9" w:rsidRDefault="00FC1BA9" w:rsidP="009F4B36">
      <w:pPr>
        <w:ind w:left="-5"/>
        <w:rPr>
          <w:rFonts w:ascii="Arial" w:hAnsi="Arial" w:cs="Arial"/>
          <w:lang w:val="el-GR"/>
        </w:rPr>
      </w:pPr>
    </w:p>
    <w:p w14:paraId="0B7432BA" w14:textId="77777777" w:rsidR="00B328A1" w:rsidRDefault="00FC1BA9" w:rsidP="009F4B36">
      <w:pPr>
        <w:ind w:left="-5"/>
        <w:rPr>
          <w:rFonts w:ascii="Arial" w:hAnsi="Arial" w:cs="Arial"/>
          <w:lang w:val="el-GR"/>
        </w:rPr>
      </w:pPr>
      <w:r>
        <w:rPr>
          <w:rFonts w:ascii="Arial" w:hAnsi="Arial" w:cs="Arial"/>
          <w:lang w:val="el-GR"/>
        </w:rPr>
        <w:t xml:space="preserve">     </w:t>
      </w:r>
      <w:r w:rsidR="00B328A1" w:rsidRPr="00A83FF4">
        <w:rPr>
          <w:rFonts w:ascii="Arial" w:hAnsi="Arial" w:cs="Arial"/>
          <w:lang w:val="el-GR"/>
        </w:rPr>
        <w:t>Αρχικά</w:t>
      </w:r>
      <w:r w:rsidR="000E223B">
        <w:rPr>
          <w:rFonts w:ascii="Arial" w:hAnsi="Arial" w:cs="Arial"/>
          <w:lang w:val="el-GR"/>
        </w:rPr>
        <w:t>,</w:t>
      </w:r>
      <w:r w:rsidR="00B328A1" w:rsidRPr="00A83FF4">
        <w:rPr>
          <w:rFonts w:ascii="Arial" w:hAnsi="Arial" w:cs="Arial"/>
          <w:lang w:val="el-GR"/>
        </w:rPr>
        <w:t xml:space="preserve"> τοποθετήθηκε η συσκευή </w:t>
      </w:r>
      <w:r w:rsidR="00B328A1" w:rsidRPr="00A83FF4">
        <w:rPr>
          <w:rFonts w:ascii="Arial" w:hAnsi="Arial" w:cs="Arial"/>
        </w:rPr>
        <w:t>Bernoulli</w:t>
      </w:r>
      <w:r w:rsidR="00B328A1" w:rsidRPr="00A83FF4">
        <w:rPr>
          <w:rFonts w:ascii="Arial" w:hAnsi="Arial" w:cs="Arial"/>
          <w:lang w:val="el-GR"/>
        </w:rPr>
        <w:t xml:space="preserve"> στον υδραυλικό πάγκο έτσι ώστε η βάση να είναι οριζόντια</w:t>
      </w:r>
      <w:r w:rsidR="00B328A1">
        <w:rPr>
          <w:rFonts w:ascii="Arial" w:hAnsi="Arial" w:cs="Arial"/>
          <w:lang w:val="el-GR"/>
        </w:rPr>
        <w:t>(</w:t>
      </w:r>
      <w:r w:rsidR="00B328A1" w:rsidRPr="00A83FF4">
        <w:rPr>
          <w:rFonts w:ascii="Arial" w:hAnsi="Arial" w:cs="Arial"/>
          <w:lang w:val="el-GR"/>
        </w:rPr>
        <w:t xml:space="preserve"> απαραίτητο για την ακριβή μέτρηση του ύψους από τα μανόμετρα</w:t>
      </w:r>
      <w:r w:rsidR="00B328A1">
        <w:rPr>
          <w:rFonts w:ascii="Arial" w:hAnsi="Arial" w:cs="Arial"/>
          <w:lang w:val="el-GR"/>
        </w:rPr>
        <w:t>). Στη συνέχεια</w:t>
      </w:r>
      <w:r w:rsidR="00B328A1" w:rsidRPr="00A83FF4">
        <w:rPr>
          <w:rFonts w:ascii="Arial" w:hAnsi="Arial" w:cs="Arial"/>
          <w:lang w:val="el-GR"/>
        </w:rPr>
        <w:t xml:space="preserve"> </w:t>
      </w:r>
      <w:r w:rsidR="00B328A1">
        <w:rPr>
          <w:rFonts w:ascii="Arial" w:hAnsi="Arial" w:cs="Arial"/>
          <w:lang w:val="el-GR"/>
        </w:rPr>
        <w:t>π</w:t>
      </w:r>
      <w:r w:rsidR="00B328A1" w:rsidRPr="00A83FF4">
        <w:rPr>
          <w:rFonts w:ascii="Arial" w:hAnsi="Arial" w:cs="Arial"/>
          <w:lang w:val="el-GR"/>
        </w:rPr>
        <w:t>ροσδιορίστηκε η κατεύθυνση του τμήματος δοκιμής</w:t>
      </w:r>
      <w:r w:rsidR="00B328A1">
        <w:rPr>
          <w:rFonts w:ascii="Arial" w:hAnsi="Arial" w:cs="Arial"/>
          <w:lang w:val="el-GR"/>
        </w:rPr>
        <w:t xml:space="preserve"> και</w:t>
      </w:r>
      <w:r w:rsidR="00B328A1" w:rsidRPr="00A83FF4">
        <w:rPr>
          <w:rFonts w:ascii="Arial" w:hAnsi="Arial" w:cs="Arial"/>
          <w:lang w:val="el-GR"/>
        </w:rPr>
        <w:t xml:space="preserve"> </w:t>
      </w:r>
      <w:r w:rsidR="00B328A1">
        <w:rPr>
          <w:rFonts w:ascii="Arial" w:hAnsi="Arial" w:cs="Arial"/>
          <w:lang w:val="el-GR"/>
        </w:rPr>
        <w:t>ε</w:t>
      </w:r>
      <w:r w:rsidR="00B328A1" w:rsidRPr="00A83FF4">
        <w:rPr>
          <w:rFonts w:ascii="Arial" w:hAnsi="Arial" w:cs="Arial"/>
          <w:lang w:val="el-GR"/>
        </w:rPr>
        <w:t>ξασφαλίστηκε ότι το τμήμα δοκιμής έχει το συγκλίνον τμήμα 14° στην κατεύθυνση ροής. Εάν πρέπει να αντιστρ</w:t>
      </w:r>
      <w:r w:rsidR="00B328A1">
        <w:rPr>
          <w:rFonts w:ascii="Arial" w:hAnsi="Arial" w:cs="Arial"/>
          <w:lang w:val="el-GR"/>
        </w:rPr>
        <w:t xml:space="preserve">αφεί </w:t>
      </w:r>
      <w:r w:rsidR="00B328A1" w:rsidRPr="00A83FF4">
        <w:rPr>
          <w:rFonts w:ascii="Arial" w:hAnsi="Arial" w:cs="Arial"/>
          <w:lang w:val="el-GR"/>
        </w:rPr>
        <w:t>το τμήμα δοκιμής, η βελόνα που μετράει τη συνολική πίεση πρέπει να αποσυρθεί πριν αποσυνδε</w:t>
      </w:r>
      <w:r w:rsidR="00B328A1">
        <w:rPr>
          <w:rFonts w:ascii="Arial" w:hAnsi="Arial" w:cs="Arial"/>
          <w:lang w:val="el-GR"/>
        </w:rPr>
        <w:t>θεί</w:t>
      </w:r>
      <w:r w:rsidR="00B328A1" w:rsidRPr="00A83FF4">
        <w:rPr>
          <w:rFonts w:ascii="Arial" w:hAnsi="Arial" w:cs="Arial"/>
          <w:lang w:val="el-GR"/>
        </w:rPr>
        <w:t xml:space="preserve"> τις συνδέσεις. </w:t>
      </w:r>
      <w:r w:rsidR="000E223B">
        <w:rPr>
          <w:rFonts w:ascii="Arial" w:hAnsi="Arial" w:cs="Arial"/>
          <w:lang w:val="el-GR"/>
        </w:rPr>
        <w:t>Ακολούθως,</w:t>
      </w:r>
      <w:r w:rsidR="00B328A1">
        <w:rPr>
          <w:rFonts w:ascii="Arial" w:hAnsi="Arial" w:cs="Arial"/>
          <w:lang w:val="el-GR"/>
        </w:rPr>
        <w:t xml:space="preserve"> σ</w:t>
      </w:r>
      <w:r w:rsidR="00B328A1" w:rsidRPr="00A83FF4">
        <w:rPr>
          <w:rFonts w:ascii="Arial" w:hAnsi="Arial" w:cs="Arial"/>
          <w:lang w:val="el-GR"/>
        </w:rPr>
        <w:t>υνδέ</w:t>
      </w:r>
      <w:r w:rsidR="00B328A1">
        <w:rPr>
          <w:rFonts w:ascii="Arial" w:hAnsi="Arial" w:cs="Arial"/>
          <w:lang w:val="el-GR"/>
        </w:rPr>
        <w:t>θηκε</w:t>
      </w:r>
      <w:r w:rsidR="00B328A1" w:rsidRPr="00A83FF4">
        <w:rPr>
          <w:rFonts w:ascii="Arial" w:hAnsi="Arial" w:cs="Arial"/>
          <w:lang w:val="el-GR"/>
        </w:rPr>
        <w:t xml:space="preserve"> ο ρυθμιστή</w:t>
      </w:r>
      <w:r w:rsidR="000E223B">
        <w:rPr>
          <w:rFonts w:ascii="Arial" w:hAnsi="Arial" w:cs="Arial"/>
          <w:lang w:val="el-GR"/>
        </w:rPr>
        <w:t>ς</w:t>
      </w:r>
      <w:r w:rsidR="00B328A1" w:rsidRPr="00A83FF4">
        <w:rPr>
          <w:rFonts w:ascii="Arial" w:hAnsi="Arial" w:cs="Arial"/>
          <w:lang w:val="el-GR"/>
        </w:rPr>
        <w:t xml:space="preserve"> εισροής του νερού </w:t>
      </w:r>
      <w:r w:rsidR="00B328A1">
        <w:rPr>
          <w:rFonts w:ascii="Arial" w:hAnsi="Arial" w:cs="Arial"/>
          <w:lang w:val="el-GR"/>
        </w:rPr>
        <w:t>και ε</w:t>
      </w:r>
      <w:r w:rsidR="00B328A1" w:rsidRPr="00A83FF4">
        <w:rPr>
          <w:rFonts w:ascii="Arial" w:hAnsi="Arial" w:cs="Arial"/>
          <w:lang w:val="el-GR"/>
        </w:rPr>
        <w:t>ξασφαλιστ</w:t>
      </w:r>
      <w:r w:rsidR="00B328A1">
        <w:rPr>
          <w:rFonts w:ascii="Arial" w:hAnsi="Arial" w:cs="Arial"/>
          <w:lang w:val="el-GR"/>
        </w:rPr>
        <w:t>ικέ</w:t>
      </w:r>
      <w:r w:rsidR="00B328A1" w:rsidRPr="00A83FF4">
        <w:rPr>
          <w:rFonts w:ascii="Arial" w:hAnsi="Arial" w:cs="Arial"/>
          <w:lang w:val="el-GR"/>
        </w:rPr>
        <w:t xml:space="preserve"> ότι ο σωλήνας εκροής είναι τοποθετημένος επάνω από την ογκομετρική δεξαμενή, </w:t>
      </w:r>
      <w:r w:rsidR="00B328A1" w:rsidRPr="00A83FF4">
        <w:rPr>
          <w:rFonts w:ascii="Arial" w:hAnsi="Arial" w:cs="Arial"/>
          <w:lang w:val="el-GR"/>
        </w:rPr>
        <w:lastRenderedPageBreak/>
        <w:t>προκειμένου να διευκολυν</w:t>
      </w:r>
      <w:r w:rsidR="00B328A1">
        <w:rPr>
          <w:rFonts w:ascii="Arial" w:hAnsi="Arial" w:cs="Arial"/>
          <w:lang w:val="el-GR"/>
        </w:rPr>
        <w:t>θεί</w:t>
      </w:r>
      <w:r w:rsidR="00B328A1" w:rsidRPr="00A83FF4">
        <w:rPr>
          <w:rFonts w:ascii="Arial" w:hAnsi="Arial" w:cs="Arial"/>
          <w:lang w:val="el-GR"/>
        </w:rPr>
        <w:t xml:space="preserve"> </w:t>
      </w:r>
      <w:r w:rsidR="00B328A1">
        <w:rPr>
          <w:rFonts w:ascii="Arial" w:hAnsi="Arial" w:cs="Arial"/>
          <w:lang w:val="el-GR"/>
        </w:rPr>
        <w:t>η</w:t>
      </w:r>
      <w:r w:rsidR="00B328A1" w:rsidRPr="00A83FF4">
        <w:rPr>
          <w:rFonts w:ascii="Arial" w:hAnsi="Arial" w:cs="Arial"/>
          <w:lang w:val="el-GR"/>
        </w:rPr>
        <w:t xml:space="preserve"> χρονομέτρηση της συλλογής νερού. </w:t>
      </w:r>
      <w:r w:rsidR="000E223B">
        <w:rPr>
          <w:rFonts w:ascii="Arial" w:hAnsi="Arial" w:cs="Arial"/>
          <w:lang w:val="el-GR"/>
        </w:rPr>
        <w:t>Μετά σ</w:t>
      </w:r>
      <w:r w:rsidR="00B328A1" w:rsidRPr="00A83FF4">
        <w:rPr>
          <w:rFonts w:ascii="Arial" w:hAnsi="Arial" w:cs="Arial"/>
          <w:lang w:val="el-GR"/>
        </w:rPr>
        <w:t>υνδέ</w:t>
      </w:r>
      <w:r w:rsidR="00B328A1">
        <w:rPr>
          <w:rFonts w:ascii="Arial" w:hAnsi="Arial" w:cs="Arial"/>
          <w:lang w:val="el-GR"/>
        </w:rPr>
        <w:t>θηκε</w:t>
      </w:r>
      <w:r w:rsidR="00B328A1" w:rsidRPr="00A83FF4">
        <w:rPr>
          <w:rFonts w:ascii="Arial" w:hAnsi="Arial" w:cs="Arial"/>
          <w:lang w:val="el-GR"/>
        </w:rPr>
        <w:t xml:space="preserve"> </w:t>
      </w:r>
      <w:r w:rsidR="00B328A1">
        <w:rPr>
          <w:rFonts w:ascii="Arial" w:hAnsi="Arial" w:cs="Arial"/>
          <w:lang w:val="el-GR"/>
        </w:rPr>
        <w:t>ο</w:t>
      </w:r>
      <w:r w:rsidR="00B328A1" w:rsidRPr="00A83FF4">
        <w:rPr>
          <w:rFonts w:ascii="Arial" w:hAnsi="Arial" w:cs="Arial"/>
          <w:lang w:val="el-GR"/>
        </w:rPr>
        <w:t xml:space="preserve"> ρυθμιστή</w:t>
      </w:r>
      <w:r w:rsidR="00B328A1">
        <w:rPr>
          <w:rFonts w:ascii="Arial" w:hAnsi="Arial" w:cs="Arial"/>
          <w:lang w:val="el-GR"/>
        </w:rPr>
        <w:t>ς</w:t>
      </w:r>
      <w:r w:rsidR="00B328A1" w:rsidRPr="00A83FF4">
        <w:rPr>
          <w:rFonts w:ascii="Arial" w:hAnsi="Arial" w:cs="Arial"/>
          <w:lang w:val="el-GR"/>
        </w:rPr>
        <w:t xml:space="preserve"> εισροής με τον υδραυλικό πάγκο, κλείστ</w:t>
      </w:r>
      <w:r w:rsidR="00B328A1">
        <w:rPr>
          <w:rFonts w:ascii="Arial" w:hAnsi="Arial" w:cs="Arial"/>
          <w:lang w:val="el-GR"/>
        </w:rPr>
        <w:t>ηκε</w:t>
      </w:r>
      <w:r w:rsidR="00B328A1" w:rsidRPr="00A83FF4">
        <w:rPr>
          <w:rFonts w:ascii="Arial" w:hAnsi="Arial" w:cs="Arial"/>
          <w:lang w:val="el-GR"/>
        </w:rPr>
        <w:t xml:space="preserve"> η βαλβίδα του υδραυλικού πάγκου και τη βαλβίδα ελέγχου ροής της συσκευής και </w:t>
      </w:r>
      <w:proofErr w:type="spellStart"/>
      <w:r w:rsidR="00B328A1" w:rsidRPr="00A83FF4">
        <w:rPr>
          <w:rFonts w:ascii="Arial" w:hAnsi="Arial" w:cs="Arial"/>
          <w:lang w:val="el-GR"/>
        </w:rPr>
        <w:t>εκκινήστ</w:t>
      </w:r>
      <w:r w:rsidR="00B328A1">
        <w:rPr>
          <w:rFonts w:ascii="Arial" w:hAnsi="Arial" w:cs="Arial"/>
          <w:lang w:val="el-GR"/>
        </w:rPr>
        <w:t>ικε</w:t>
      </w:r>
      <w:proofErr w:type="spellEnd"/>
      <w:r w:rsidR="00B328A1" w:rsidRPr="00A83FF4">
        <w:rPr>
          <w:rFonts w:ascii="Arial" w:hAnsi="Arial" w:cs="Arial"/>
          <w:lang w:val="el-GR"/>
        </w:rPr>
        <w:t xml:space="preserve"> </w:t>
      </w:r>
      <w:r w:rsidR="00B328A1">
        <w:rPr>
          <w:rFonts w:ascii="Arial" w:hAnsi="Arial" w:cs="Arial"/>
          <w:lang w:val="el-GR"/>
        </w:rPr>
        <w:t>η</w:t>
      </w:r>
      <w:r w:rsidR="00B328A1" w:rsidRPr="00A83FF4">
        <w:rPr>
          <w:rFonts w:ascii="Arial" w:hAnsi="Arial" w:cs="Arial"/>
          <w:lang w:val="el-GR"/>
        </w:rPr>
        <w:t xml:space="preserve"> αντλία. Βαθμιαία ανοί</w:t>
      </w:r>
      <w:r w:rsidR="00B328A1">
        <w:rPr>
          <w:rFonts w:ascii="Arial" w:hAnsi="Arial" w:cs="Arial"/>
          <w:lang w:val="el-GR"/>
        </w:rPr>
        <w:t>χτηκε</w:t>
      </w:r>
      <w:r w:rsidR="00B328A1" w:rsidRPr="00A83FF4">
        <w:rPr>
          <w:rFonts w:ascii="Arial" w:hAnsi="Arial" w:cs="Arial"/>
          <w:lang w:val="el-GR"/>
        </w:rPr>
        <w:t xml:space="preserve"> η βαλβίδα του υδραυλικού πάγκου για να γεμίσε</w:t>
      </w:r>
      <w:r w:rsidR="00B328A1">
        <w:rPr>
          <w:rFonts w:ascii="Arial" w:hAnsi="Arial" w:cs="Arial"/>
          <w:lang w:val="el-GR"/>
        </w:rPr>
        <w:t>ι</w:t>
      </w:r>
      <w:r w:rsidR="00B328A1" w:rsidRPr="00A83FF4">
        <w:rPr>
          <w:rFonts w:ascii="Arial" w:hAnsi="Arial" w:cs="Arial"/>
          <w:lang w:val="el-GR"/>
        </w:rPr>
        <w:t xml:space="preserve"> </w:t>
      </w:r>
      <w:r w:rsidR="00B328A1">
        <w:rPr>
          <w:rFonts w:ascii="Arial" w:hAnsi="Arial" w:cs="Arial"/>
          <w:lang w:val="el-GR"/>
        </w:rPr>
        <w:t>η</w:t>
      </w:r>
      <w:r w:rsidR="00B328A1" w:rsidRPr="00A83FF4">
        <w:rPr>
          <w:rFonts w:ascii="Arial" w:hAnsi="Arial" w:cs="Arial"/>
          <w:lang w:val="el-GR"/>
        </w:rPr>
        <w:t xml:space="preserve"> συσκευή δοκιμής με νερό.</w:t>
      </w:r>
      <w:r w:rsidR="000E223B">
        <w:rPr>
          <w:rFonts w:ascii="Arial" w:hAnsi="Arial" w:cs="Arial"/>
          <w:lang w:val="el-GR"/>
        </w:rPr>
        <w:t xml:space="preserve"> Έπειτα,</w:t>
      </w:r>
      <w:r w:rsidR="00B328A1" w:rsidRPr="00A83FF4">
        <w:rPr>
          <w:rFonts w:ascii="Arial" w:hAnsi="Arial" w:cs="Arial"/>
          <w:lang w:val="el-GR"/>
        </w:rPr>
        <w:t xml:space="preserve"> </w:t>
      </w:r>
      <w:r w:rsidR="000E223B">
        <w:rPr>
          <w:rFonts w:ascii="Arial" w:hAnsi="Arial" w:cs="Arial"/>
          <w:lang w:val="el-GR"/>
        </w:rPr>
        <w:t>έγινε α</w:t>
      </w:r>
      <w:r w:rsidR="000E223B" w:rsidRPr="00A83FF4">
        <w:rPr>
          <w:rFonts w:ascii="Arial" w:hAnsi="Arial" w:cs="Arial"/>
          <w:lang w:val="el-GR"/>
        </w:rPr>
        <w:t>φαιρέσ</w:t>
      </w:r>
      <w:r w:rsidR="000E223B">
        <w:rPr>
          <w:rFonts w:ascii="Arial" w:hAnsi="Arial" w:cs="Arial"/>
          <w:lang w:val="el-GR"/>
        </w:rPr>
        <w:t>ει</w:t>
      </w:r>
      <w:r w:rsidR="00B328A1" w:rsidRPr="00A83FF4">
        <w:rPr>
          <w:rFonts w:ascii="Arial" w:hAnsi="Arial" w:cs="Arial"/>
          <w:lang w:val="el-GR"/>
        </w:rPr>
        <w:t xml:space="preserve"> του αέρα από τα μανόμετρα .Προκειμένου να </w:t>
      </w:r>
      <w:r w:rsidR="007F0FF3" w:rsidRPr="00A83FF4">
        <w:rPr>
          <w:rFonts w:ascii="Arial" w:hAnsi="Arial" w:cs="Arial"/>
          <w:lang w:val="el-GR"/>
        </w:rPr>
        <w:t>αποβ</w:t>
      </w:r>
      <w:r w:rsidR="007F0FF3">
        <w:rPr>
          <w:rFonts w:ascii="Arial" w:hAnsi="Arial" w:cs="Arial"/>
          <w:lang w:val="el-GR"/>
        </w:rPr>
        <w:t>ληθεί</w:t>
      </w:r>
      <w:r w:rsidR="00B328A1" w:rsidRPr="00A83FF4">
        <w:rPr>
          <w:rFonts w:ascii="Arial" w:hAnsi="Arial" w:cs="Arial"/>
          <w:lang w:val="el-GR"/>
        </w:rPr>
        <w:t xml:space="preserve"> </w:t>
      </w:r>
      <w:r w:rsidR="007F0FF3">
        <w:rPr>
          <w:rFonts w:ascii="Arial" w:hAnsi="Arial" w:cs="Arial"/>
          <w:lang w:val="el-GR"/>
        </w:rPr>
        <w:t xml:space="preserve">ο </w:t>
      </w:r>
      <w:r w:rsidR="00B328A1" w:rsidRPr="00A83FF4">
        <w:rPr>
          <w:rFonts w:ascii="Arial" w:hAnsi="Arial" w:cs="Arial"/>
          <w:lang w:val="el-GR"/>
        </w:rPr>
        <w:t>αέρα</w:t>
      </w:r>
      <w:r w:rsidR="007F0FF3">
        <w:rPr>
          <w:rFonts w:ascii="Arial" w:hAnsi="Arial" w:cs="Arial"/>
          <w:lang w:val="el-GR"/>
        </w:rPr>
        <w:t>ς</w:t>
      </w:r>
      <w:r w:rsidR="00B328A1" w:rsidRPr="00A83FF4">
        <w:rPr>
          <w:rFonts w:ascii="Arial" w:hAnsi="Arial" w:cs="Arial"/>
          <w:lang w:val="el-GR"/>
        </w:rPr>
        <w:t xml:space="preserve"> από τα σωληνάκια και τα μανόμετρα</w:t>
      </w:r>
      <w:r w:rsidR="000E223B">
        <w:rPr>
          <w:rFonts w:ascii="Arial" w:hAnsi="Arial" w:cs="Arial"/>
          <w:lang w:val="el-GR"/>
        </w:rPr>
        <w:t xml:space="preserve"> και</w:t>
      </w:r>
      <w:r w:rsidR="00B328A1">
        <w:rPr>
          <w:rFonts w:ascii="Arial" w:hAnsi="Arial" w:cs="Arial"/>
          <w:lang w:val="el-GR"/>
        </w:rPr>
        <w:t xml:space="preserve"> </w:t>
      </w:r>
      <w:r w:rsidR="000E223B">
        <w:rPr>
          <w:rFonts w:ascii="Arial" w:hAnsi="Arial" w:cs="Arial"/>
          <w:lang w:val="el-GR"/>
        </w:rPr>
        <w:t>έκλεισε</w:t>
      </w:r>
      <w:r w:rsidR="00B328A1" w:rsidRPr="00A83FF4">
        <w:rPr>
          <w:rFonts w:ascii="Arial" w:hAnsi="Arial" w:cs="Arial"/>
          <w:lang w:val="el-GR"/>
        </w:rPr>
        <w:t xml:space="preserve"> </w:t>
      </w:r>
      <w:r w:rsidR="00B328A1">
        <w:rPr>
          <w:rFonts w:ascii="Arial" w:hAnsi="Arial" w:cs="Arial"/>
          <w:lang w:val="el-GR"/>
        </w:rPr>
        <w:t>η</w:t>
      </w:r>
      <w:r w:rsidR="00B328A1" w:rsidRPr="00A83FF4">
        <w:rPr>
          <w:rFonts w:ascii="Arial" w:hAnsi="Arial" w:cs="Arial"/>
          <w:lang w:val="el-GR"/>
        </w:rPr>
        <w:t xml:space="preserve"> βαλβίδα του υδραυλικού πάγκου, την βαλβίδα ελέγχου ροής της συσκευής και </w:t>
      </w:r>
      <w:r w:rsidR="000E223B" w:rsidRPr="00A83FF4">
        <w:rPr>
          <w:rFonts w:ascii="Arial" w:hAnsi="Arial" w:cs="Arial"/>
          <w:lang w:val="el-GR"/>
        </w:rPr>
        <w:t>ανοί</w:t>
      </w:r>
      <w:r w:rsidR="000E223B">
        <w:rPr>
          <w:rFonts w:ascii="Arial" w:hAnsi="Arial" w:cs="Arial"/>
          <w:lang w:val="el-GR"/>
        </w:rPr>
        <w:t>χτηκε</w:t>
      </w:r>
      <w:r w:rsidR="00B328A1" w:rsidRPr="00A83FF4">
        <w:rPr>
          <w:rFonts w:ascii="Arial" w:hAnsi="Arial" w:cs="Arial"/>
          <w:lang w:val="el-GR"/>
        </w:rPr>
        <w:t xml:space="preserve"> η βαλβίδα διαρροής αέρα καθώς και </w:t>
      </w:r>
      <w:r w:rsidR="000E223B" w:rsidRPr="00A83FF4">
        <w:rPr>
          <w:rFonts w:ascii="Arial" w:hAnsi="Arial" w:cs="Arial"/>
          <w:lang w:val="el-GR"/>
        </w:rPr>
        <w:t>αφαιρέ</w:t>
      </w:r>
      <w:r w:rsidR="000E223B">
        <w:rPr>
          <w:rFonts w:ascii="Arial" w:hAnsi="Arial" w:cs="Arial"/>
          <w:lang w:val="el-GR"/>
        </w:rPr>
        <w:t>θηκε</w:t>
      </w:r>
      <w:r w:rsidR="00B328A1" w:rsidRPr="00A83FF4">
        <w:rPr>
          <w:rFonts w:ascii="Arial" w:hAnsi="Arial" w:cs="Arial"/>
          <w:lang w:val="el-GR"/>
        </w:rPr>
        <w:t xml:space="preserve"> το καπάκι από την παρακείμενη αεροβαλβίδα. </w:t>
      </w:r>
      <w:r w:rsidR="000E223B">
        <w:rPr>
          <w:rFonts w:ascii="Arial" w:hAnsi="Arial" w:cs="Arial"/>
          <w:lang w:val="el-GR"/>
        </w:rPr>
        <w:t>Επίσης ,σ</w:t>
      </w:r>
      <w:r w:rsidR="000E223B" w:rsidRPr="00A83FF4">
        <w:rPr>
          <w:rFonts w:ascii="Arial" w:hAnsi="Arial" w:cs="Arial"/>
          <w:lang w:val="el-GR"/>
        </w:rPr>
        <w:t>υνδέ</w:t>
      </w:r>
      <w:r w:rsidR="000E223B">
        <w:rPr>
          <w:rFonts w:ascii="Arial" w:hAnsi="Arial" w:cs="Arial"/>
          <w:lang w:val="el-GR"/>
        </w:rPr>
        <w:t>θηκε</w:t>
      </w:r>
      <w:r w:rsidR="00B328A1" w:rsidRPr="00A83FF4">
        <w:rPr>
          <w:rFonts w:ascii="Arial" w:hAnsi="Arial" w:cs="Arial"/>
          <w:lang w:val="el-GR"/>
        </w:rPr>
        <w:t xml:space="preserve"> ένα μικρού μήκος σωληνάκι από την αεροβαλβίδα στην ογκομετρική δεξαμενή. Κατόπιν </w:t>
      </w:r>
      <w:r w:rsidR="000E223B" w:rsidRPr="00A83FF4">
        <w:rPr>
          <w:rFonts w:ascii="Arial" w:hAnsi="Arial" w:cs="Arial"/>
          <w:lang w:val="el-GR"/>
        </w:rPr>
        <w:t>ανοί</w:t>
      </w:r>
      <w:r w:rsidR="000E223B">
        <w:rPr>
          <w:rFonts w:ascii="Arial" w:hAnsi="Arial" w:cs="Arial"/>
          <w:lang w:val="el-GR"/>
        </w:rPr>
        <w:t>χτηκε</w:t>
      </w:r>
      <w:r w:rsidR="00B328A1" w:rsidRPr="00A83FF4">
        <w:rPr>
          <w:rFonts w:ascii="Arial" w:hAnsi="Arial" w:cs="Arial"/>
          <w:lang w:val="el-GR"/>
        </w:rPr>
        <w:t xml:space="preserve"> η βαλβίδα του υδραυλικού πάγκου και </w:t>
      </w:r>
      <w:r w:rsidR="000E223B" w:rsidRPr="00A83FF4">
        <w:rPr>
          <w:rFonts w:ascii="Arial" w:hAnsi="Arial" w:cs="Arial"/>
          <w:lang w:val="el-GR"/>
        </w:rPr>
        <w:t>επιτρ</w:t>
      </w:r>
      <w:r w:rsidR="000E223B">
        <w:rPr>
          <w:rFonts w:ascii="Arial" w:hAnsi="Arial" w:cs="Arial"/>
          <w:lang w:val="el-GR"/>
        </w:rPr>
        <w:t>άπηκε</w:t>
      </w:r>
      <w:r w:rsidR="007F0FF3">
        <w:rPr>
          <w:rFonts w:ascii="Arial" w:hAnsi="Arial" w:cs="Arial"/>
          <w:lang w:val="el-GR"/>
        </w:rPr>
        <w:t xml:space="preserve"> η</w:t>
      </w:r>
      <w:r w:rsidR="00B328A1" w:rsidRPr="00A83FF4">
        <w:rPr>
          <w:rFonts w:ascii="Arial" w:hAnsi="Arial" w:cs="Arial"/>
          <w:lang w:val="el-GR"/>
        </w:rPr>
        <w:t xml:space="preserve"> ροή νερού μέσω των </w:t>
      </w:r>
      <w:r w:rsidR="000E223B" w:rsidRPr="00A83FF4">
        <w:rPr>
          <w:rFonts w:ascii="Arial" w:hAnsi="Arial" w:cs="Arial"/>
          <w:lang w:val="el-GR"/>
        </w:rPr>
        <w:t>μανομέτρων</w:t>
      </w:r>
      <w:r w:rsidR="00B328A1" w:rsidRPr="00A83FF4">
        <w:rPr>
          <w:rFonts w:ascii="Arial" w:hAnsi="Arial" w:cs="Arial"/>
          <w:lang w:val="el-GR"/>
        </w:rPr>
        <w:t xml:space="preserve"> για να αποβληθεί όλος ο αέρας από τα μανόμετρα.</w:t>
      </w:r>
      <w:r w:rsidR="000E223B">
        <w:rPr>
          <w:rFonts w:ascii="Arial" w:hAnsi="Arial" w:cs="Arial"/>
          <w:lang w:val="el-GR"/>
        </w:rPr>
        <w:t xml:space="preserve"> Ακολούθως</w:t>
      </w:r>
      <w:r w:rsidR="00B328A1" w:rsidRPr="00A83FF4">
        <w:rPr>
          <w:rFonts w:ascii="Arial" w:hAnsi="Arial" w:cs="Arial"/>
          <w:lang w:val="el-GR"/>
        </w:rPr>
        <w:t xml:space="preserve">, </w:t>
      </w:r>
      <w:r w:rsidR="000E223B" w:rsidRPr="00A83FF4">
        <w:rPr>
          <w:rFonts w:ascii="Arial" w:hAnsi="Arial" w:cs="Arial"/>
          <w:lang w:val="el-GR"/>
        </w:rPr>
        <w:t>σφί</w:t>
      </w:r>
      <w:r w:rsidR="000E223B">
        <w:rPr>
          <w:rFonts w:ascii="Arial" w:hAnsi="Arial" w:cs="Arial"/>
          <w:lang w:val="el-GR"/>
        </w:rPr>
        <w:t>χτηκε</w:t>
      </w:r>
      <w:r w:rsidR="00B328A1" w:rsidRPr="00A83FF4">
        <w:rPr>
          <w:rFonts w:ascii="Arial" w:hAnsi="Arial" w:cs="Arial"/>
          <w:lang w:val="el-GR"/>
        </w:rPr>
        <w:t xml:space="preserve"> </w:t>
      </w:r>
      <w:r w:rsidR="000E223B">
        <w:rPr>
          <w:rFonts w:ascii="Arial" w:hAnsi="Arial" w:cs="Arial"/>
          <w:lang w:val="el-GR"/>
        </w:rPr>
        <w:t>η</w:t>
      </w:r>
      <w:r w:rsidR="00B328A1" w:rsidRPr="00A83FF4">
        <w:rPr>
          <w:rFonts w:ascii="Arial" w:hAnsi="Arial" w:cs="Arial"/>
          <w:lang w:val="el-GR"/>
        </w:rPr>
        <w:t xml:space="preserve"> αεροβαλβίδα και </w:t>
      </w:r>
      <w:r w:rsidR="000E223B" w:rsidRPr="00A83FF4">
        <w:rPr>
          <w:rFonts w:ascii="Arial" w:hAnsi="Arial" w:cs="Arial"/>
          <w:lang w:val="el-GR"/>
        </w:rPr>
        <w:t>ανοί</w:t>
      </w:r>
      <w:r w:rsidR="000E223B">
        <w:rPr>
          <w:rFonts w:ascii="Arial" w:hAnsi="Arial" w:cs="Arial"/>
          <w:lang w:val="el-GR"/>
        </w:rPr>
        <w:t>χτηκε</w:t>
      </w:r>
      <w:r w:rsidR="00B328A1" w:rsidRPr="00A83FF4">
        <w:rPr>
          <w:rFonts w:ascii="Arial" w:hAnsi="Arial" w:cs="Arial"/>
          <w:lang w:val="el-GR"/>
        </w:rPr>
        <w:t xml:space="preserve"> εν μέρει </w:t>
      </w:r>
      <w:r w:rsidR="007F0FF3">
        <w:rPr>
          <w:rFonts w:ascii="Arial" w:hAnsi="Arial" w:cs="Arial"/>
          <w:lang w:val="el-GR"/>
        </w:rPr>
        <w:t>η</w:t>
      </w:r>
      <w:r w:rsidR="00B328A1" w:rsidRPr="00A83FF4">
        <w:rPr>
          <w:rFonts w:ascii="Arial" w:hAnsi="Arial" w:cs="Arial"/>
          <w:lang w:val="el-GR"/>
        </w:rPr>
        <w:t xml:space="preserve"> βαλβίδα του υδραυλικού πάγκου και τη</w:t>
      </w:r>
      <w:r w:rsidR="007F0FF3">
        <w:rPr>
          <w:rFonts w:ascii="Arial" w:hAnsi="Arial" w:cs="Arial"/>
          <w:lang w:val="el-GR"/>
        </w:rPr>
        <w:t>ς</w:t>
      </w:r>
      <w:r w:rsidR="00B328A1" w:rsidRPr="00A83FF4">
        <w:rPr>
          <w:rFonts w:ascii="Arial" w:hAnsi="Arial" w:cs="Arial"/>
          <w:lang w:val="el-GR"/>
        </w:rPr>
        <w:t xml:space="preserve"> βαλβίδα</w:t>
      </w:r>
      <w:r w:rsidR="007F0FF3">
        <w:rPr>
          <w:rFonts w:ascii="Arial" w:hAnsi="Arial" w:cs="Arial"/>
          <w:lang w:val="el-GR"/>
        </w:rPr>
        <w:t>ς</w:t>
      </w:r>
      <w:r w:rsidR="00B328A1" w:rsidRPr="00A83FF4">
        <w:rPr>
          <w:rFonts w:ascii="Arial" w:hAnsi="Arial" w:cs="Arial"/>
          <w:lang w:val="el-GR"/>
        </w:rPr>
        <w:t xml:space="preserve"> ελέγχου ροής της συσκευής. Έπειτα, </w:t>
      </w:r>
      <w:r w:rsidR="000E223B" w:rsidRPr="00A83FF4">
        <w:rPr>
          <w:rFonts w:ascii="Arial" w:hAnsi="Arial" w:cs="Arial"/>
          <w:lang w:val="el-GR"/>
        </w:rPr>
        <w:t>ανοί</w:t>
      </w:r>
      <w:r w:rsidR="000E223B">
        <w:rPr>
          <w:rFonts w:ascii="Arial" w:hAnsi="Arial" w:cs="Arial"/>
          <w:lang w:val="el-GR"/>
        </w:rPr>
        <w:t>χτηκε</w:t>
      </w:r>
      <w:r w:rsidR="00B328A1" w:rsidRPr="00A83FF4">
        <w:rPr>
          <w:rFonts w:ascii="Arial" w:hAnsi="Arial" w:cs="Arial"/>
          <w:lang w:val="el-GR"/>
        </w:rPr>
        <w:t xml:space="preserve"> ελαφρώς τη βαλβίδα διαρροής αέρα για να επιτραπεί η εισαγωγή αέρα στην κορυφή των μανόμετρων </w:t>
      </w:r>
      <w:r w:rsidR="000E223B">
        <w:rPr>
          <w:rFonts w:ascii="Arial" w:hAnsi="Arial" w:cs="Arial"/>
          <w:lang w:val="el-GR"/>
        </w:rPr>
        <w:t xml:space="preserve">όμως για να γίνει αυτό </w:t>
      </w:r>
      <w:r w:rsidR="00B328A1" w:rsidRPr="00A83FF4">
        <w:rPr>
          <w:rFonts w:ascii="Arial" w:hAnsi="Arial" w:cs="Arial"/>
          <w:lang w:val="el-GR"/>
        </w:rPr>
        <w:t xml:space="preserve">μπορεί να  </w:t>
      </w:r>
      <w:r w:rsidR="000E223B">
        <w:rPr>
          <w:rFonts w:ascii="Arial" w:hAnsi="Arial" w:cs="Arial"/>
          <w:lang w:val="el-GR"/>
        </w:rPr>
        <w:t xml:space="preserve">χρειάζεται </w:t>
      </w:r>
      <w:r w:rsidR="00B328A1" w:rsidRPr="00A83FF4">
        <w:rPr>
          <w:rFonts w:ascii="Arial" w:hAnsi="Arial" w:cs="Arial"/>
          <w:lang w:val="el-GR"/>
        </w:rPr>
        <w:t xml:space="preserve">να </w:t>
      </w:r>
      <w:proofErr w:type="spellStart"/>
      <w:r w:rsidR="00B328A1" w:rsidRPr="00A83FF4">
        <w:rPr>
          <w:rFonts w:ascii="Arial" w:hAnsi="Arial" w:cs="Arial"/>
          <w:lang w:val="el-GR"/>
        </w:rPr>
        <w:t>ρυθμίσ</w:t>
      </w:r>
      <w:r w:rsidR="000E223B">
        <w:rPr>
          <w:rFonts w:ascii="Arial" w:hAnsi="Arial" w:cs="Arial"/>
          <w:lang w:val="el-GR"/>
        </w:rPr>
        <w:t>τει</w:t>
      </w:r>
      <w:proofErr w:type="spellEnd"/>
      <w:r w:rsidR="00B328A1" w:rsidRPr="00A83FF4">
        <w:rPr>
          <w:rFonts w:ascii="Arial" w:hAnsi="Arial" w:cs="Arial"/>
          <w:lang w:val="el-GR"/>
        </w:rPr>
        <w:t xml:space="preserve"> και τις δύο βαλβίδες. </w:t>
      </w:r>
      <w:r w:rsidR="000E223B" w:rsidRPr="00A83FF4">
        <w:rPr>
          <w:rFonts w:ascii="Arial" w:hAnsi="Arial" w:cs="Arial"/>
          <w:lang w:val="el-GR"/>
        </w:rPr>
        <w:t>Σφί</w:t>
      </w:r>
      <w:r w:rsidR="000E223B">
        <w:rPr>
          <w:rFonts w:ascii="Arial" w:hAnsi="Arial" w:cs="Arial"/>
          <w:lang w:val="el-GR"/>
        </w:rPr>
        <w:t>χτηκε</w:t>
      </w:r>
      <w:r w:rsidR="00B328A1" w:rsidRPr="00A83FF4">
        <w:rPr>
          <w:rFonts w:ascii="Arial" w:hAnsi="Arial" w:cs="Arial"/>
          <w:lang w:val="el-GR"/>
        </w:rPr>
        <w:t xml:space="preserve"> ξανά η βαλβίδα </w:t>
      </w:r>
      <w:r w:rsidR="007F0FF3">
        <w:rPr>
          <w:rFonts w:ascii="Arial" w:hAnsi="Arial" w:cs="Arial"/>
          <w:lang w:val="el-GR"/>
        </w:rPr>
        <w:t xml:space="preserve">όταν </w:t>
      </w:r>
      <w:r w:rsidR="00B328A1" w:rsidRPr="00A83FF4">
        <w:rPr>
          <w:rFonts w:ascii="Arial" w:hAnsi="Arial" w:cs="Arial"/>
          <w:lang w:val="el-GR"/>
        </w:rPr>
        <w:t>τα επίπεδα</w:t>
      </w:r>
      <w:r w:rsidR="007F0FF3">
        <w:rPr>
          <w:rFonts w:ascii="Arial" w:hAnsi="Arial" w:cs="Arial"/>
          <w:lang w:val="el-GR"/>
        </w:rPr>
        <w:t xml:space="preserve"> των </w:t>
      </w:r>
      <w:r w:rsidR="00B328A1" w:rsidRPr="00A83FF4">
        <w:rPr>
          <w:rFonts w:ascii="Arial" w:hAnsi="Arial" w:cs="Arial"/>
          <w:lang w:val="el-GR"/>
        </w:rPr>
        <w:t xml:space="preserve"> μανόμετρων φθάσουν σε έναν κατάλληλο ύψος</w:t>
      </w:r>
      <w:r>
        <w:rPr>
          <w:rFonts w:ascii="Arial" w:hAnsi="Arial" w:cs="Arial"/>
          <w:lang w:val="el-GR"/>
        </w:rPr>
        <w:t>.</w:t>
      </w:r>
    </w:p>
    <w:p w14:paraId="03CAB376" w14:textId="77777777" w:rsidR="00FC1BA9" w:rsidRDefault="00FC1BA9" w:rsidP="009F4B36">
      <w:pPr>
        <w:ind w:left="-5"/>
        <w:rPr>
          <w:rFonts w:ascii="Arial" w:hAnsi="Arial" w:cs="Arial"/>
          <w:lang w:val="el-GR"/>
        </w:rPr>
      </w:pPr>
    </w:p>
    <w:p w14:paraId="12535797" w14:textId="77777777" w:rsidR="00FC1BA9" w:rsidRDefault="00FC1BA9" w:rsidP="009F4B36">
      <w:pPr>
        <w:ind w:left="-5"/>
        <w:rPr>
          <w:rFonts w:ascii="Arial" w:hAnsi="Arial" w:cs="Arial"/>
          <w:lang w:val="el-GR"/>
        </w:rPr>
      </w:pPr>
      <w:r>
        <w:rPr>
          <w:rFonts w:ascii="Arial" w:eastAsia="Calibri" w:hAnsi="Arial" w:cs="Arial"/>
          <w:b/>
          <w:noProof/>
          <w:sz w:val="32"/>
          <w:szCs w:val="32"/>
          <w:u w:val="single"/>
          <w:lang w:val="el-GR"/>
        </w:rPr>
        <w:drawing>
          <wp:anchor distT="0" distB="0" distL="114300" distR="114300" simplePos="0" relativeHeight="251670528" behindDoc="1" locked="0" layoutInCell="1" allowOverlap="1" wp14:anchorId="5D271B80" wp14:editId="4056F623">
            <wp:simplePos x="0" y="0"/>
            <wp:positionH relativeFrom="margin">
              <wp:posOffset>586740</wp:posOffset>
            </wp:positionH>
            <wp:positionV relativeFrom="paragraph">
              <wp:posOffset>113665</wp:posOffset>
            </wp:positionV>
            <wp:extent cx="3901440" cy="3779520"/>
            <wp:effectExtent l="0" t="0" r="3810" b="0"/>
            <wp:wrapNone/>
            <wp:docPr id="226" name="Εικόνα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8172061_1480012762146011_5782272169471901696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1440" cy="3779520"/>
                    </a:xfrm>
                    <a:prstGeom prst="rect">
                      <a:avLst/>
                    </a:prstGeom>
                  </pic:spPr>
                </pic:pic>
              </a:graphicData>
            </a:graphic>
            <wp14:sizeRelH relativeFrom="margin">
              <wp14:pctWidth>0</wp14:pctWidth>
            </wp14:sizeRelH>
            <wp14:sizeRelV relativeFrom="margin">
              <wp14:pctHeight>0</wp14:pctHeight>
            </wp14:sizeRelV>
          </wp:anchor>
        </w:drawing>
      </w:r>
    </w:p>
    <w:p w14:paraId="2253E54B" w14:textId="77777777" w:rsidR="00FC1BA9" w:rsidRDefault="00FC1BA9" w:rsidP="009F4B36">
      <w:pPr>
        <w:ind w:left="-5"/>
        <w:rPr>
          <w:rFonts w:ascii="Arial" w:hAnsi="Arial" w:cs="Arial"/>
          <w:lang w:val="el-GR"/>
        </w:rPr>
      </w:pPr>
    </w:p>
    <w:p w14:paraId="079032E2" w14:textId="77777777" w:rsidR="00FC1BA9" w:rsidRDefault="00FC1BA9" w:rsidP="009F4B36">
      <w:pPr>
        <w:ind w:left="-5"/>
        <w:rPr>
          <w:rFonts w:ascii="Arial" w:hAnsi="Arial" w:cs="Arial"/>
          <w:lang w:val="el-GR"/>
        </w:rPr>
      </w:pPr>
    </w:p>
    <w:p w14:paraId="41FCCA43" w14:textId="77777777" w:rsidR="00FC1BA9" w:rsidRDefault="00FC1BA9" w:rsidP="009F4B36">
      <w:pPr>
        <w:ind w:left="-5"/>
        <w:rPr>
          <w:rFonts w:ascii="Arial" w:hAnsi="Arial" w:cs="Arial"/>
          <w:lang w:val="el-GR"/>
        </w:rPr>
      </w:pPr>
    </w:p>
    <w:p w14:paraId="19E85518" w14:textId="77777777" w:rsidR="00FC1BA9" w:rsidRDefault="00FC1BA9" w:rsidP="009F4B36">
      <w:pPr>
        <w:ind w:left="-5"/>
        <w:rPr>
          <w:rFonts w:ascii="Arial" w:hAnsi="Arial" w:cs="Arial"/>
          <w:lang w:val="el-GR"/>
        </w:rPr>
      </w:pPr>
    </w:p>
    <w:p w14:paraId="01152AA7" w14:textId="77777777" w:rsidR="00FC1BA9" w:rsidRDefault="00FC1BA9" w:rsidP="009F4B36">
      <w:pPr>
        <w:ind w:left="-5"/>
        <w:rPr>
          <w:rFonts w:ascii="Arial" w:hAnsi="Arial" w:cs="Arial"/>
          <w:lang w:val="el-GR"/>
        </w:rPr>
      </w:pPr>
    </w:p>
    <w:p w14:paraId="2411ED3C" w14:textId="77777777" w:rsidR="00FC1BA9" w:rsidRDefault="00FC1BA9" w:rsidP="009F4B36">
      <w:pPr>
        <w:ind w:left="-5"/>
        <w:rPr>
          <w:rFonts w:ascii="Arial" w:hAnsi="Arial" w:cs="Arial"/>
          <w:lang w:val="el-GR"/>
        </w:rPr>
      </w:pPr>
    </w:p>
    <w:p w14:paraId="5EC6E2D9" w14:textId="77777777" w:rsidR="00FC1BA9" w:rsidRDefault="00FC1BA9" w:rsidP="009F4B36">
      <w:pPr>
        <w:ind w:left="-5"/>
        <w:rPr>
          <w:rFonts w:ascii="Arial" w:hAnsi="Arial" w:cs="Arial"/>
          <w:lang w:val="el-GR"/>
        </w:rPr>
      </w:pPr>
    </w:p>
    <w:p w14:paraId="0EF99230" w14:textId="77777777" w:rsidR="00FC1BA9" w:rsidRPr="00A83FF4" w:rsidRDefault="00FC1BA9" w:rsidP="009F4B36">
      <w:pPr>
        <w:ind w:left="-5"/>
        <w:rPr>
          <w:rFonts w:ascii="Arial" w:hAnsi="Arial" w:cs="Arial"/>
          <w:lang w:val="el-GR"/>
        </w:rPr>
      </w:pPr>
    </w:p>
    <w:p w14:paraId="1769F416" w14:textId="77777777" w:rsidR="00FC1BA9" w:rsidRDefault="00FC1BA9" w:rsidP="009F4B36">
      <w:pPr>
        <w:spacing w:line="259" w:lineRule="auto"/>
        <w:rPr>
          <w:rFonts w:ascii="Arial" w:hAnsi="Arial" w:cs="Arial"/>
          <w:lang w:val="el-GR"/>
        </w:rPr>
      </w:pPr>
    </w:p>
    <w:p w14:paraId="56C5AFC1" w14:textId="77777777" w:rsidR="00FC1BA9" w:rsidRDefault="00FC1BA9" w:rsidP="009F4B36">
      <w:pPr>
        <w:spacing w:line="259" w:lineRule="auto"/>
        <w:rPr>
          <w:rFonts w:ascii="Arial" w:hAnsi="Arial" w:cs="Arial"/>
          <w:lang w:val="el-GR"/>
        </w:rPr>
      </w:pPr>
    </w:p>
    <w:p w14:paraId="78F46F0E" w14:textId="77777777" w:rsidR="00FC1BA9" w:rsidRDefault="00FC1BA9" w:rsidP="009F4B36">
      <w:pPr>
        <w:spacing w:line="259" w:lineRule="auto"/>
        <w:rPr>
          <w:rFonts w:ascii="Arial" w:hAnsi="Arial" w:cs="Arial"/>
          <w:lang w:val="el-GR"/>
        </w:rPr>
      </w:pPr>
    </w:p>
    <w:p w14:paraId="54555429" w14:textId="77777777" w:rsidR="00FC1BA9" w:rsidRDefault="00FC1BA9" w:rsidP="009F4B36">
      <w:pPr>
        <w:spacing w:line="259" w:lineRule="auto"/>
        <w:rPr>
          <w:rFonts w:ascii="Arial" w:hAnsi="Arial" w:cs="Arial"/>
          <w:lang w:val="el-GR"/>
        </w:rPr>
      </w:pPr>
    </w:p>
    <w:p w14:paraId="688A8E45" w14:textId="77777777" w:rsidR="00FC1BA9" w:rsidRDefault="00FC1BA9" w:rsidP="009F4B36">
      <w:pPr>
        <w:spacing w:line="259" w:lineRule="auto"/>
        <w:rPr>
          <w:rFonts w:ascii="Arial" w:hAnsi="Arial" w:cs="Arial"/>
          <w:lang w:val="el-GR"/>
        </w:rPr>
      </w:pPr>
    </w:p>
    <w:p w14:paraId="2680E40E" w14:textId="77777777" w:rsidR="00FC1BA9" w:rsidRDefault="00FC1BA9" w:rsidP="009F4B36">
      <w:pPr>
        <w:spacing w:line="259" w:lineRule="auto"/>
        <w:rPr>
          <w:rFonts w:ascii="Arial" w:hAnsi="Arial" w:cs="Arial"/>
          <w:lang w:val="el-GR"/>
        </w:rPr>
      </w:pPr>
    </w:p>
    <w:p w14:paraId="39B9B1A5" w14:textId="77777777" w:rsidR="00FC1BA9" w:rsidRDefault="00FC1BA9" w:rsidP="009F4B36">
      <w:pPr>
        <w:spacing w:line="259" w:lineRule="auto"/>
        <w:rPr>
          <w:rFonts w:ascii="Arial" w:hAnsi="Arial" w:cs="Arial"/>
          <w:lang w:val="el-GR"/>
        </w:rPr>
      </w:pPr>
    </w:p>
    <w:p w14:paraId="23E0E880" w14:textId="77777777" w:rsidR="00FC1BA9" w:rsidRDefault="00FC1BA9" w:rsidP="009F4B36">
      <w:pPr>
        <w:spacing w:line="259" w:lineRule="auto"/>
        <w:rPr>
          <w:rFonts w:ascii="Arial" w:hAnsi="Arial" w:cs="Arial"/>
          <w:lang w:val="el-GR"/>
        </w:rPr>
      </w:pPr>
    </w:p>
    <w:p w14:paraId="06443D03" w14:textId="77777777" w:rsidR="00FC1BA9" w:rsidRDefault="00FC1BA9" w:rsidP="009F4B36">
      <w:pPr>
        <w:spacing w:line="259" w:lineRule="auto"/>
        <w:rPr>
          <w:rFonts w:ascii="Arial" w:hAnsi="Arial" w:cs="Arial"/>
          <w:lang w:val="el-GR"/>
        </w:rPr>
      </w:pPr>
    </w:p>
    <w:p w14:paraId="02E54CA6" w14:textId="77777777" w:rsidR="00FC1BA9" w:rsidRDefault="00FC1BA9" w:rsidP="009F4B36">
      <w:pPr>
        <w:spacing w:line="259" w:lineRule="auto"/>
        <w:rPr>
          <w:rFonts w:ascii="Arial" w:hAnsi="Arial" w:cs="Arial"/>
          <w:lang w:val="el-GR"/>
        </w:rPr>
      </w:pPr>
    </w:p>
    <w:p w14:paraId="31BA2464" w14:textId="77777777" w:rsidR="00FC1BA9" w:rsidRDefault="00FC1BA9" w:rsidP="009F4B36">
      <w:pPr>
        <w:spacing w:line="259" w:lineRule="auto"/>
        <w:rPr>
          <w:rFonts w:ascii="Arial" w:hAnsi="Arial" w:cs="Arial"/>
          <w:lang w:val="el-GR"/>
        </w:rPr>
      </w:pPr>
    </w:p>
    <w:p w14:paraId="4D12F0FD" w14:textId="77777777" w:rsidR="00FC1BA9" w:rsidRDefault="00FC1BA9" w:rsidP="009F4B36">
      <w:pPr>
        <w:spacing w:line="259" w:lineRule="auto"/>
        <w:rPr>
          <w:rFonts w:ascii="Arial" w:hAnsi="Arial" w:cs="Arial"/>
          <w:lang w:val="el-GR"/>
        </w:rPr>
      </w:pPr>
    </w:p>
    <w:p w14:paraId="6AB3F086" w14:textId="77777777" w:rsidR="00FC1BA9" w:rsidRDefault="00FC1BA9" w:rsidP="009F4B36">
      <w:pPr>
        <w:spacing w:line="259" w:lineRule="auto"/>
        <w:rPr>
          <w:rFonts w:ascii="Arial" w:hAnsi="Arial" w:cs="Arial"/>
          <w:lang w:val="el-GR"/>
        </w:rPr>
      </w:pPr>
    </w:p>
    <w:p w14:paraId="26A56C65" w14:textId="77777777" w:rsidR="00A87500" w:rsidRDefault="00FC1BA9" w:rsidP="009F4B36">
      <w:pPr>
        <w:spacing w:line="259" w:lineRule="auto"/>
        <w:rPr>
          <w:rFonts w:ascii="Arial" w:hAnsi="Arial" w:cs="Arial"/>
          <w:lang w:val="el-GR"/>
        </w:rPr>
      </w:pPr>
      <w:r>
        <w:rPr>
          <w:rFonts w:ascii="Arial" w:hAnsi="Arial" w:cs="Arial"/>
          <w:lang w:val="el-GR"/>
        </w:rPr>
        <w:t xml:space="preserve">Το πείραμα έγινε τρεις φορές για τρεις διαφορικές παροχές. </w:t>
      </w:r>
      <w:r w:rsidR="00614CC6">
        <w:rPr>
          <w:rFonts w:ascii="Arial" w:hAnsi="Arial" w:cs="Arial"/>
          <w:lang w:val="el-GR"/>
        </w:rPr>
        <w:t>Αρχικά πάρθηκε</w:t>
      </w:r>
      <w:r w:rsidR="00B328A1" w:rsidRPr="00A83FF4">
        <w:rPr>
          <w:rFonts w:ascii="Arial" w:hAnsi="Arial" w:cs="Arial"/>
          <w:lang w:val="el-GR"/>
        </w:rPr>
        <w:t xml:space="preserve"> το πρώτο σύνολο μετρήσεων στη μέγιστη παροχή, κατόπιν </w:t>
      </w:r>
      <w:r w:rsidR="00614CC6" w:rsidRPr="00A83FF4">
        <w:rPr>
          <w:rFonts w:ascii="Arial" w:hAnsi="Arial" w:cs="Arial"/>
          <w:lang w:val="el-GR"/>
        </w:rPr>
        <w:t>μειώ</w:t>
      </w:r>
      <w:r w:rsidR="00614CC6">
        <w:rPr>
          <w:rFonts w:ascii="Arial" w:hAnsi="Arial" w:cs="Arial"/>
          <w:lang w:val="el-GR"/>
        </w:rPr>
        <w:t xml:space="preserve">θηκε </w:t>
      </w:r>
      <w:r w:rsidR="00B328A1" w:rsidRPr="00A83FF4">
        <w:rPr>
          <w:rFonts w:ascii="Arial" w:hAnsi="Arial" w:cs="Arial"/>
          <w:lang w:val="el-GR"/>
        </w:rPr>
        <w:t xml:space="preserve">η ροή ώστε να </w:t>
      </w:r>
      <w:r w:rsidR="00614CC6" w:rsidRPr="00A83FF4">
        <w:rPr>
          <w:rFonts w:ascii="Arial" w:hAnsi="Arial" w:cs="Arial"/>
          <w:lang w:val="el-GR"/>
        </w:rPr>
        <w:t>δο</w:t>
      </w:r>
      <w:r w:rsidR="00614CC6">
        <w:rPr>
          <w:rFonts w:ascii="Arial" w:hAnsi="Arial" w:cs="Arial"/>
          <w:lang w:val="el-GR"/>
        </w:rPr>
        <w:t xml:space="preserve">θεί </w:t>
      </w:r>
      <w:r w:rsidR="00B328A1" w:rsidRPr="00A83FF4">
        <w:rPr>
          <w:rFonts w:ascii="Arial" w:hAnsi="Arial" w:cs="Arial"/>
          <w:lang w:val="el-GR"/>
        </w:rPr>
        <w:t xml:space="preserve"> διαφορά περίπου 50</w:t>
      </w:r>
      <w:r w:rsidR="00B328A1" w:rsidRPr="00A83FF4">
        <w:rPr>
          <w:rFonts w:ascii="Arial" w:hAnsi="Arial" w:cs="Arial"/>
        </w:rPr>
        <w:t>mm</w:t>
      </w:r>
      <w:r w:rsidR="00B328A1" w:rsidRPr="00A83FF4">
        <w:rPr>
          <w:rFonts w:ascii="Arial" w:hAnsi="Arial" w:cs="Arial"/>
          <w:lang w:val="el-GR"/>
        </w:rPr>
        <w:t xml:space="preserve">. </w:t>
      </w:r>
      <w:r w:rsidR="00614CC6">
        <w:rPr>
          <w:rFonts w:ascii="Arial" w:hAnsi="Arial" w:cs="Arial"/>
          <w:lang w:val="el-GR"/>
        </w:rPr>
        <w:t>Ο</w:t>
      </w:r>
      <w:r w:rsidR="00B328A1" w:rsidRPr="00A83FF4">
        <w:rPr>
          <w:rFonts w:ascii="Arial" w:hAnsi="Arial" w:cs="Arial"/>
          <w:lang w:val="el-GR"/>
        </w:rPr>
        <w:t>λόκληρη η διαδικασία</w:t>
      </w:r>
      <w:r w:rsidR="00614CC6">
        <w:rPr>
          <w:rFonts w:ascii="Arial" w:hAnsi="Arial" w:cs="Arial"/>
          <w:lang w:val="el-GR"/>
        </w:rPr>
        <w:t xml:space="preserve"> επαναληπτικέ</w:t>
      </w:r>
      <w:r w:rsidR="00B328A1" w:rsidRPr="00A83FF4">
        <w:rPr>
          <w:rFonts w:ascii="Arial" w:hAnsi="Arial" w:cs="Arial"/>
          <w:lang w:val="el-GR"/>
        </w:rPr>
        <w:t xml:space="preserve"> για μια παροχή που </w:t>
      </w:r>
      <w:r w:rsidR="00614CC6">
        <w:rPr>
          <w:rFonts w:ascii="Arial" w:hAnsi="Arial" w:cs="Arial"/>
          <w:lang w:val="el-GR"/>
        </w:rPr>
        <w:t>θα</w:t>
      </w:r>
      <w:r w:rsidR="00B328A1" w:rsidRPr="00A83FF4">
        <w:rPr>
          <w:rFonts w:ascii="Arial" w:hAnsi="Arial" w:cs="Arial"/>
          <w:lang w:val="el-GR"/>
        </w:rPr>
        <w:t xml:space="preserve"> δώσει διαφορά (</w:t>
      </w:r>
      <w:r w:rsidR="00B328A1" w:rsidRPr="00A83FF4">
        <w:rPr>
          <w:rFonts w:ascii="Arial" w:hAnsi="Arial" w:cs="Arial"/>
        </w:rPr>
        <w:t>h</w:t>
      </w:r>
      <w:r w:rsidR="00B328A1" w:rsidRPr="00A83FF4">
        <w:rPr>
          <w:rFonts w:ascii="Arial" w:hAnsi="Arial" w:cs="Arial"/>
          <w:lang w:val="el-GR"/>
        </w:rPr>
        <w:t>1-</w:t>
      </w:r>
      <w:r w:rsidR="00B328A1" w:rsidRPr="00A83FF4">
        <w:rPr>
          <w:rFonts w:ascii="Arial" w:hAnsi="Arial" w:cs="Arial"/>
        </w:rPr>
        <w:t>h</w:t>
      </w:r>
      <w:r w:rsidR="00614CC6">
        <w:rPr>
          <w:rFonts w:ascii="Arial" w:hAnsi="Arial" w:cs="Arial"/>
          <w:lang w:val="el-GR"/>
        </w:rPr>
        <w:t>5</w:t>
      </w:r>
      <w:r w:rsidR="00B328A1" w:rsidRPr="00A83FF4">
        <w:rPr>
          <w:rFonts w:ascii="Arial" w:hAnsi="Arial" w:cs="Arial"/>
          <w:lang w:val="el-GR"/>
        </w:rPr>
        <w:t xml:space="preserve">) περίπου μισή μεταξύ αυτών που </w:t>
      </w:r>
      <w:r w:rsidR="00614CC6">
        <w:rPr>
          <w:rFonts w:ascii="Arial" w:hAnsi="Arial" w:cs="Arial"/>
          <w:lang w:val="el-GR"/>
        </w:rPr>
        <w:lastRenderedPageBreak/>
        <w:t xml:space="preserve">πάρθηκαν </w:t>
      </w:r>
      <w:r w:rsidR="006F24EE">
        <w:rPr>
          <w:rFonts w:ascii="Arial" w:hAnsi="Arial" w:cs="Arial"/>
          <w:lang w:val="el-GR"/>
        </w:rPr>
        <w:t xml:space="preserve">στις </w:t>
      </w:r>
      <w:r w:rsidR="00B328A1" w:rsidRPr="00A83FF4">
        <w:rPr>
          <w:rFonts w:ascii="Arial" w:hAnsi="Arial" w:cs="Arial"/>
          <w:lang w:val="el-GR"/>
        </w:rPr>
        <w:t>ανωτέρω δύο δοκιμές</w:t>
      </w:r>
      <w:r w:rsidR="00614CC6">
        <w:rPr>
          <w:rFonts w:ascii="Arial" w:hAnsi="Arial" w:cs="Arial"/>
          <w:lang w:val="el-GR"/>
        </w:rPr>
        <w:t xml:space="preserve">. </w:t>
      </w:r>
      <w:r w:rsidR="00614CC6" w:rsidRPr="00A83FF4">
        <w:rPr>
          <w:rFonts w:ascii="Arial" w:hAnsi="Arial" w:cs="Arial"/>
          <w:lang w:val="el-GR"/>
        </w:rPr>
        <w:t>Καταγρά</w:t>
      </w:r>
      <w:r w:rsidR="00614CC6">
        <w:rPr>
          <w:rFonts w:ascii="Arial" w:hAnsi="Arial" w:cs="Arial"/>
          <w:lang w:val="el-GR"/>
        </w:rPr>
        <w:t>φτηκαν</w:t>
      </w:r>
      <w:r w:rsidR="00B328A1" w:rsidRPr="00A83FF4">
        <w:rPr>
          <w:rFonts w:ascii="Arial" w:hAnsi="Arial" w:cs="Arial"/>
          <w:lang w:val="el-GR"/>
        </w:rPr>
        <w:t xml:space="preserve"> </w:t>
      </w:r>
      <w:r w:rsidR="00614CC6">
        <w:rPr>
          <w:rFonts w:ascii="Arial" w:hAnsi="Arial" w:cs="Arial"/>
          <w:lang w:val="el-GR"/>
        </w:rPr>
        <w:t>οι</w:t>
      </w:r>
      <w:r w:rsidR="00B328A1" w:rsidRPr="00A83FF4">
        <w:rPr>
          <w:rFonts w:ascii="Arial" w:hAnsi="Arial" w:cs="Arial"/>
          <w:lang w:val="el-GR"/>
        </w:rPr>
        <w:t xml:space="preserve"> ενδείξεις (</w:t>
      </w:r>
      <w:r w:rsidR="00B328A1" w:rsidRPr="00A83FF4">
        <w:rPr>
          <w:rFonts w:ascii="Arial" w:hAnsi="Arial" w:cs="Arial"/>
        </w:rPr>
        <w:t>h</w:t>
      </w:r>
      <w:r w:rsidR="00B328A1" w:rsidRPr="00A83FF4">
        <w:rPr>
          <w:rFonts w:ascii="Arial" w:hAnsi="Arial" w:cs="Arial"/>
          <w:lang w:val="el-GR"/>
        </w:rPr>
        <w:t>1-</w:t>
      </w:r>
      <w:r w:rsidR="00B328A1" w:rsidRPr="00A83FF4">
        <w:rPr>
          <w:rFonts w:ascii="Arial" w:hAnsi="Arial" w:cs="Arial"/>
        </w:rPr>
        <w:t>h</w:t>
      </w:r>
      <w:r w:rsidR="00B328A1" w:rsidRPr="00A83FF4">
        <w:rPr>
          <w:rFonts w:ascii="Arial" w:hAnsi="Arial" w:cs="Arial"/>
          <w:lang w:val="el-GR"/>
        </w:rPr>
        <w:t xml:space="preserve">5) των μανόμετρων όταν σταθεροποιήσουν τα επίπεδα. </w:t>
      </w:r>
      <w:r w:rsidR="00614CC6">
        <w:rPr>
          <w:rFonts w:ascii="Arial" w:hAnsi="Arial" w:cs="Arial"/>
          <w:lang w:val="el-GR"/>
        </w:rPr>
        <w:t>Ακολούθως, ελέγχεται</w:t>
      </w:r>
      <w:r w:rsidR="00B328A1" w:rsidRPr="00A83FF4">
        <w:rPr>
          <w:rFonts w:ascii="Arial" w:hAnsi="Arial" w:cs="Arial"/>
          <w:lang w:val="el-GR"/>
        </w:rPr>
        <w:t xml:space="preserve">  η βελόνα συνολικού </w:t>
      </w:r>
      <w:r w:rsidR="00614CC6" w:rsidRPr="00A83FF4">
        <w:rPr>
          <w:rFonts w:ascii="Arial" w:hAnsi="Arial" w:cs="Arial"/>
          <w:lang w:val="el-GR"/>
        </w:rPr>
        <w:t>ελέγχου</w:t>
      </w:r>
      <w:r w:rsidR="00B328A1" w:rsidRPr="00A83FF4">
        <w:rPr>
          <w:rFonts w:ascii="Arial" w:hAnsi="Arial" w:cs="Arial"/>
          <w:lang w:val="el-GR"/>
        </w:rPr>
        <w:t xml:space="preserve"> πίεσης </w:t>
      </w:r>
      <w:r w:rsidR="00614CC6">
        <w:rPr>
          <w:rFonts w:ascii="Arial" w:hAnsi="Arial" w:cs="Arial"/>
          <w:lang w:val="el-GR"/>
        </w:rPr>
        <w:t xml:space="preserve">που </w:t>
      </w:r>
      <w:r w:rsidR="00B328A1" w:rsidRPr="00A83FF4">
        <w:rPr>
          <w:rFonts w:ascii="Arial" w:hAnsi="Arial" w:cs="Arial"/>
          <w:lang w:val="el-GR"/>
        </w:rPr>
        <w:t xml:space="preserve">έχει αποσυρθεί από το τμήμα δοκιμής. Πρέπει να </w:t>
      </w:r>
      <w:r w:rsidR="00614CC6" w:rsidRPr="00A83FF4">
        <w:rPr>
          <w:rFonts w:ascii="Arial" w:hAnsi="Arial" w:cs="Arial"/>
          <w:lang w:val="el-GR"/>
        </w:rPr>
        <w:t>πραγματοποιη</w:t>
      </w:r>
      <w:r w:rsidR="00614CC6">
        <w:rPr>
          <w:rFonts w:ascii="Arial" w:hAnsi="Arial" w:cs="Arial"/>
          <w:lang w:val="el-GR"/>
        </w:rPr>
        <w:t>θεί</w:t>
      </w:r>
      <w:r w:rsidR="00B328A1" w:rsidRPr="00A83FF4">
        <w:rPr>
          <w:rFonts w:ascii="Arial" w:hAnsi="Arial" w:cs="Arial"/>
          <w:lang w:val="el-GR"/>
        </w:rPr>
        <w:t xml:space="preserve"> χρονομετρημένη συλλογή όγκου νερού, χρησιμοποιώντας την ογκομετρική δεξαμενή, προκειμένου να </w:t>
      </w:r>
      <w:r w:rsidR="00614CC6" w:rsidRPr="00A83FF4">
        <w:rPr>
          <w:rFonts w:ascii="Arial" w:hAnsi="Arial" w:cs="Arial"/>
          <w:lang w:val="el-GR"/>
        </w:rPr>
        <w:t>καθοριστε</w:t>
      </w:r>
      <w:r w:rsidR="00614CC6">
        <w:rPr>
          <w:rFonts w:ascii="Arial" w:hAnsi="Arial" w:cs="Arial"/>
          <w:lang w:val="el-GR"/>
        </w:rPr>
        <w:t>ί</w:t>
      </w:r>
      <w:r w:rsidR="00B328A1" w:rsidRPr="00A83FF4">
        <w:rPr>
          <w:rFonts w:ascii="Arial" w:hAnsi="Arial" w:cs="Arial"/>
          <w:lang w:val="el-GR"/>
        </w:rPr>
        <w:t xml:space="preserve"> </w:t>
      </w:r>
      <w:r w:rsidR="00614CC6">
        <w:rPr>
          <w:rFonts w:ascii="Arial" w:hAnsi="Arial" w:cs="Arial"/>
          <w:lang w:val="el-GR"/>
        </w:rPr>
        <w:t>η</w:t>
      </w:r>
      <w:r w:rsidR="00B328A1" w:rsidRPr="00A83FF4">
        <w:rPr>
          <w:rFonts w:ascii="Arial" w:hAnsi="Arial" w:cs="Arial"/>
          <w:lang w:val="el-GR"/>
        </w:rPr>
        <w:t xml:space="preserve"> ογκομετρική παροχή. Αυτό επιτυγχάνεται μετρώντας (με ένα χρονόμετρο) το χρόνο που χρειάζεται για να συσσωρευτεί ένας γνωστός όγκος νερού μέσα στην ογκομετρική δεξαμενή, ο όποιος διαβάζεται από έναν πλαϊνό μετρητή. Επίσης πρέπει να </w:t>
      </w:r>
      <w:r w:rsidR="00614CC6" w:rsidRPr="00A83FF4">
        <w:rPr>
          <w:rFonts w:ascii="Arial" w:hAnsi="Arial" w:cs="Arial"/>
          <w:lang w:val="el-GR"/>
        </w:rPr>
        <w:t>συλλέ</w:t>
      </w:r>
      <w:r w:rsidR="00614CC6">
        <w:rPr>
          <w:rFonts w:ascii="Arial" w:hAnsi="Arial" w:cs="Arial"/>
          <w:lang w:val="el-GR"/>
        </w:rPr>
        <w:t>κτη</w:t>
      </w:r>
      <w:r w:rsidR="00B328A1" w:rsidRPr="00A83FF4">
        <w:rPr>
          <w:rFonts w:ascii="Arial" w:hAnsi="Arial" w:cs="Arial"/>
          <w:lang w:val="el-GR"/>
        </w:rPr>
        <w:t xml:space="preserve"> νερό για τουλάχιστον ένα λεπτό για να ελαχιστοποιηθούν τα σφάλματα συγχρονισμού. Και σε αυτή την περίπτωση η βελόνα συνολικού </w:t>
      </w:r>
      <w:r w:rsidR="00614CC6" w:rsidRPr="00A83FF4">
        <w:rPr>
          <w:rFonts w:ascii="Arial" w:hAnsi="Arial" w:cs="Arial"/>
          <w:lang w:val="el-GR"/>
        </w:rPr>
        <w:t>ελέγχου</w:t>
      </w:r>
      <w:r w:rsidR="00B328A1" w:rsidRPr="00A83FF4">
        <w:rPr>
          <w:rFonts w:ascii="Arial" w:hAnsi="Arial" w:cs="Arial"/>
          <w:lang w:val="el-GR"/>
        </w:rPr>
        <w:t xml:space="preserve"> πίεσης πρέπει να αποσυρθεί από το τμήμα δοκιμής κατά τη διάρκεια αυτών των μετρήσεων. Κατόπιν </w:t>
      </w:r>
      <w:r w:rsidR="00A87500">
        <w:rPr>
          <w:rFonts w:ascii="Arial" w:hAnsi="Arial" w:cs="Arial"/>
          <w:lang w:val="el-GR"/>
        </w:rPr>
        <w:t>συμπληρωθήκαν</w:t>
      </w:r>
      <w:r w:rsidR="00B328A1" w:rsidRPr="00A83FF4">
        <w:rPr>
          <w:rFonts w:ascii="Arial" w:hAnsi="Arial" w:cs="Arial"/>
          <w:lang w:val="el-GR"/>
        </w:rPr>
        <w:t xml:space="preserve"> τα αποτελέσματα </w:t>
      </w:r>
      <w:r w:rsidR="00A87500">
        <w:rPr>
          <w:rFonts w:ascii="Arial" w:hAnsi="Arial" w:cs="Arial"/>
          <w:lang w:val="el-GR"/>
        </w:rPr>
        <w:t>στους παρακάτω</w:t>
      </w:r>
      <w:r w:rsidR="00B328A1" w:rsidRPr="00A83FF4">
        <w:rPr>
          <w:rFonts w:ascii="Arial" w:hAnsi="Arial" w:cs="Arial"/>
          <w:lang w:val="el-GR"/>
        </w:rPr>
        <w:t xml:space="preserve"> πίνακ</w:t>
      </w:r>
      <w:r w:rsidR="00A87500">
        <w:rPr>
          <w:rFonts w:ascii="Arial" w:hAnsi="Arial" w:cs="Arial"/>
          <w:lang w:val="el-GR"/>
        </w:rPr>
        <w:t>ες</w:t>
      </w:r>
      <w:r w:rsidR="00B328A1" w:rsidRPr="00A83FF4">
        <w:rPr>
          <w:rFonts w:ascii="Arial" w:hAnsi="Arial" w:cs="Arial"/>
          <w:lang w:val="el-GR"/>
        </w:rPr>
        <w:t xml:space="preserve"> και </w:t>
      </w:r>
      <w:r w:rsidR="00A87500" w:rsidRPr="00A83FF4">
        <w:rPr>
          <w:rFonts w:ascii="Arial" w:hAnsi="Arial" w:cs="Arial"/>
          <w:lang w:val="el-GR"/>
        </w:rPr>
        <w:t>επαναλ</w:t>
      </w:r>
      <w:r w:rsidR="00A87500">
        <w:rPr>
          <w:rFonts w:ascii="Arial" w:hAnsi="Arial" w:cs="Arial"/>
          <w:lang w:val="el-GR"/>
        </w:rPr>
        <w:t>ηπτικέ</w:t>
      </w:r>
      <w:r w:rsidR="00B328A1" w:rsidRPr="00A83FF4">
        <w:rPr>
          <w:rFonts w:ascii="Arial" w:hAnsi="Arial" w:cs="Arial"/>
          <w:lang w:val="el-GR"/>
        </w:rPr>
        <w:t xml:space="preserve"> αυτή η μέτρηση δύο φορές για να </w:t>
      </w:r>
      <w:r w:rsidR="00A87500" w:rsidRPr="00A83FF4">
        <w:rPr>
          <w:rFonts w:ascii="Arial" w:hAnsi="Arial" w:cs="Arial"/>
          <w:lang w:val="el-GR"/>
        </w:rPr>
        <w:t>ελεγ</w:t>
      </w:r>
      <w:r w:rsidR="00A87500">
        <w:rPr>
          <w:rFonts w:ascii="Arial" w:hAnsi="Arial" w:cs="Arial"/>
          <w:lang w:val="el-GR"/>
        </w:rPr>
        <w:t xml:space="preserve">χτεί </w:t>
      </w:r>
      <w:r w:rsidR="00B328A1" w:rsidRPr="00A83FF4">
        <w:rPr>
          <w:rFonts w:ascii="Arial" w:hAnsi="Arial" w:cs="Arial"/>
          <w:lang w:val="el-GR"/>
        </w:rPr>
        <w:t xml:space="preserve">η </w:t>
      </w:r>
      <w:proofErr w:type="spellStart"/>
      <w:r w:rsidR="00B328A1" w:rsidRPr="00A83FF4">
        <w:rPr>
          <w:rFonts w:ascii="Arial" w:hAnsi="Arial" w:cs="Arial"/>
          <w:lang w:val="el-GR"/>
        </w:rPr>
        <w:t>επαναληψημότητα</w:t>
      </w:r>
      <w:proofErr w:type="spellEnd"/>
      <w:r w:rsidR="00B328A1" w:rsidRPr="00A83FF4">
        <w:rPr>
          <w:rFonts w:ascii="Arial" w:hAnsi="Arial" w:cs="Arial"/>
          <w:lang w:val="el-GR"/>
        </w:rPr>
        <w:t>.</w:t>
      </w:r>
    </w:p>
    <w:p w14:paraId="141F43FC" w14:textId="7B30C909" w:rsidR="00B328A1" w:rsidRDefault="00B328A1" w:rsidP="009F4B36">
      <w:pPr>
        <w:spacing w:line="259" w:lineRule="auto"/>
        <w:rPr>
          <w:rFonts w:ascii="Arial" w:hAnsi="Arial" w:cs="Arial"/>
          <w:lang w:val="el-GR"/>
        </w:rPr>
      </w:pPr>
      <w:r w:rsidRPr="00A83FF4">
        <w:rPr>
          <w:rFonts w:ascii="Arial" w:hAnsi="Arial" w:cs="Arial"/>
          <w:lang w:val="el-GR"/>
        </w:rPr>
        <w:t xml:space="preserve"> Μετρήστε τη συνολική κατανομή πίεσης μετατοπίζοντας την βελόνα συνολικού </w:t>
      </w:r>
      <w:proofErr w:type="spellStart"/>
      <w:r w:rsidRPr="00A83FF4">
        <w:rPr>
          <w:rFonts w:ascii="Arial" w:hAnsi="Arial" w:cs="Arial"/>
          <w:lang w:val="el-GR"/>
        </w:rPr>
        <w:t>έλεγχου</w:t>
      </w:r>
      <w:proofErr w:type="spellEnd"/>
      <w:r w:rsidRPr="00A83FF4">
        <w:rPr>
          <w:rFonts w:ascii="Arial" w:hAnsi="Arial" w:cs="Arial"/>
          <w:lang w:val="el-GR"/>
        </w:rPr>
        <w:t xml:space="preserve"> πίεσης σε όλο  το μήκος του τμήματος δοκιμής. Το σημείο αναφοράς είναι το σημείο πίεσης που συνδέεται με το μανόμετρο </w:t>
      </w:r>
      <w:r w:rsidRPr="00A83FF4">
        <w:rPr>
          <w:rFonts w:ascii="Arial" w:hAnsi="Arial" w:cs="Arial"/>
        </w:rPr>
        <w:t>h</w:t>
      </w:r>
      <w:r w:rsidRPr="00A83FF4">
        <w:rPr>
          <w:rFonts w:ascii="Arial" w:hAnsi="Arial" w:cs="Arial"/>
          <w:lang w:val="el-GR"/>
        </w:rPr>
        <w:t xml:space="preserve">1. Εξασφαλίστε ότι η βελόνα συνολικού </w:t>
      </w:r>
      <w:proofErr w:type="spellStart"/>
      <w:r w:rsidRPr="00A83FF4">
        <w:rPr>
          <w:rFonts w:ascii="Arial" w:hAnsi="Arial" w:cs="Arial"/>
          <w:lang w:val="el-GR"/>
        </w:rPr>
        <w:t>έλεγχου</w:t>
      </w:r>
      <w:proofErr w:type="spellEnd"/>
      <w:r w:rsidRPr="00A83FF4">
        <w:rPr>
          <w:rFonts w:ascii="Arial" w:hAnsi="Arial" w:cs="Arial"/>
          <w:lang w:val="el-GR"/>
        </w:rPr>
        <w:t xml:space="preserve"> πίεσης αποσύρεται πλήρως από το τμήμα δοκιμής. Ξεβιδώστε τις δύο συνδέσεις και αφαιρέστε το τμήμα δοκιμής, αντιστρέψτε το και βιδώστε ξανά τις συνδέσεις</w:t>
      </w:r>
      <w:r w:rsidR="00B55A00">
        <w:rPr>
          <w:rFonts w:ascii="Arial" w:hAnsi="Arial" w:cs="Arial"/>
          <w:lang w:val="el-GR"/>
        </w:rPr>
        <w:t>.</w:t>
      </w:r>
    </w:p>
    <w:p w14:paraId="65C39996" w14:textId="199D484C" w:rsidR="006F24EE" w:rsidRDefault="006F24EE" w:rsidP="009F4B36">
      <w:pPr>
        <w:spacing w:after="160" w:line="259" w:lineRule="auto"/>
        <w:rPr>
          <w:rFonts w:ascii="Arial" w:hAnsi="Arial" w:cs="Arial"/>
          <w:lang w:val="el-GR"/>
        </w:rPr>
      </w:pPr>
    </w:p>
    <w:p w14:paraId="41EB3FFC" w14:textId="79027F1C" w:rsidR="00A87500" w:rsidRDefault="00A87500" w:rsidP="009F4B36">
      <w:pPr>
        <w:spacing w:after="160" w:line="259" w:lineRule="auto"/>
        <w:rPr>
          <w:rFonts w:ascii="Arial" w:hAnsi="Arial" w:cs="Arial"/>
          <w:lang w:val="el-GR"/>
        </w:rPr>
      </w:pPr>
    </w:p>
    <w:p w14:paraId="6FD349D5" w14:textId="17C4698A" w:rsidR="00A87500" w:rsidRDefault="00A87500" w:rsidP="009F4B36">
      <w:pPr>
        <w:spacing w:after="160" w:line="259" w:lineRule="auto"/>
        <w:rPr>
          <w:rFonts w:ascii="Arial" w:hAnsi="Arial" w:cs="Arial"/>
          <w:lang w:val="el-GR"/>
        </w:rPr>
      </w:pPr>
    </w:p>
    <w:p w14:paraId="6511A208" w14:textId="7081F102" w:rsidR="00A87500" w:rsidRDefault="00A87500" w:rsidP="009F4B36">
      <w:pPr>
        <w:spacing w:after="160" w:line="259" w:lineRule="auto"/>
        <w:rPr>
          <w:rFonts w:ascii="Arial" w:hAnsi="Arial" w:cs="Arial"/>
          <w:lang w:val="el-GR"/>
        </w:rPr>
      </w:pPr>
    </w:p>
    <w:p w14:paraId="4407CD57" w14:textId="7A5D66EE" w:rsidR="00A87500" w:rsidRDefault="00A87500" w:rsidP="009F4B36">
      <w:pPr>
        <w:spacing w:after="160" w:line="259" w:lineRule="auto"/>
        <w:rPr>
          <w:rFonts w:ascii="Arial" w:hAnsi="Arial" w:cs="Arial"/>
          <w:lang w:val="el-GR"/>
        </w:rPr>
      </w:pPr>
    </w:p>
    <w:p w14:paraId="6C42C0FA" w14:textId="57F23539" w:rsidR="00A87500" w:rsidRDefault="00A87500" w:rsidP="009F4B36">
      <w:pPr>
        <w:spacing w:after="160" w:line="259" w:lineRule="auto"/>
        <w:rPr>
          <w:rFonts w:ascii="Arial" w:hAnsi="Arial" w:cs="Arial"/>
          <w:lang w:val="el-GR"/>
        </w:rPr>
      </w:pPr>
    </w:p>
    <w:p w14:paraId="01F0B609" w14:textId="0A842115" w:rsidR="00A87500" w:rsidRDefault="00A87500" w:rsidP="009F4B36">
      <w:pPr>
        <w:spacing w:after="160" w:line="259" w:lineRule="auto"/>
        <w:rPr>
          <w:rFonts w:ascii="Arial" w:hAnsi="Arial" w:cs="Arial"/>
          <w:lang w:val="el-GR"/>
        </w:rPr>
      </w:pPr>
    </w:p>
    <w:p w14:paraId="09F5E3BF" w14:textId="392EDAF0" w:rsidR="00A87500" w:rsidRDefault="00A87500" w:rsidP="009F4B36">
      <w:pPr>
        <w:spacing w:after="160" w:line="259" w:lineRule="auto"/>
        <w:rPr>
          <w:rFonts w:ascii="Arial" w:hAnsi="Arial" w:cs="Arial"/>
          <w:lang w:val="el-GR"/>
        </w:rPr>
      </w:pPr>
    </w:p>
    <w:p w14:paraId="5591FB7C" w14:textId="5C69B63C" w:rsidR="00A87500" w:rsidRDefault="00A87500" w:rsidP="009F4B36">
      <w:pPr>
        <w:spacing w:after="160" w:line="259" w:lineRule="auto"/>
        <w:rPr>
          <w:rFonts w:ascii="Arial" w:hAnsi="Arial" w:cs="Arial"/>
          <w:lang w:val="el-GR"/>
        </w:rPr>
      </w:pPr>
    </w:p>
    <w:p w14:paraId="5E81151B" w14:textId="19138993" w:rsidR="00A87500" w:rsidRDefault="00A87500" w:rsidP="009F4B36">
      <w:pPr>
        <w:spacing w:after="160" w:line="259" w:lineRule="auto"/>
        <w:rPr>
          <w:rFonts w:ascii="Arial" w:hAnsi="Arial" w:cs="Arial"/>
          <w:lang w:val="el-GR"/>
        </w:rPr>
      </w:pPr>
    </w:p>
    <w:p w14:paraId="1D917AEF" w14:textId="7125F4F1" w:rsidR="00A87500" w:rsidRDefault="00A87500" w:rsidP="009F4B36">
      <w:pPr>
        <w:spacing w:after="160" w:line="259" w:lineRule="auto"/>
        <w:rPr>
          <w:rFonts w:ascii="Arial" w:hAnsi="Arial" w:cs="Arial"/>
          <w:lang w:val="el-GR"/>
        </w:rPr>
      </w:pPr>
    </w:p>
    <w:p w14:paraId="5832C4C0" w14:textId="77777777" w:rsidR="00A87500" w:rsidRDefault="00A87500" w:rsidP="009F4B36">
      <w:pPr>
        <w:spacing w:after="160" w:line="259" w:lineRule="auto"/>
        <w:rPr>
          <w:rFonts w:ascii="Arial" w:eastAsia="Calibri" w:hAnsi="Arial" w:cs="Arial"/>
          <w:b/>
          <w:sz w:val="32"/>
          <w:szCs w:val="32"/>
          <w:u w:val="single"/>
          <w:lang w:val="el-GR"/>
        </w:rPr>
      </w:pPr>
    </w:p>
    <w:p w14:paraId="2DF470C3" w14:textId="77777777" w:rsidR="006F24EE" w:rsidRDefault="006F24EE" w:rsidP="009F4B36">
      <w:pPr>
        <w:spacing w:after="160" w:line="259" w:lineRule="auto"/>
        <w:rPr>
          <w:rFonts w:ascii="Arial" w:eastAsia="Calibri" w:hAnsi="Arial" w:cs="Arial"/>
          <w:b/>
          <w:sz w:val="32"/>
          <w:szCs w:val="32"/>
          <w:u w:val="single"/>
          <w:lang w:val="el-GR"/>
        </w:rPr>
      </w:pPr>
    </w:p>
    <w:p w14:paraId="5BF32090" w14:textId="77777777" w:rsidR="006F24EE" w:rsidRDefault="006F24EE" w:rsidP="009F4B36">
      <w:pPr>
        <w:spacing w:after="160" w:line="259" w:lineRule="auto"/>
        <w:rPr>
          <w:rFonts w:ascii="Arial" w:eastAsia="Calibri" w:hAnsi="Arial" w:cs="Arial"/>
          <w:b/>
          <w:sz w:val="32"/>
          <w:szCs w:val="32"/>
          <w:u w:val="single"/>
          <w:lang w:val="el-GR"/>
        </w:rPr>
      </w:pPr>
    </w:p>
    <w:p w14:paraId="44EC2F99" w14:textId="19351C64" w:rsidR="006F24EE" w:rsidRDefault="00747F9E" w:rsidP="009F4B36">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lastRenderedPageBreak/>
        <w:t>ΑΠΟΤΕΛΕΣΜΑΤΑ – ΑΝΑΛΥΣΗ – ΣΥΖΗΤΗΣΗ</w:t>
      </w:r>
    </w:p>
    <w:p w14:paraId="1E103502" w14:textId="6ECE46E5" w:rsidR="00747F9E" w:rsidRDefault="00747F9E" w:rsidP="009F4B36">
      <w:pPr>
        <w:spacing w:line="259" w:lineRule="auto"/>
        <w:rPr>
          <w:rFonts w:ascii="Arial" w:hAnsi="Arial" w:cs="Arial"/>
          <w:lang w:val="el-GR"/>
        </w:rPr>
      </w:pPr>
    </w:p>
    <w:p w14:paraId="7A82AFBB" w14:textId="28616945" w:rsidR="00747F9E" w:rsidRPr="002F2125" w:rsidRDefault="002F2125" w:rsidP="009F4B36">
      <w:pPr>
        <w:spacing w:line="259" w:lineRule="auto"/>
        <w:rPr>
          <w:rFonts w:ascii="Arial" w:hAnsi="Arial" w:cs="Arial"/>
          <w:b/>
          <w:bCs/>
          <w:lang w:val="el-GR"/>
        </w:rPr>
      </w:pPr>
      <w:r w:rsidRPr="002F2125">
        <w:rPr>
          <w:rFonts w:ascii="Arial" w:hAnsi="Arial" w:cs="Arial"/>
          <w:b/>
          <w:bCs/>
          <w:lang w:val="el-GR"/>
        </w:rPr>
        <w:t>Πίνακας 1</w:t>
      </w:r>
    </w:p>
    <w:tbl>
      <w:tblPr>
        <w:tblStyle w:val="6-1"/>
        <w:tblpPr w:leftFromText="180" w:rightFromText="180" w:vertAnchor="page" w:horzAnchor="margin" w:tblpXSpec="center" w:tblpY="2797"/>
        <w:tblW w:w="11031" w:type="dxa"/>
        <w:tblLook w:val="04A0" w:firstRow="1" w:lastRow="0" w:firstColumn="1" w:lastColumn="0" w:noHBand="0" w:noVBand="1"/>
      </w:tblPr>
      <w:tblGrid>
        <w:gridCol w:w="796"/>
        <w:gridCol w:w="892"/>
        <w:gridCol w:w="1173"/>
        <w:gridCol w:w="460"/>
        <w:gridCol w:w="1152"/>
        <w:gridCol w:w="1283"/>
        <w:gridCol w:w="912"/>
        <w:gridCol w:w="1080"/>
        <w:gridCol w:w="1173"/>
        <w:gridCol w:w="1055"/>
        <w:gridCol w:w="1055"/>
      </w:tblGrid>
      <w:tr w:rsidR="00D8320C" w:rsidRPr="00747F9E" w14:paraId="478F7FA3" w14:textId="77777777" w:rsidTr="008B7AEC">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796" w:type="dxa"/>
          </w:tcPr>
          <w:p w14:paraId="2749DED0" w14:textId="77777777" w:rsidR="00D8320C" w:rsidRPr="00A3473B" w:rsidRDefault="00D8320C" w:rsidP="009F4B36">
            <w:pPr>
              <w:rPr>
                <w:b w:val="0"/>
                <w:sz w:val="22"/>
                <w:szCs w:val="22"/>
              </w:rPr>
            </w:pPr>
            <w:proofErr w:type="spellStart"/>
            <w:r w:rsidRPr="00A3473B">
              <w:rPr>
                <w:b w:val="0"/>
                <w:sz w:val="22"/>
                <w:szCs w:val="22"/>
              </w:rPr>
              <w:t>Όγκος</w:t>
            </w:r>
            <w:proofErr w:type="spellEnd"/>
          </w:p>
          <w:p w14:paraId="57F590E0" w14:textId="77777777" w:rsidR="00D8320C" w:rsidRPr="00A3473B" w:rsidRDefault="00D8320C" w:rsidP="009F4B36">
            <w:pPr>
              <w:rPr>
                <w:b w:val="0"/>
                <w:sz w:val="22"/>
                <w:szCs w:val="22"/>
              </w:rPr>
            </w:pPr>
            <w:proofErr w:type="spellStart"/>
            <w:r w:rsidRPr="00A3473B">
              <w:rPr>
                <w:b w:val="0"/>
                <w:sz w:val="22"/>
                <w:szCs w:val="22"/>
              </w:rPr>
              <w:t>Νερού</w:t>
            </w:r>
            <w:proofErr w:type="spellEnd"/>
          </w:p>
          <w:p w14:paraId="02C3CDE0" w14:textId="77777777" w:rsidR="00D8320C" w:rsidRPr="00A3473B" w:rsidRDefault="00D8320C" w:rsidP="009F4B36">
            <w:pPr>
              <w:rPr>
                <w:b w:val="0"/>
                <w:sz w:val="22"/>
                <w:szCs w:val="22"/>
                <w:lang w:val="en-US"/>
              </w:rPr>
            </w:pPr>
            <w:r w:rsidRPr="00A3473B">
              <w:rPr>
                <w:b w:val="0"/>
                <w:sz w:val="22"/>
                <w:szCs w:val="22"/>
              </w:rPr>
              <w:t>(</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3</m:t>
                  </m:r>
                </m:sup>
              </m:sSup>
            </m:oMath>
            <w:r w:rsidRPr="00A3473B">
              <w:rPr>
                <w:b w:val="0"/>
                <w:sz w:val="22"/>
                <w:szCs w:val="22"/>
                <w:lang w:val="en-US"/>
              </w:rPr>
              <w:t>)</w:t>
            </w:r>
          </w:p>
        </w:tc>
        <w:tc>
          <w:tcPr>
            <w:tcW w:w="892" w:type="dxa"/>
          </w:tcPr>
          <w:p w14:paraId="2CBDBE74"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Χρόνος</w:t>
            </w:r>
            <w:proofErr w:type="spellEnd"/>
          </w:p>
          <w:p w14:paraId="064024D7"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T(sec)</w:t>
            </w:r>
          </w:p>
        </w:tc>
        <w:tc>
          <w:tcPr>
            <w:tcW w:w="1173" w:type="dxa"/>
          </w:tcPr>
          <w:p w14:paraId="65D1F52A"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Παροχή</w:t>
            </w:r>
          </w:p>
          <w:p w14:paraId="42B73AC7"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Q</w:t>
            </w:r>
          </w:p>
          <w:p w14:paraId="0A56BB10"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w:t>
            </w:r>
            <m:oMath>
              <m:sSup>
                <m:sSupPr>
                  <m:ctrlPr>
                    <w:rPr>
                      <w:rFonts w:ascii="Cambria Math" w:hAnsi="Cambria Math"/>
                      <w:b w:val="0"/>
                      <w:i/>
                      <w:sz w:val="22"/>
                      <w:szCs w:val="22"/>
                      <w:lang w:val="en-US"/>
                    </w:rPr>
                  </m:ctrlPr>
                </m:sSupPr>
                <m:e>
                  <m:r>
                    <m:rPr>
                      <m:sty m:val="bi"/>
                    </m:rPr>
                    <w:rPr>
                      <w:rFonts w:ascii="Cambria Math" w:hAnsi="Cambria Math"/>
                      <w:sz w:val="22"/>
                      <w:szCs w:val="22"/>
                      <w:lang w:val="en-US"/>
                    </w:rPr>
                    <m:t>m</m:t>
                  </m:r>
                </m:e>
                <m:sup>
                  <m:r>
                    <m:rPr>
                      <m:sty m:val="bi"/>
                    </m:rPr>
                    <w:rPr>
                      <w:rFonts w:ascii="Cambria Math" w:hAnsi="Cambria Math"/>
                      <w:sz w:val="22"/>
                      <w:szCs w:val="22"/>
                      <w:lang w:val="en-US"/>
                    </w:rPr>
                    <m:t>3</m:t>
                  </m:r>
                </m:sup>
              </m:sSup>
              <m:r>
                <m:rPr>
                  <m:sty m:val="bi"/>
                </m:rPr>
                <w:rPr>
                  <w:rFonts w:ascii="Cambria Math" w:hAnsi="Cambria Math"/>
                  <w:sz w:val="22"/>
                  <w:szCs w:val="22"/>
                  <w:lang w:val="el-GR"/>
                </w:rPr>
                <m:t>/</m:t>
              </m:r>
              <m:r>
                <m:rPr>
                  <m:sty m:val="bi"/>
                </m:rPr>
                <w:rPr>
                  <w:rFonts w:ascii="Cambria Math" w:hAnsi="Cambria Math"/>
                  <w:sz w:val="22"/>
                  <w:szCs w:val="22"/>
                  <w:lang w:val="en-US"/>
                </w:rPr>
                <m:t>sec</m:t>
              </m:r>
            </m:oMath>
            <w:r w:rsidRPr="00747F9E">
              <w:rPr>
                <w:b w:val="0"/>
                <w:sz w:val="22"/>
                <w:szCs w:val="22"/>
                <w:lang w:val="el-GR"/>
              </w:rPr>
              <w:t>)</w:t>
            </w:r>
          </w:p>
        </w:tc>
        <w:tc>
          <w:tcPr>
            <w:tcW w:w="460" w:type="dxa"/>
          </w:tcPr>
          <w:p w14:paraId="3C531554"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p>
        </w:tc>
        <w:tc>
          <w:tcPr>
            <w:tcW w:w="1152" w:type="dxa"/>
          </w:tcPr>
          <w:p w14:paraId="5A65FA0D"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Απόσταση μέσα στον αγωγό</w:t>
            </w:r>
          </w:p>
          <w:p w14:paraId="1536A9F4"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w:t>
            </w:r>
            <w:r w:rsidRPr="00A3473B">
              <w:rPr>
                <w:b w:val="0"/>
                <w:sz w:val="22"/>
                <w:szCs w:val="22"/>
                <w:lang w:val="en-US"/>
              </w:rPr>
              <w:t>m</w:t>
            </w:r>
            <w:r w:rsidRPr="00747F9E">
              <w:rPr>
                <w:b w:val="0"/>
                <w:sz w:val="22"/>
                <w:szCs w:val="22"/>
                <w:lang w:val="el-GR"/>
              </w:rPr>
              <w:t>)</w:t>
            </w:r>
          </w:p>
        </w:tc>
        <w:tc>
          <w:tcPr>
            <w:tcW w:w="1283" w:type="dxa"/>
          </w:tcPr>
          <w:p w14:paraId="6D22B853"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Εμβαδόν</w:t>
            </w:r>
          </w:p>
          <w:p w14:paraId="68063B51"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Αγωγού</w:t>
            </w:r>
          </w:p>
          <w:p w14:paraId="521E734F"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2</m:t>
                  </m:r>
                </m:sup>
              </m:sSup>
              <m:r>
                <m:rPr>
                  <m:sty m:val="bi"/>
                </m:rPr>
                <w:rPr>
                  <w:rFonts w:ascii="Cambria Math" w:hAnsi="Cambria Math"/>
                  <w:sz w:val="22"/>
                  <w:szCs w:val="22"/>
                  <w:lang w:val="el-GR"/>
                </w:rPr>
                <m:t>)</m:t>
              </m:r>
              <m:r>
                <m:rPr>
                  <m:sty m:val="b"/>
                </m:rPr>
                <w:rPr>
                  <w:rFonts w:ascii="Cambria Math" w:hAnsi="Cambria Math"/>
                  <w:sz w:val="22"/>
                  <w:szCs w:val="22"/>
                  <w:lang w:val="el-GR"/>
                </w:rPr>
                <w:br/>
              </m:r>
            </m:oMath>
          </w:p>
        </w:tc>
        <w:tc>
          <w:tcPr>
            <w:tcW w:w="912" w:type="dxa"/>
          </w:tcPr>
          <w:p w14:paraId="753A7237"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proofErr w:type="spellStart"/>
            <w:r w:rsidRPr="00747F9E">
              <w:rPr>
                <w:b w:val="0"/>
                <w:sz w:val="22"/>
                <w:szCs w:val="22"/>
                <w:lang w:val="el-GR"/>
              </w:rPr>
              <w:t>Υδρο</w:t>
            </w:r>
            <w:proofErr w:type="spellEnd"/>
            <w:r w:rsidRPr="00747F9E">
              <w:rPr>
                <w:b w:val="0"/>
                <w:sz w:val="22"/>
                <w:szCs w:val="22"/>
                <w:lang w:val="el-GR"/>
              </w:rPr>
              <w:t>-</w:t>
            </w:r>
          </w:p>
          <w:p w14:paraId="5E3CA3FC"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στατική</w:t>
            </w:r>
          </w:p>
          <w:p w14:paraId="576BEC10"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Πίεση</w:t>
            </w:r>
          </w:p>
          <w:p w14:paraId="624C02C5"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h</w:t>
            </w:r>
            <w:r w:rsidRPr="00747F9E">
              <w:rPr>
                <w:b w:val="0"/>
                <w:sz w:val="22"/>
                <w:szCs w:val="22"/>
                <w:lang w:val="el-GR"/>
              </w:rPr>
              <w:t>(</w:t>
            </w:r>
            <w:r w:rsidRPr="00A3473B">
              <w:rPr>
                <w:b w:val="0"/>
                <w:sz w:val="22"/>
                <w:szCs w:val="22"/>
                <w:lang w:val="en-US"/>
              </w:rPr>
              <w:t>m</w:t>
            </w:r>
            <w:r w:rsidRPr="00747F9E">
              <w:rPr>
                <w:b w:val="0"/>
                <w:sz w:val="22"/>
                <w:szCs w:val="22"/>
                <w:lang w:val="el-GR"/>
              </w:rPr>
              <w:t>)</w:t>
            </w:r>
          </w:p>
        </w:tc>
        <w:tc>
          <w:tcPr>
            <w:tcW w:w="1080" w:type="dxa"/>
          </w:tcPr>
          <w:p w14:paraId="19131B0E"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rPr>
            </w:pPr>
            <w:r w:rsidRPr="00A3473B">
              <w:rPr>
                <w:b w:val="0"/>
                <w:sz w:val="22"/>
                <w:szCs w:val="22"/>
              </w:rPr>
              <w:t>Τα</w:t>
            </w:r>
            <w:proofErr w:type="spellStart"/>
            <w:r w:rsidRPr="00A3473B">
              <w:rPr>
                <w:b w:val="0"/>
                <w:sz w:val="22"/>
                <w:szCs w:val="22"/>
              </w:rPr>
              <w:t>χύτητ</w:t>
            </w:r>
            <w:proofErr w:type="spellEnd"/>
            <w:r w:rsidRPr="00A3473B">
              <w:rPr>
                <w:b w:val="0"/>
                <w:sz w:val="22"/>
                <w:szCs w:val="22"/>
              </w:rPr>
              <w:t>α</w:t>
            </w:r>
          </w:p>
          <w:p w14:paraId="0D01B99D"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V(m/sec)</w:t>
            </w:r>
          </w:p>
        </w:tc>
        <w:tc>
          <w:tcPr>
            <w:tcW w:w="1173" w:type="dxa"/>
          </w:tcPr>
          <w:p w14:paraId="163A6121"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Δυν</w:t>
            </w:r>
            <w:proofErr w:type="spellEnd"/>
            <w:r w:rsidRPr="00A3473B">
              <w:rPr>
                <w:b w:val="0"/>
                <w:sz w:val="22"/>
                <w:szCs w:val="22"/>
              </w:rPr>
              <w:t>αμική</w:t>
            </w:r>
          </w:p>
          <w:p w14:paraId="58ACDF17"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Πίεση</w:t>
            </w:r>
            <w:proofErr w:type="spellEnd"/>
          </w:p>
          <w:p w14:paraId="7AF766B8" w14:textId="77777777" w:rsidR="00D8320C" w:rsidRPr="00A3473B"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rPr>
              <w:t>(</w:t>
            </w:r>
            <w:r w:rsidRPr="00A3473B">
              <w:rPr>
                <w:b w:val="0"/>
                <w:sz w:val="22"/>
                <w:szCs w:val="22"/>
                <w:lang w:val="en-US"/>
              </w:rPr>
              <w:t>m)</w:t>
            </w:r>
          </w:p>
        </w:tc>
        <w:tc>
          <w:tcPr>
            <w:tcW w:w="1055" w:type="dxa"/>
          </w:tcPr>
          <w:p w14:paraId="002C9A3B"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Συνολική</w:t>
            </w:r>
          </w:p>
          <w:p w14:paraId="4A2586CD"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Πίεση</w:t>
            </w:r>
          </w:p>
          <w:p w14:paraId="1CB13740"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p>
                <m:sSupPr>
                  <m:ctrlPr>
                    <w:rPr>
                      <w:rFonts w:ascii="Cambria Math" w:hAnsi="Cambria Math"/>
                      <w:b w:val="0"/>
                      <w:i/>
                      <w:sz w:val="22"/>
                      <w:szCs w:val="22"/>
                    </w:rPr>
                  </m:ctrlPr>
                </m:sSupPr>
                <m:e>
                  <m:r>
                    <m:rPr>
                      <m:sty m:val="bi"/>
                    </m:rPr>
                    <w:rPr>
                      <w:rFonts w:ascii="Cambria Math" w:hAnsi="Cambria Math"/>
                      <w:sz w:val="22"/>
                      <w:szCs w:val="22"/>
                      <w:lang w:val="en-US"/>
                    </w:rPr>
                    <m:t>h</m:t>
                  </m:r>
                </m:e>
                <m:sup>
                  <m:r>
                    <m:rPr>
                      <m:sty m:val="bi"/>
                    </m:rPr>
                    <w:rPr>
                      <w:rFonts w:ascii="Cambria Math" w:hAnsi="Cambria Math"/>
                      <w:sz w:val="22"/>
                      <w:szCs w:val="22"/>
                    </w:rPr>
                    <m:t>0</m:t>
                  </m:r>
                </m:sup>
              </m:sSup>
            </m:oMath>
            <w:r w:rsidRPr="00747F9E">
              <w:rPr>
                <w:b w:val="0"/>
                <w:sz w:val="22"/>
                <w:szCs w:val="22"/>
                <w:lang w:val="el-GR"/>
              </w:rPr>
              <w:t>(</w:t>
            </w:r>
            <w:r w:rsidRPr="00A3473B">
              <w:rPr>
                <w:b w:val="0"/>
                <w:sz w:val="22"/>
                <w:szCs w:val="22"/>
                <w:lang w:val="en-US"/>
              </w:rPr>
              <w:t>m</w:t>
            </w:r>
            <w:r w:rsidRPr="00747F9E">
              <w:rPr>
                <w:b w:val="0"/>
                <w:sz w:val="22"/>
                <w:szCs w:val="22"/>
                <w:lang w:val="el-GR"/>
              </w:rPr>
              <w:t>)</w:t>
            </w:r>
          </w:p>
        </w:tc>
        <w:tc>
          <w:tcPr>
            <w:tcW w:w="1055" w:type="dxa"/>
          </w:tcPr>
          <w:p w14:paraId="55A14CC5"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Συνολική Πίεση</w:t>
            </w:r>
          </w:p>
          <w:p w14:paraId="280AF616" w14:textId="77777777" w:rsidR="00D8320C" w:rsidRPr="00747F9E" w:rsidRDefault="00D8320C" w:rsidP="009F4B36">
            <w:pP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p>
                <m:sSupPr>
                  <m:ctrlPr>
                    <w:rPr>
                      <w:rFonts w:ascii="Cambria Math" w:hAnsi="Cambria Math"/>
                      <w:b w:val="0"/>
                      <w:i/>
                      <w:sz w:val="22"/>
                      <w:szCs w:val="22"/>
                    </w:rPr>
                  </m:ctrlPr>
                </m:sSupPr>
                <m:e>
                  <m:r>
                    <m:rPr>
                      <m:sty m:val="bi"/>
                    </m:rPr>
                    <w:rPr>
                      <w:rFonts w:ascii="Cambria Math" w:hAnsi="Cambria Math"/>
                      <w:sz w:val="22"/>
                      <w:szCs w:val="22"/>
                      <w:lang w:val="en-US"/>
                    </w:rPr>
                    <m:t>h</m:t>
                  </m:r>
                </m:e>
                <m:sup>
                  <m:r>
                    <m:rPr>
                      <m:sty m:val="bi"/>
                    </m:rPr>
                    <w:rPr>
                      <w:rFonts w:ascii="Cambria Math" w:hAnsi="Cambria Math"/>
                      <w:sz w:val="22"/>
                      <w:szCs w:val="22"/>
                    </w:rPr>
                    <m:t>8</m:t>
                  </m:r>
                </m:sup>
              </m:sSup>
            </m:oMath>
            <w:r w:rsidRPr="00747F9E">
              <w:rPr>
                <w:b w:val="0"/>
                <w:sz w:val="22"/>
                <w:szCs w:val="22"/>
                <w:lang w:val="el-GR"/>
              </w:rPr>
              <w:t>(</w:t>
            </w:r>
            <w:r w:rsidRPr="00A3473B">
              <w:rPr>
                <w:b w:val="0"/>
                <w:sz w:val="22"/>
                <w:szCs w:val="22"/>
                <w:lang w:val="en-US"/>
              </w:rPr>
              <w:t>m</w:t>
            </w:r>
            <w:r w:rsidRPr="00747F9E">
              <w:rPr>
                <w:b w:val="0"/>
                <w:sz w:val="22"/>
                <w:szCs w:val="22"/>
                <w:lang w:val="el-GR"/>
              </w:rPr>
              <w:t>)</w:t>
            </w:r>
          </w:p>
        </w:tc>
      </w:tr>
      <w:tr w:rsidR="00D8320C" w:rsidRPr="00A3473B" w14:paraId="4067230E" w14:textId="77777777" w:rsidTr="008B7AEC">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796" w:type="dxa"/>
            <w:vMerge w:val="restart"/>
          </w:tcPr>
          <w:p w14:paraId="679DAD07" w14:textId="77777777" w:rsidR="00D8320C" w:rsidRDefault="00D8320C" w:rsidP="009F4B36">
            <w:pPr>
              <w:rPr>
                <w:b w:val="0"/>
                <w:sz w:val="22"/>
                <w:szCs w:val="22"/>
                <w:lang w:val="en-US"/>
              </w:rPr>
            </w:pPr>
          </w:p>
          <w:p w14:paraId="56282065" w14:textId="77777777" w:rsidR="001034ED" w:rsidRDefault="001034ED" w:rsidP="009F4B36">
            <w:pPr>
              <w:rPr>
                <w:b w:val="0"/>
                <w:sz w:val="22"/>
                <w:szCs w:val="22"/>
                <w:lang w:val="en-US"/>
              </w:rPr>
            </w:pPr>
          </w:p>
          <w:p w14:paraId="3F7BEE99" w14:textId="77777777" w:rsidR="001034ED" w:rsidRDefault="001034ED" w:rsidP="009F4B36">
            <w:pPr>
              <w:rPr>
                <w:b w:val="0"/>
                <w:sz w:val="22"/>
                <w:szCs w:val="22"/>
                <w:lang w:val="en-US"/>
              </w:rPr>
            </w:pPr>
          </w:p>
          <w:p w14:paraId="2EF7F1ED" w14:textId="77777777" w:rsidR="001034ED" w:rsidRDefault="001034ED" w:rsidP="009F4B36">
            <w:pPr>
              <w:rPr>
                <w:b w:val="0"/>
                <w:sz w:val="22"/>
                <w:szCs w:val="22"/>
                <w:lang w:val="en-US"/>
              </w:rPr>
            </w:pPr>
          </w:p>
          <w:p w14:paraId="64246223" w14:textId="77777777" w:rsidR="001034ED" w:rsidRDefault="001034ED" w:rsidP="009F4B36">
            <w:pPr>
              <w:rPr>
                <w:b w:val="0"/>
                <w:sz w:val="22"/>
                <w:szCs w:val="22"/>
                <w:lang w:val="en-US"/>
              </w:rPr>
            </w:pPr>
          </w:p>
          <w:p w14:paraId="4322B31B" w14:textId="77777777" w:rsidR="001034ED" w:rsidRDefault="001034ED" w:rsidP="009F4B36">
            <w:pPr>
              <w:rPr>
                <w:b w:val="0"/>
                <w:sz w:val="22"/>
                <w:szCs w:val="22"/>
                <w:lang w:val="en-US"/>
              </w:rPr>
            </w:pPr>
          </w:p>
          <w:p w14:paraId="67205B4A" w14:textId="560532F2" w:rsidR="001034ED" w:rsidRPr="001034ED" w:rsidRDefault="001034ED" w:rsidP="009F4B36">
            <w:pPr>
              <w:rPr>
                <w:bCs w:val="0"/>
                <w:sz w:val="22"/>
                <w:szCs w:val="22"/>
                <w:lang w:val="en-US"/>
              </w:rPr>
            </w:pPr>
            <w:r>
              <w:rPr>
                <w:bCs w:val="0"/>
                <w:sz w:val="22"/>
                <w:szCs w:val="22"/>
                <w:lang w:val="en-US"/>
              </w:rPr>
              <w:t>3L</w:t>
            </w:r>
          </w:p>
        </w:tc>
        <w:tc>
          <w:tcPr>
            <w:tcW w:w="892" w:type="dxa"/>
            <w:vMerge w:val="restart"/>
          </w:tcPr>
          <w:p w14:paraId="298137D1" w14:textId="77777777" w:rsidR="00D8320C" w:rsidRDefault="00D8320C"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0DD4FCCF"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172B20AD"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1C4EF6F7"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71E96404"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4D4DA9E2"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p>
          <w:p w14:paraId="46D6AB68" w14:textId="0A45AD63" w:rsidR="001034ED" w:rsidRPr="00A3473B"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r>
              <w:rPr>
                <w:bCs/>
                <w:sz w:val="22"/>
                <w:szCs w:val="22"/>
                <w:lang w:val="en-US"/>
              </w:rPr>
              <w:t>95</w:t>
            </w:r>
          </w:p>
        </w:tc>
        <w:tc>
          <w:tcPr>
            <w:tcW w:w="1173" w:type="dxa"/>
            <w:vMerge w:val="restart"/>
          </w:tcPr>
          <w:p w14:paraId="75523F54" w14:textId="77777777" w:rsidR="00D8320C" w:rsidRDefault="00D8320C"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14A392A1"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549A98B6"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66795258"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092C568F"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229F5449" w14:textId="77777777" w:rsidR="001034ED"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p>
          <w:p w14:paraId="347A85EE" w14:textId="557143DE" w:rsidR="001034ED" w:rsidRPr="00A3473B" w:rsidRDefault="001034ED" w:rsidP="009F4B36">
            <w:pPr>
              <w:cnfStyle w:val="000000100000" w:firstRow="0" w:lastRow="0" w:firstColumn="0" w:lastColumn="0" w:oddVBand="0" w:evenVBand="0" w:oddHBand="1" w:evenHBand="0" w:firstRowFirstColumn="0" w:firstRowLastColumn="0" w:lastRowFirstColumn="0" w:lastRowLastColumn="0"/>
              <w:rPr>
                <w:bCs/>
                <w:sz w:val="22"/>
                <w:szCs w:val="22"/>
              </w:rPr>
            </w:pPr>
            <w:r w:rsidRPr="00A3473B">
              <w:rPr>
                <w:bCs/>
                <w:sz w:val="22"/>
                <w:szCs w:val="22"/>
              </w:rPr>
              <w:t>3,16*</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-5</m:t>
                  </m:r>
                </m:sup>
              </m:sSup>
            </m:oMath>
          </w:p>
        </w:tc>
        <w:tc>
          <w:tcPr>
            <w:tcW w:w="460" w:type="dxa"/>
          </w:tcPr>
          <w:p w14:paraId="5B70CA6F"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b/>
                <w:sz w:val="22"/>
                <w:szCs w:val="22"/>
                <w:lang w:val="en-US"/>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1</m:t>
                    </m:r>
                  </m:sub>
                </m:sSub>
              </m:oMath>
            </m:oMathPara>
          </w:p>
        </w:tc>
        <w:tc>
          <w:tcPr>
            <w:tcW w:w="1152" w:type="dxa"/>
          </w:tcPr>
          <w:p w14:paraId="1112EF66"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r w:rsidRPr="00A3473B">
              <w:rPr>
                <w:bCs/>
                <w:sz w:val="22"/>
                <w:szCs w:val="22"/>
                <w:lang w:val="en-US"/>
              </w:rPr>
              <w:t>0,00</w:t>
            </w:r>
          </w:p>
        </w:tc>
        <w:tc>
          <w:tcPr>
            <w:tcW w:w="1283" w:type="dxa"/>
          </w:tcPr>
          <w:p w14:paraId="1E76E530"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color w:val="000000"/>
                <w:sz w:val="22"/>
                <w:szCs w:val="22"/>
                <w:lang w:val="en-US"/>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524320B4"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0,191</w:t>
            </w:r>
          </w:p>
        </w:tc>
        <w:tc>
          <w:tcPr>
            <w:tcW w:w="1080" w:type="dxa"/>
          </w:tcPr>
          <w:p w14:paraId="744A710E"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0,064</w:t>
            </w:r>
          </w:p>
        </w:tc>
        <w:tc>
          <w:tcPr>
            <w:tcW w:w="1173" w:type="dxa"/>
          </w:tcPr>
          <w:p w14:paraId="66E013DB"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bCs/>
                <w:sz w:val="22"/>
                <w:szCs w:val="22"/>
                <w:lang w:val="en-US"/>
              </w:rPr>
            </w:pPr>
            <w:r w:rsidRPr="00A3473B">
              <w:rPr>
                <w:color w:val="000000"/>
                <w:sz w:val="22"/>
                <w:szCs w:val="22"/>
              </w:rPr>
              <w:t>0,21</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3D669672"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0,191</w:t>
            </w:r>
          </w:p>
        </w:tc>
        <w:tc>
          <w:tcPr>
            <w:tcW w:w="1055" w:type="dxa"/>
          </w:tcPr>
          <w:p w14:paraId="23A65DBF"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lang w:val="en-US"/>
              </w:rPr>
              <w:t>0,</w:t>
            </w:r>
            <w:r w:rsidRPr="00A3473B">
              <w:rPr>
                <w:color w:val="000000"/>
                <w:sz w:val="22"/>
                <w:szCs w:val="22"/>
              </w:rPr>
              <w:t>195</w:t>
            </w:r>
          </w:p>
        </w:tc>
      </w:tr>
      <w:tr w:rsidR="00D8320C" w:rsidRPr="00A3473B" w14:paraId="7EC7C14A" w14:textId="77777777" w:rsidTr="008B7AEC">
        <w:trPr>
          <w:trHeight w:val="605"/>
        </w:trPr>
        <w:tc>
          <w:tcPr>
            <w:cnfStyle w:val="001000000000" w:firstRow="0" w:lastRow="0" w:firstColumn="1" w:lastColumn="0" w:oddVBand="0" w:evenVBand="0" w:oddHBand="0" w:evenHBand="0" w:firstRowFirstColumn="0" w:firstRowLastColumn="0" w:lastRowFirstColumn="0" w:lastRowLastColumn="0"/>
            <w:tcW w:w="796" w:type="dxa"/>
            <w:vMerge/>
          </w:tcPr>
          <w:p w14:paraId="4FB8B28B" w14:textId="77777777" w:rsidR="00D8320C" w:rsidRPr="00A3473B" w:rsidRDefault="00D8320C" w:rsidP="009F4B36">
            <w:pPr>
              <w:rPr>
                <w:sz w:val="22"/>
                <w:szCs w:val="22"/>
              </w:rPr>
            </w:pPr>
          </w:p>
        </w:tc>
        <w:tc>
          <w:tcPr>
            <w:tcW w:w="892" w:type="dxa"/>
            <w:vMerge/>
          </w:tcPr>
          <w:p w14:paraId="7BA64BE5"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35BA8262"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4F28BC8C"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2</m:t>
                    </m:r>
                  </m:sub>
                </m:sSub>
              </m:oMath>
            </m:oMathPara>
          </w:p>
        </w:tc>
        <w:tc>
          <w:tcPr>
            <w:tcW w:w="1152" w:type="dxa"/>
          </w:tcPr>
          <w:p w14:paraId="68D6239E"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0,0603</w:t>
            </w:r>
          </w:p>
        </w:tc>
        <w:tc>
          <w:tcPr>
            <w:tcW w:w="1283" w:type="dxa"/>
          </w:tcPr>
          <w:p w14:paraId="7A215FA7"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151,7</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6D5F8226"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w:t>
            </w:r>
          </w:p>
        </w:tc>
        <w:tc>
          <w:tcPr>
            <w:tcW w:w="1080" w:type="dxa"/>
          </w:tcPr>
          <w:p w14:paraId="0410EF02"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0,208</w:t>
            </w:r>
          </w:p>
        </w:tc>
        <w:tc>
          <w:tcPr>
            <w:tcW w:w="1173" w:type="dxa"/>
          </w:tcPr>
          <w:p w14:paraId="18ADD54E"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2,21</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5FDCBFF1" w14:textId="3D0E805F" w:rsidR="00D8320C" w:rsidRPr="00BE6A06" w:rsidRDefault="00D8320C" w:rsidP="009F4B36">
            <w:pPr>
              <w:cnfStyle w:val="000000000000" w:firstRow="0" w:lastRow="0" w:firstColumn="0" w:lastColumn="0" w:oddVBand="0" w:evenVBand="0" w:oddHBand="0" w:evenHBand="0" w:firstRowFirstColumn="0" w:firstRowLastColumn="0" w:lastRowFirstColumn="0" w:lastRowLastColumn="0"/>
              <w:rPr>
                <w:sz w:val="22"/>
                <w:szCs w:val="22"/>
                <w:lang w:val="el-GR"/>
              </w:rPr>
            </w:pPr>
            <w:r w:rsidRPr="00A3473B">
              <w:rPr>
                <w:color w:val="000000"/>
                <w:sz w:val="22"/>
                <w:szCs w:val="22"/>
              </w:rPr>
              <w:t>0,</w:t>
            </w:r>
            <w:r w:rsidR="00BE6A06">
              <w:rPr>
                <w:color w:val="000000"/>
                <w:sz w:val="22"/>
                <w:szCs w:val="22"/>
                <w:lang w:val="el-GR"/>
              </w:rPr>
              <w:t>190</w:t>
            </w:r>
          </w:p>
        </w:tc>
        <w:tc>
          <w:tcPr>
            <w:tcW w:w="1055" w:type="dxa"/>
          </w:tcPr>
          <w:p w14:paraId="32BC59A4"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195</w:t>
            </w:r>
          </w:p>
        </w:tc>
      </w:tr>
      <w:tr w:rsidR="00D8320C" w:rsidRPr="00A3473B" w14:paraId="186BA3FC" w14:textId="77777777" w:rsidTr="008B7AEC">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796" w:type="dxa"/>
            <w:vMerge/>
          </w:tcPr>
          <w:p w14:paraId="504F367B" w14:textId="77777777" w:rsidR="00D8320C" w:rsidRPr="00A3473B" w:rsidRDefault="00D8320C" w:rsidP="009F4B36">
            <w:pPr>
              <w:rPr>
                <w:sz w:val="22"/>
                <w:szCs w:val="22"/>
              </w:rPr>
            </w:pPr>
          </w:p>
        </w:tc>
        <w:tc>
          <w:tcPr>
            <w:tcW w:w="892" w:type="dxa"/>
            <w:vMerge/>
          </w:tcPr>
          <w:p w14:paraId="09E9FD9B"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p>
        </w:tc>
        <w:tc>
          <w:tcPr>
            <w:tcW w:w="1173" w:type="dxa"/>
            <w:vMerge/>
          </w:tcPr>
          <w:p w14:paraId="70B2CC84"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p>
        </w:tc>
        <w:tc>
          <w:tcPr>
            <w:tcW w:w="460" w:type="dxa"/>
          </w:tcPr>
          <w:p w14:paraId="165CE069"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3</m:t>
                    </m:r>
                  </m:sub>
                </m:sSub>
              </m:oMath>
            </m:oMathPara>
          </w:p>
        </w:tc>
        <w:tc>
          <w:tcPr>
            <w:tcW w:w="1152" w:type="dxa"/>
          </w:tcPr>
          <w:p w14:paraId="0419EAC0"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0,0687</w:t>
            </w:r>
          </w:p>
        </w:tc>
        <w:tc>
          <w:tcPr>
            <w:tcW w:w="1283" w:type="dxa"/>
          </w:tcPr>
          <w:p w14:paraId="714F699D"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109,4</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0E93B023"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0,188</w:t>
            </w:r>
          </w:p>
        </w:tc>
        <w:tc>
          <w:tcPr>
            <w:tcW w:w="1080" w:type="dxa"/>
          </w:tcPr>
          <w:p w14:paraId="52D8EB2E"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0,289</w:t>
            </w:r>
          </w:p>
        </w:tc>
        <w:tc>
          <w:tcPr>
            <w:tcW w:w="1173" w:type="dxa"/>
          </w:tcPr>
          <w:p w14:paraId="66C333F4" w14:textId="1EB8C521"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rPr>
              <w:t>4,2</w:t>
            </w:r>
            <w:r w:rsidR="00BE6A06">
              <w:rPr>
                <w:bCs/>
                <w:sz w:val="22"/>
                <w:szCs w:val="22"/>
                <w:lang w:val="el-GR"/>
              </w:rPr>
              <w:t>6</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69ACF539" w14:textId="2467A24C" w:rsidR="00D8320C" w:rsidRPr="00BE6A06" w:rsidRDefault="00D8320C" w:rsidP="009F4B36">
            <w:pPr>
              <w:cnfStyle w:val="000000100000" w:firstRow="0" w:lastRow="0" w:firstColumn="0" w:lastColumn="0" w:oddVBand="0" w:evenVBand="0" w:oddHBand="1" w:evenHBand="0" w:firstRowFirstColumn="0" w:firstRowLastColumn="0" w:lastRowFirstColumn="0" w:lastRowLastColumn="0"/>
              <w:rPr>
                <w:sz w:val="22"/>
                <w:szCs w:val="22"/>
                <w:lang w:val="el-GR"/>
              </w:rPr>
            </w:pPr>
            <w:r w:rsidRPr="00A3473B">
              <w:rPr>
                <w:color w:val="000000"/>
                <w:sz w:val="22"/>
                <w:szCs w:val="22"/>
              </w:rPr>
              <w:t>0,</w:t>
            </w:r>
            <w:r w:rsidR="00BE6A06">
              <w:rPr>
                <w:color w:val="000000"/>
                <w:sz w:val="22"/>
                <w:szCs w:val="22"/>
                <w:lang w:val="el-GR"/>
              </w:rPr>
              <w:t>192</w:t>
            </w:r>
          </w:p>
        </w:tc>
        <w:tc>
          <w:tcPr>
            <w:tcW w:w="1055" w:type="dxa"/>
          </w:tcPr>
          <w:p w14:paraId="2B4886E4"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195</w:t>
            </w:r>
          </w:p>
        </w:tc>
      </w:tr>
      <w:tr w:rsidR="00D8320C" w:rsidRPr="00A3473B" w14:paraId="67822303" w14:textId="77777777" w:rsidTr="008B7AEC">
        <w:trPr>
          <w:trHeight w:val="632"/>
        </w:trPr>
        <w:tc>
          <w:tcPr>
            <w:cnfStyle w:val="001000000000" w:firstRow="0" w:lastRow="0" w:firstColumn="1" w:lastColumn="0" w:oddVBand="0" w:evenVBand="0" w:oddHBand="0" w:evenHBand="0" w:firstRowFirstColumn="0" w:firstRowLastColumn="0" w:lastRowFirstColumn="0" w:lastRowLastColumn="0"/>
            <w:tcW w:w="796" w:type="dxa"/>
            <w:vMerge/>
          </w:tcPr>
          <w:p w14:paraId="747EB523" w14:textId="77777777" w:rsidR="00D8320C" w:rsidRPr="00A3473B" w:rsidRDefault="00D8320C" w:rsidP="009F4B36">
            <w:pPr>
              <w:rPr>
                <w:sz w:val="22"/>
                <w:szCs w:val="22"/>
              </w:rPr>
            </w:pPr>
          </w:p>
        </w:tc>
        <w:tc>
          <w:tcPr>
            <w:tcW w:w="892" w:type="dxa"/>
            <w:vMerge/>
          </w:tcPr>
          <w:p w14:paraId="3BF80191"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3460E946"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04E1F4DB"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4</m:t>
                    </m:r>
                  </m:sub>
                </m:sSub>
              </m:oMath>
            </m:oMathPara>
          </w:p>
        </w:tc>
        <w:tc>
          <w:tcPr>
            <w:tcW w:w="1152" w:type="dxa"/>
          </w:tcPr>
          <w:p w14:paraId="6B7B218A"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0,0732</w:t>
            </w:r>
          </w:p>
        </w:tc>
        <w:tc>
          <w:tcPr>
            <w:tcW w:w="1283" w:type="dxa"/>
          </w:tcPr>
          <w:p w14:paraId="6DC29CDF"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89,9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5E090D06"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0,185</w:t>
            </w:r>
          </w:p>
        </w:tc>
        <w:tc>
          <w:tcPr>
            <w:tcW w:w="1080" w:type="dxa"/>
          </w:tcPr>
          <w:p w14:paraId="1C457C51"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0,352</w:t>
            </w:r>
          </w:p>
        </w:tc>
        <w:tc>
          <w:tcPr>
            <w:tcW w:w="1173" w:type="dxa"/>
          </w:tcPr>
          <w:p w14:paraId="30BF00CD"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6,30</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2A8E75FE"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0,191</w:t>
            </w:r>
          </w:p>
        </w:tc>
        <w:tc>
          <w:tcPr>
            <w:tcW w:w="1055" w:type="dxa"/>
          </w:tcPr>
          <w:p w14:paraId="3651499F"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195</w:t>
            </w:r>
          </w:p>
        </w:tc>
      </w:tr>
      <w:tr w:rsidR="00D8320C" w:rsidRPr="00A3473B" w14:paraId="2C82C80D" w14:textId="77777777" w:rsidTr="008B7AEC">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796" w:type="dxa"/>
            <w:vMerge/>
          </w:tcPr>
          <w:p w14:paraId="06862A85" w14:textId="77777777" w:rsidR="00D8320C" w:rsidRPr="00A3473B" w:rsidRDefault="00D8320C" w:rsidP="009F4B36">
            <w:pPr>
              <w:rPr>
                <w:sz w:val="22"/>
                <w:szCs w:val="22"/>
              </w:rPr>
            </w:pPr>
          </w:p>
        </w:tc>
        <w:tc>
          <w:tcPr>
            <w:tcW w:w="892" w:type="dxa"/>
            <w:vMerge/>
          </w:tcPr>
          <w:p w14:paraId="6419F087"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p>
        </w:tc>
        <w:tc>
          <w:tcPr>
            <w:tcW w:w="1173" w:type="dxa"/>
            <w:vMerge/>
          </w:tcPr>
          <w:p w14:paraId="522D5E6F"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p>
        </w:tc>
        <w:tc>
          <w:tcPr>
            <w:tcW w:w="460" w:type="dxa"/>
          </w:tcPr>
          <w:p w14:paraId="318C97AD"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5</m:t>
                    </m:r>
                  </m:sub>
                </m:sSub>
              </m:oMath>
            </m:oMathPara>
          </w:p>
        </w:tc>
        <w:tc>
          <w:tcPr>
            <w:tcW w:w="1152" w:type="dxa"/>
          </w:tcPr>
          <w:p w14:paraId="79A38908"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0,0811</w:t>
            </w:r>
          </w:p>
        </w:tc>
        <w:tc>
          <w:tcPr>
            <w:tcW w:w="1283" w:type="dxa"/>
          </w:tcPr>
          <w:p w14:paraId="11CCF929"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78,5</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7F7F5A1B"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0,181</w:t>
            </w:r>
          </w:p>
        </w:tc>
        <w:tc>
          <w:tcPr>
            <w:tcW w:w="1080" w:type="dxa"/>
          </w:tcPr>
          <w:p w14:paraId="53B0B133"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0,403</w:t>
            </w:r>
          </w:p>
        </w:tc>
        <w:tc>
          <w:tcPr>
            <w:tcW w:w="1173" w:type="dxa"/>
          </w:tcPr>
          <w:p w14:paraId="3C8AC0E0"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rPr>
              <w:t>8,26</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321638ED"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0,189</w:t>
            </w:r>
          </w:p>
        </w:tc>
        <w:tc>
          <w:tcPr>
            <w:tcW w:w="1055" w:type="dxa"/>
          </w:tcPr>
          <w:p w14:paraId="1992B6FD" w14:textId="77777777" w:rsidR="00D8320C" w:rsidRPr="00A3473B" w:rsidRDefault="00D8320C" w:rsidP="009F4B36">
            <w:pP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194</w:t>
            </w:r>
          </w:p>
        </w:tc>
      </w:tr>
      <w:tr w:rsidR="00D8320C" w:rsidRPr="00A3473B" w14:paraId="5336EA4B" w14:textId="77777777" w:rsidTr="008B7AEC">
        <w:trPr>
          <w:trHeight w:val="632"/>
        </w:trPr>
        <w:tc>
          <w:tcPr>
            <w:cnfStyle w:val="001000000000" w:firstRow="0" w:lastRow="0" w:firstColumn="1" w:lastColumn="0" w:oddVBand="0" w:evenVBand="0" w:oddHBand="0" w:evenHBand="0" w:firstRowFirstColumn="0" w:firstRowLastColumn="0" w:lastRowFirstColumn="0" w:lastRowLastColumn="0"/>
            <w:tcW w:w="796" w:type="dxa"/>
            <w:vMerge/>
          </w:tcPr>
          <w:p w14:paraId="304160C8" w14:textId="77777777" w:rsidR="00D8320C" w:rsidRPr="00A3473B" w:rsidRDefault="00D8320C" w:rsidP="009F4B36">
            <w:pPr>
              <w:rPr>
                <w:sz w:val="22"/>
                <w:szCs w:val="22"/>
              </w:rPr>
            </w:pPr>
          </w:p>
        </w:tc>
        <w:tc>
          <w:tcPr>
            <w:tcW w:w="892" w:type="dxa"/>
            <w:vMerge/>
          </w:tcPr>
          <w:p w14:paraId="572AAC20"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1B1A2ECE"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56824CE2"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6</m:t>
                    </m:r>
                  </m:sub>
                </m:sSub>
              </m:oMath>
            </m:oMathPara>
          </w:p>
        </w:tc>
        <w:tc>
          <w:tcPr>
            <w:tcW w:w="1152" w:type="dxa"/>
          </w:tcPr>
          <w:p w14:paraId="5FCC4ED8"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0,1415</w:t>
            </w:r>
          </w:p>
        </w:tc>
        <w:tc>
          <w:tcPr>
            <w:tcW w:w="1283" w:type="dxa"/>
          </w:tcPr>
          <w:p w14:paraId="3BF99F04"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72564187"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0,185</w:t>
            </w:r>
          </w:p>
        </w:tc>
        <w:tc>
          <w:tcPr>
            <w:tcW w:w="1080" w:type="dxa"/>
          </w:tcPr>
          <w:p w14:paraId="721CD984"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0,064</w:t>
            </w:r>
          </w:p>
        </w:tc>
        <w:tc>
          <w:tcPr>
            <w:tcW w:w="1173" w:type="dxa"/>
          </w:tcPr>
          <w:p w14:paraId="57D1985C"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0,21</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1ECEE18F"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0,185</w:t>
            </w:r>
          </w:p>
        </w:tc>
        <w:tc>
          <w:tcPr>
            <w:tcW w:w="1055" w:type="dxa"/>
          </w:tcPr>
          <w:p w14:paraId="01AFE027" w14:textId="77777777" w:rsidR="00D8320C" w:rsidRPr="00A3473B" w:rsidRDefault="00D8320C" w:rsidP="009F4B36">
            <w:pP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195</w:t>
            </w:r>
          </w:p>
        </w:tc>
      </w:tr>
    </w:tbl>
    <w:p w14:paraId="7C675B9E" w14:textId="77777777" w:rsidR="006F24EE" w:rsidRPr="006F24EE" w:rsidRDefault="006F24EE" w:rsidP="009F4B36">
      <w:pPr>
        <w:spacing w:after="160" w:line="259" w:lineRule="auto"/>
        <w:rPr>
          <w:rFonts w:ascii="Arial" w:eastAsia="Calibri" w:hAnsi="Arial" w:cs="Arial"/>
          <w:b/>
          <w:lang w:val="el-GR"/>
        </w:rPr>
      </w:pPr>
    </w:p>
    <w:p w14:paraId="3D0942B1" w14:textId="22AA9951" w:rsidR="006543ED" w:rsidRPr="00FD5689" w:rsidRDefault="006543ED" w:rsidP="009F4B36">
      <w:pPr>
        <w:rPr>
          <w:b/>
          <w:iCs/>
          <w:sz w:val="28"/>
          <w:szCs w:val="28"/>
          <w:lang w:val="el-GR"/>
        </w:rPr>
      </w:pPr>
      <w:r w:rsidRPr="006543ED">
        <w:rPr>
          <w:b/>
          <w:iCs/>
          <w:sz w:val="28"/>
          <w:szCs w:val="28"/>
        </w:rPr>
        <w:t>Υπ</w:t>
      </w:r>
      <w:proofErr w:type="spellStart"/>
      <w:r w:rsidRPr="006543ED">
        <w:rPr>
          <w:b/>
          <w:iCs/>
          <w:sz w:val="28"/>
          <w:szCs w:val="28"/>
        </w:rPr>
        <w:t>ολογισμός</w:t>
      </w:r>
      <w:proofErr w:type="spellEnd"/>
      <w:r w:rsidRPr="006543ED">
        <w:rPr>
          <w:b/>
          <w:iCs/>
          <w:sz w:val="28"/>
          <w:szCs w:val="28"/>
        </w:rPr>
        <w:t xml:space="preserve"> πα</w:t>
      </w:r>
      <w:proofErr w:type="spellStart"/>
      <w:r w:rsidRPr="006543ED">
        <w:rPr>
          <w:b/>
          <w:iCs/>
          <w:sz w:val="28"/>
          <w:szCs w:val="28"/>
        </w:rPr>
        <w:t>ροχής</w:t>
      </w:r>
      <w:proofErr w:type="spellEnd"/>
      <w:r w:rsidRPr="006543ED">
        <w:rPr>
          <w:b/>
          <w:iCs/>
          <w:sz w:val="28"/>
          <w:szCs w:val="28"/>
        </w:rPr>
        <w:t xml:space="preserve"> </w:t>
      </w:r>
      <w:r w:rsidRPr="006543ED">
        <w:rPr>
          <w:b/>
          <w:iCs/>
          <w:sz w:val="28"/>
          <w:szCs w:val="28"/>
          <w:lang w:val="en-US"/>
        </w:rPr>
        <w:t>Q</w:t>
      </w:r>
      <w:r w:rsidRPr="006543ED">
        <w:rPr>
          <w:b/>
          <w:iCs/>
          <w:sz w:val="28"/>
          <w:szCs w:val="28"/>
          <w:vertAlign w:val="subscript"/>
          <w:lang w:val="el-GR"/>
        </w:rPr>
        <w:t>ν</w:t>
      </w:r>
      <w:r w:rsidRPr="006543ED">
        <w:rPr>
          <w:b/>
          <w:iCs/>
          <w:sz w:val="28"/>
          <w:szCs w:val="28"/>
        </w:rPr>
        <w:t>:</w:t>
      </w:r>
    </w:p>
    <w:p w14:paraId="1F6D9A45" w14:textId="488430AE" w:rsidR="006543ED" w:rsidRPr="009D76F5" w:rsidRDefault="006543ED" w:rsidP="009F4B36">
      <w:pPr>
        <w:spacing w:after="200" w:line="276" w:lineRule="auto"/>
      </w:pPr>
    </w:p>
    <w:p w14:paraId="4AC404DC" w14:textId="29679796" w:rsidR="006543ED" w:rsidRDefault="006543ED" w:rsidP="009F4B36">
      <w:pPr>
        <w:rPr>
          <w:rFonts w:ascii="Arial" w:hAnsi="Arial" w:cs="Arial"/>
          <w:sz w:val="28"/>
          <w:szCs w:val="28"/>
          <w:vertAlign w:val="superscript"/>
        </w:rPr>
      </w:pPr>
      <m:oMath>
        <m:r>
          <w:rPr>
            <w:rFonts w:ascii="Cambria Math" w:hAnsi="Cambria Math" w:cs="Arial"/>
            <w:sz w:val="28"/>
            <w:szCs w:val="28"/>
          </w:rPr>
          <m:t xml:space="preserve">               </m:t>
        </m:r>
        <m:sSub>
          <m:sSubPr>
            <m:ctrlPr>
              <w:rPr>
                <w:rFonts w:ascii="Cambria Math" w:hAnsi="Cambria Math" w:cs="Arial"/>
                <w:sz w:val="28"/>
                <w:szCs w:val="28"/>
              </w:rPr>
            </m:ctrlPr>
          </m:sSubPr>
          <m:e>
            <m:r>
              <m:rPr>
                <m:sty m:val="p"/>
              </m:rPr>
              <w:rPr>
                <w:rFonts w:ascii="Cambria Math" w:hAnsi="Cambria Math" w:cs="Arial"/>
                <w:sz w:val="28"/>
                <w:szCs w:val="28"/>
                <w:lang w:val="en-US"/>
              </w:rPr>
              <m:t>Q</m:t>
            </m:r>
          </m:e>
          <m:sub>
            <m:r>
              <m:rPr>
                <m:sty m:val="p"/>
              </m:rPr>
              <w:rPr>
                <w:rFonts w:ascii="Cambria Math" w:hAnsi="Cambria Math" w:cs="Arial"/>
                <w:sz w:val="28"/>
                <w:szCs w:val="28"/>
              </w:rPr>
              <m:t>v</m:t>
            </m:r>
          </m:sub>
        </m:sSub>
        <m:r>
          <m:rPr>
            <m:sty m:val="p"/>
          </m:rP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0.003</m:t>
            </m:r>
          </m:num>
          <m:den>
            <m:r>
              <m:rPr>
                <m:sty m:val="p"/>
              </m:rPr>
              <w:rPr>
                <w:rFonts w:ascii="Cambria Math" w:hAnsi="Cambria Math" w:cs="Arial"/>
                <w:sz w:val="28"/>
                <w:szCs w:val="28"/>
              </w:rPr>
              <m:t>95</m:t>
            </m:r>
          </m:den>
        </m:f>
      </m:oMath>
      <w:r w:rsidRPr="006543ED">
        <w:rPr>
          <w:rFonts w:ascii="Arial" w:hAnsi="Arial" w:cs="Arial"/>
          <w:sz w:val="28"/>
          <w:szCs w:val="28"/>
          <w:lang w:val="en-US"/>
        </w:rPr>
        <w:t xml:space="preserve"> =</w:t>
      </w:r>
      <w:r w:rsidRPr="006543ED">
        <w:rPr>
          <w:rFonts w:ascii="Arial" w:hAnsi="Arial" w:cs="Arial"/>
          <w:bCs/>
          <w:sz w:val="28"/>
          <w:szCs w:val="28"/>
        </w:rPr>
        <w:t>3,16*</w:t>
      </w:r>
      <m:oMath>
        <m:sSup>
          <m:sSupPr>
            <m:ctrlPr>
              <w:rPr>
                <w:rFonts w:ascii="Cambria Math" w:hAnsi="Cambria Math" w:cs="Arial"/>
                <w:i/>
                <w:color w:val="000000"/>
                <w:sz w:val="28"/>
                <w:szCs w:val="28"/>
                <w:lang w:val="en-US"/>
              </w:rPr>
            </m:ctrlPr>
          </m:sSupPr>
          <m:e>
            <m:r>
              <w:rPr>
                <w:rFonts w:ascii="Cambria Math" w:hAnsi="Cambria Math" w:cs="Arial"/>
                <w:color w:val="000000"/>
                <w:sz w:val="28"/>
                <w:szCs w:val="28"/>
                <w:lang w:val="en-US"/>
              </w:rPr>
              <m:t>10</m:t>
            </m:r>
          </m:e>
          <m:sup>
            <m:r>
              <w:rPr>
                <w:rFonts w:ascii="Cambria Math" w:hAnsi="Cambria Math" w:cs="Arial"/>
                <w:color w:val="000000"/>
                <w:sz w:val="28"/>
                <w:szCs w:val="28"/>
                <w:lang w:val="en-US"/>
              </w:rPr>
              <m:t>-5</m:t>
            </m:r>
          </m:sup>
        </m:sSup>
      </m:oMath>
      <w:r w:rsidRPr="006543ED">
        <w:rPr>
          <w:rFonts w:ascii="Arial" w:hAnsi="Arial" w:cs="Arial"/>
          <w:sz w:val="28"/>
          <w:szCs w:val="28"/>
          <w:vertAlign w:val="superscript"/>
        </w:rPr>
        <w:t xml:space="preserve"> </w:t>
      </w:r>
      <m:oMath>
        <m:f>
          <m:fPr>
            <m:ctrlPr>
              <w:rPr>
                <w:rFonts w:ascii="Cambria Math" w:hAnsi="Cambria Math" w:cs="Arial"/>
                <w:i/>
                <w:sz w:val="28"/>
                <w:szCs w:val="28"/>
                <w:vertAlign w:val="superscript"/>
              </w:rPr>
            </m:ctrlPr>
          </m:fPr>
          <m:num>
            <m:sSup>
              <m:sSupPr>
                <m:ctrlPr>
                  <w:rPr>
                    <w:rFonts w:ascii="Cambria Math" w:hAnsi="Cambria Math" w:cs="Arial"/>
                    <w:i/>
                    <w:sz w:val="28"/>
                    <w:szCs w:val="28"/>
                    <w:vertAlign w:val="superscript"/>
                  </w:rPr>
                </m:ctrlPr>
              </m:sSupPr>
              <m:e>
                <m:r>
                  <w:rPr>
                    <w:rFonts w:ascii="Cambria Math" w:hAnsi="Cambria Math" w:cs="Arial"/>
                    <w:sz w:val="28"/>
                    <w:szCs w:val="28"/>
                    <w:vertAlign w:val="superscript"/>
                    <w:lang w:val="en-US"/>
                  </w:rPr>
                  <m:t>m</m:t>
                </m:r>
              </m:e>
              <m:sup>
                <m:r>
                  <w:rPr>
                    <w:rFonts w:ascii="Cambria Math" w:hAnsi="Cambria Math" w:cs="Arial"/>
                    <w:sz w:val="28"/>
                    <w:szCs w:val="28"/>
                    <w:vertAlign w:val="superscript"/>
                  </w:rPr>
                  <m:t>3</m:t>
                </m:r>
              </m:sup>
            </m:sSup>
          </m:num>
          <m:den>
            <m:r>
              <w:rPr>
                <w:rFonts w:ascii="Cambria Math" w:hAnsi="Cambria Math" w:cs="Arial"/>
                <w:sz w:val="28"/>
                <w:szCs w:val="28"/>
                <w:vertAlign w:val="superscript"/>
              </w:rPr>
              <m:t>s</m:t>
            </m:r>
          </m:den>
        </m:f>
      </m:oMath>
    </w:p>
    <w:p w14:paraId="062F1197" w14:textId="77777777" w:rsidR="002F2125" w:rsidRPr="006543ED" w:rsidRDefault="002F2125" w:rsidP="009F4B36">
      <w:pPr>
        <w:rPr>
          <w:rFonts w:ascii="Arial" w:hAnsi="Arial" w:cs="Arial"/>
          <w:sz w:val="28"/>
          <w:szCs w:val="28"/>
          <w:lang w:val="en-US"/>
        </w:rPr>
      </w:pPr>
    </w:p>
    <w:p w14:paraId="61B78B55" w14:textId="2BAA3A19" w:rsidR="006F24EE" w:rsidRDefault="002F2125" w:rsidP="009F4B36">
      <w:pPr>
        <w:spacing w:after="160" w:line="259" w:lineRule="auto"/>
        <w:rPr>
          <w:rFonts w:ascii="Arial" w:eastAsia="Calibri" w:hAnsi="Arial" w:cs="Arial"/>
          <w:b/>
          <w:u w:val="single"/>
          <w:lang w:val="el-GR"/>
        </w:rPr>
      </w:pPr>
      <w:r w:rsidRPr="00AA452F">
        <w:rPr>
          <w:rFonts w:ascii="Arial" w:eastAsia="Calibri" w:hAnsi="Arial" w:cs="Arial"/>
          <w:bCs/>
          <w:lang w:val="el-GR"/>
        </w:rPr>
        <w:t xml:space="preserve"> </w:t>
      </w:r>
      <w:r>
        <w:rPr>
          <w:rFonts w:ascii="Arial" w:eastAsia="Calibri" w:hAnsi="Arial" w:cs="Arial"/>
          <w:bCs/>
          <w:lang w:val="el-GR"/>
        </w:rPr>
        <w:t xml:space="preserve">   </w:t>
      </w:r>
      <w:r w:rsidRPr="00AA452F">
        <w:rPr>
          <w:rFonts w:ascii="Arial" w:eastAsia="Calibri" w:hAnsi="Arial" w:cs="Arial"/>
          <w:bCs/>
          <w:lang w:val="el-GR"/>
        </w:rPr>
        <w:t>Ενδεικτικά, ακολουθεί η διαδικασία εύρεσης των ταχυτήτων</w:t>
      </w:r>
      <w:r>
        <w:rPr>
          <w:rFonts w:ascii="Arial" w:eastAsia="Calibri" w:hAnsi="Arial" w:cs="Arial"/>
          <w:bCs/>
          <w:lang w:val="el-GR"/>
        </w:rPr>
        <w:t>, της υδροστατικής πίεσης, δυναμικής πίεσης και συνολικής πίεσης</w:t>
      </w:r>
      <w:r w:rsidRPr="002F2125">
        <w:rPr>
          <w:rFonts w:ascii="Arial" w:eastAsia="Calibri" w:hAnsi="Arial" w:cs="Arial"/>
          <w:bCs/>
          <w:lang w:val="el-GR"/>
        </w:rPr>
        <w:t xml:space="preserve"> </w:t>
      </w:r>
      <w:r>
        <w:rPr>
          <w:rFonts w:ascii="Arial" w:eastAsia="Calibri" w:hAnsi="Arial" w:cs="Arial"/>
          <w:bCs/>
          <w:lang w:val="en-US"/>
        </w:rPr>
        <w:t>h</w:t>
      </w:r>
      <w:r w:rsidRPr="002F2125">
        <w:rPr>
          <w:rFonts w:ascii="Arial" w:eastAsia="Calibri" w:hAnsi="Arial" w:cs="Arial"/>
          <w:bCs/>
          <w:vertAlign w:val="subscript"/>
          <w:lang w:val="el-GR"/>
        </w:rPr>
        <w:t>0</w:t>
      </w:r>
      <w:r w:rsidRPr="00AA452F">
        <w:rPr>
          <w:rFonts w:ascii="Arial" w:eastAsia="Calibri" w:hAnsi="Arial" w:cs="Arial"/>
          <w:bCs/>
          <w:lang w:val="el-GR"/>
        </w:rPr>
        <w:t xml:space="preserve"> για τ</w:t>
      </w:r>
      <w:r>
        <w:rPr>
          <w:rFonts w:ascii="Arial" w:eastAsia="Calibri" w:hAnsi="Arial" w:cs="Arial"/>
          <w:bCs/>
          <w:lang w:val="el-GR"/>
        </w:rPr>
        <w:t>ις</w:t>
      </w:r>
      <w:r w:rsidRPr="00AA452F">
        <w:rPr>
          <w:rFonts w:ascii="Arial" w:eastAsia="Calibri" w:hAnsi="Arial" w:cs="Arial"/>
          <w:bCs/>
          <w:lang w:val="el-GR"/>
        </w:rPr>
        <w:t xml:space="preserve"> πρώτ</w:t>
      </w:r>
      <w:r>
        <w:rPr>
          <w:rFonts w:ascii="Arial" w:eastAsia="Calibri" w:hAnsi="Arial" w:cs="Arial"/>
          <w:bCs/>
          <w:lang w:val="el-GR"/>
        </w:rPr>
        <w:t>ες</w:t>
      </w:r>
      <w:r w:rsidRPr="00AA452F">
        <w:rPr>
          <w:rFonts w:ascii="Arial" w:eastAsia="Calibri" w:hAnsi="Arial" w:cs="Arial"/>
          <w:bCs/>
          <w:lang w:val="el-GR"/>
        </w:rPr>
        <w:t xml:space="preserve"> δ</w:t>
      </w:r>
      <w:r>
        <w:rPr>
          <w:rFonts w:ascii="Arial" w:eastAsia="Calibri" w:hAnsi="Arial" w:cs="Arial"/>
          <w:bCs/>
          <w:lang w:val="el-GR"/>
        </w:rPr>
        <w:t>υο αποστάσεις μέσα στον αγωγό.</w:t>
      </w:r>
    </w:p>
    <w:p w14:paraId="7618D383" w14:textId="4EA36488" w:rsidR="006543ED" w:rsidRDefault="006543ED" w:rsidP="009F4B36">
      <w:pPr>
        <w:rPr>
          <w:rFonts w:ascii="Arial" w:hAnsi="Arial" w:cs="Arial"/>
          <w:b/>
          <w:iCs/>
          <w:sz w:val="28"/>
          <w:szCs w:val="28"/>
          <w:lang w:val="el-GR"/>
        </w:rPr>
      </w:pPr>
      <w:r w:rsidRPr="006543ED">
        <w:rPr>
          <w:rFonts w:ascii="Arial" w:hAnsi="Arial" w:cs="Arial"/>
          <w:b/>
          <w:iCs/>
          <w:sz w:val="28"/>
          <w:szCs w:val="28"/>
          <w:lang w:val="el-GR"/>
        </w:rPr>
        <w:t xml:space="preserve">Υπολογισμός ταχύτητας </w:t>
      </w:r>
      <w:r w:rsidRPr="006543ED">
        <w:rPr>
          <w:rFonts w:ascii="Arial" w:hAnsi="Arial" w:cs="Arial"/>
          <w:b/>
          <w:iCs/>
          <w:sz w:val="28"/>
          <w:szCs w:val="28"/>
          <w:lang w:val="en-US"/>
        </w:rPr>
        <w:t>v</w:t>
      </w:r>
      <w:r w:rsidRPr="006543ED">
        <w:rPr>
          <w:rFonts w:ascii="Arial" w:hAnsi="Arial" w:cs="Arial"/>
          <w:b/>
          <w:iCs/>
          <w:sz w:val="28"/>
          <w:szCs w:val="28"/>
          <w:lang w:val="el-GR"/>
        </w:rPr>
        <w:t>:</w:t>
      </w:r>
    </w:p>
    <w:p w14:paraId="2FAC82EE" w14:textId="6D962D51" w:rsidR="006F24EE" w:rsidRPr="00AA452F" w:rsidRDefault="006F24EE" w:rsidP="009F4B36">
      <w:pPr>
        <w:spacing w:after="160" w:line="259" w:lineRule="auto"/>
        <w:rPr>
          <w:rFonts w:ascii="Arial" w:eastAsia="Calibri" w:hAnsi="Arial" w:cs="Arial"/>
          <w:bCs/>
          <w:lang w:val="el-GR"/>
        </w:rPr>
      </w:pPr>
    </w:p>
    <w:p w14:paraId="66F998AC" w14:textId="2558D12F" w:rsidR="006543ED" w:rsidRPr="006543ED" w:rsidRDefault="006543ED" w:rsidP="009F4B36">
      <w:pPr>
        <w:rPr>
          <w:rFonts w:ascii="Arial" w:hAnsi="Arial" w:cs="Arial"/>
          <w:sz w:val="28"/>
          <w:szCs w:val="28"/>
          <w:lang w:val="en-US"/>
        </w:rPr>
      </w:pPr>
      <m:oMath>
        <m:r>
          <w:rPr>
            <w:rFonts w:ascii="Cambria Math" w:hAnsi="Cambria Math" w:cs="Arial"/>
            <w:sz w:val="28"/>
            <w:szCs w:val="28"/>
            <w:lang w:val="el-GR"/>
          </w:rPr>
          <m:t xml:space="preserve">               </m:t>
        </m:r>
        <m:r>
          <w:rPr>
            <w:rFonts w:ascii="Cambria Math" w:hAnsi="Cambria Math" w:cs="Arial"/>
            <w:sz w:val="28"/>
            <w:szCs w:val="28"/>
            <w:lang w:val="en-US"/>
          </w:rPr>
          <m:t>v</m:t>
        </m:r>
        <m:r>
          <m:rPr>
            <m:sty m:val="p"/>
          </m:rP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3,16*</m:t>
            </m:r>
            <m:sSup>
              <m:sSupPr>
                <m:ctrlPr>
                  <w:rPr>
                    <w:rFonts w:ascii="Cambria Math" w:hAnsi="Cambria Math" w:cs="Arial"/>
                    <w:i/>
                    <w:color w:val="000000"/>
                    <w:sz w:val="28"/>
                    <w:szCs w:val="28"/>
                    <w:lang w:val="en-US"/>
                  </w:rPr>
                </m:ctrlPr>
              </m:sSupPr>
              <m:e>
                <m:r>
                  <w:rPr>
                    <w:rFonts w:ascii="Cambria Math" w:hAnsi="Cambria Math" w:cs="Arial"/>
                    <w:color w:val="000000"/>
                    <w:sz w:val="28"/>
                    <w:szCs w:val="28"/>
                    <w:lang w:val="en-US"/>
                  </w:rPr>
                  <m:t>10</m:t>
                </m:r>
              </m:e>
              <m:sup>
                <m:r>
                  <w:rPr>
                    <w:rFonts w:ascii="Cambria Math" w:hAnsi="Cambria Math" w:cs="Arial"/>
                    <w:color w:val="000000"/>
                    <w:sz w:val="28"/>
                    <w:szCs w:val="28"/>
                    <w:lang w:val="en-US"/>
                  </w:rPr>
                  <m:t>-5</m:t>
                </m:r>
              </m:sup>
            </m:sSup>
            <m:r>
              <m:rPr>
                <m:sty m:val="p"/>
              </m:rPr>
              <w:rPr>
                <w:rFonts w:ascii="Cambria Math" w:hAnsi="Cambria Math" w:cs="Arial"/>
                <w:sz w:val="28"/>
                <w:szCs w:val="28"/>
                <w:vertAlign w:val="superscript"/>
              </w:rPr>
              <m:t xml:space="preserve"> </m:t>
            </m:r>
          </m:num>
          <m:den>
            <m:r>
              <m:rPr>
                <m:sty m:val="p"/>
              </m:rPr>
              <w:rPr>
                <w:rFonts w:ascii="Cambria Math" w:hAnsi="Cambria Math" w:cs="Arial"/>
                <w:color w:val="000000"/>
                <w:sz w:val="28"/>
                <w:szCs w:val="28"/>
              </w:rPr>
              <m:t>490</m:t>
            </m:r>
            <m:r>
              <m:rPr>
                <m:sty m:val="p"/>
              </m:rPr>
              <w:rPr>
                <w:rFonts w:ascii="Cambria Math" w:hAnsi="Cambria Math" w:cs="Arial"/>
                <w:color w:val="000000"/>
                <w:sz w:val="28"/>
                <w:szCs w:val="28"/>
                <w:lang w:val="en-US"/>
              </w:rPr>
              <m:t>.</m:t>
            </m:r>
            <m:r>
              <m:rPr>
                <m:sty m:val="p"/>
              </m:rPr>
              <w:rPr>
                <w:rFonts w:ascii="Cambria Math" w:hAnsi="Cambria Math" w:cs="Arial"/>
                <w:color w:val="000000"/>
                <w:sz w:val="28"/>
                <w:szCs w:val="28"/>
              </w:rPr>
              <m:t>9</m:t>
            </m:r>
            <m:r>
              <m:rPr>
                <m:sty m:val="p"/>
              </m:rPr>
              <w:rPr>
                <w:rFonts w:ascii="Cambria Math" w:hAnsi="Cambria Math" w:cs="Arial"/>
                <w:sz w:val="28"/>
                <w:szCs w:val="28"/>
                <w:lang w:val="en-US"/>
              </w:rPr>
              <m:t xml:space="preserve"> x</m:t>
            </m:r>
            <m:sSup>
              <m:sSupPr>
                <m:ctrlPr>
                  <w:rPr>
                    <w:rFonts w:ascii="Cambria Math" w:hAnsi="Cambria Math" w:cs="Arial"/>
                    <w:sz w:val="28"/>
                    <w:szCs w:val="28"/>
                    <w:lang w:val="en-US"/>
                  </w:rPr>
                </m:ctrlPr>
              </m:sSupPr>
              <m:e>
                <m:r>
                  <w:rPr>
                    <w:rFonts w:ascii="Cambria Math" w:hAnsi="Cambria Math" w:cs="Arial"/>
                    <w:sz w:val="28"/>
                    <w:szCs w:val="28"/>
                    <w:lang w:val="en-US"/>
                  </w:rPr>
                  <m:t>10</m:t>
                </m:r>
              </m:e>
              <m:sup>
                <m:r>
                  <w:rPr>
                    <w:rFonts w:ascii="Cambria Math" w:hAnsi="Cambria Math" w:cs="Arial"/>
                    <w:sz w:val="28"/>
                    <w:szCs w:val="28"/>
                    <w:lang w:val="en-US"/>
                  </w:rPr>
                  <m:t>-6</m:t>
                </m:r>
              </m:sup>
            </m:sSup>
          </m:den>
        </m:f>
        <m:r>
          <m:rPr>
            <m:sty m:val="p"/>
          </m:rPr>
          <w:rPr>
            <w:rFonts w:ascii="Cambria Math" w:hAnsi="Cambria Math" w:cs="Arial"/>
            <w:sz w:val="28"/>
            <w:szCs w:val="28"/>
          </w:rPr>
          <m:t xml:space="preserve">= </m:t>
        </m:r>
        <m:r>
          <m:rPr>
            <m:sty m:val="p"/>
          </m:rPr>
          <w:rPr>
            <w:rFonts w:ascii="Cambria Math" w:hAnsi="Cambria Math" w:cs="Arial"/>
            <w:color w:val="000000"/>
            <w:sz w:val="28"/>
            <w:szCs w:val="28"/>
          </w:rPr>
          <m:t>0,064</m:t>
        </m:r>
        <m:r>
          <m:rPr>
            <m:sty m:val="p"/>
          </m:rPr>
          <w:rPr>
            <w:rFonts w:ascii="Cambria Math" w:hAnsi="Cambria Math" w:cs="Arial"/>
            <w:color w:val="000000"/>
            <w:sz w:val="28"/>
            <w:szCs w:val="28"/>
            <w:lang w:val="en-US"/>
          </w:rPr>
          <m:t xml:space="preserve"> </m:t>
        </m:r>
        <m:r>
          <m:rPr>
            <m:sty m:val="p"/>
          </m:rPr>
          <w:rPr>
            <w:rFonts w:ascii="Cambria Math" w:hAnsi="Cambria Math" w:cs="Arial"/>
            <w:sz w:val="28"/>
            <w:szCs w:val="28"/>
            <w:vertAlign w:val="superscript"/>
          </w:rPr>
          <m:t xml:space="preserve"> </m:t>
        </m:r>
      </m:oMath>
      <w:r w:rsidRPr="006543ED">
        <w:rPr>
          <w:rFonts w:ascii="Arial" w:hAnsi="Arial" w:cs="Arial"/>
          <w:sz w:val="28"/>
          <w:szCs w:val="28"/>
        </w:rPr>
        <w:t xml:space="preserve"> </w:t>
      </w:r>
      <m:oMath>
        <m:f>
          <m:fPr>
            <m:ctrlPr>
              <w:rPr>
                <w:rFonts w:ascii="Cambria Math" w:hAnsi="Cambria Math" w:cs="Arial"/>
                <w:i/>
                <w:sz w:val="28"/>
                <w:szCs w:val="28"/>
                <w:vertAlign w:val="superscript"/>
              </w:rPr>
            </m:ctrlPr>
          </m:fPr>
          <m:num>
            <m:r>
              <w:rPr>
                <w:rFonts w:ascii="Cambria Math" w:hAnsi="Cambria Math" w:cs="Arial"/>
                <w:sz w:val="28"/>
                <w:szCs w:val="28"/>
                <w:vertAlign w:val="superscript"/>
              </w:rPr>
              <m:t>m</m:t>
            </m:r>
          </m:num>
          <m:den>
            <m:r>
              <w:rPr>
                <w:rFonts w:ascii="Cambria Math" w:hAnsi="Cambria Math" w:cs="Arial"/>
                <w:sz w:val="28"/>
                <w:szCs w:val="28"/>
                <w:vertAlign w:val="superscript"/>
              </w:rPr>
              <m:t>s</m:t>
            </m:r>
          </m:den>
        </m:f>
      </m:oMath>
    </w:p>
    <w:p w14:paraId="0520BDB8" w14:textId="77777777" w:rsidR="006543ED" w:rsidRDefault="006543ED" w:rsidP="009F4B36">
      <w:pPr>
        <w:rPr>
          <w:rFonts w:ascii="Arial" w:hAnsi="Arial" w:cs="Arial"/>
          <w:sz w:val="28"/>
          <w:szCs w:val="28"/>
          <w:lang w:val="en-US"/>
        </w:rPr>
      </w:pPr>
    </w:p>
    <w:p w14:paraId="7749EAE1" w14:textId="4C113FBD" w:rsidR="006543ED" w:rsidRDefault="00AA452F" w:rsidP="009F4B36">
      <w:pPr>
        <w:rPr>
          <w:rFonts w:ascii="Arial" w:hAnsi="Arial" w:cs="Arial"/>
          <w:sz w:val="28"/>
          <w:szCs w:val="28"/>
          <w:vertAlign w:val="superscript"/>
        </w:rPr>
      </w:pPr>
      <w:r>
        <w:rPr>
          <w:rFonts w:ascii="Arial" w:hAnsi="Arial" w:cs="Arial"/>
          <w:sz w:val="28"/>
          <w:szCs w:val="28"/>
          <w:lang w:val="el-GR"/>
        </w:rPr>
        <w:t xml:space="preserve">            </w:t>
      </w:r>
      <m:oMath>
        <m:r>
          <w:rPr>
            <w:rFonts w:ascii="Cambria Math" w:hAnsi="Cambria Math" w:cs="Arial"/>
            <w:sz w:val="28"/>
            <w:szCs w:val="28"/>
            <w:lang w:val="en-US"/>
          </w:rPr>
          <m:t>v</m:t>
        </m:r>
        <m:r>
          <m:rPr>
            <m:sty m:val="p"/>
          </m:rPr>
          <w:rPr>
            <w:rFonts w:ascii="Cambria Math" w:hAnsi="Cambria Math" w:cs="Arial"/>
            <w:sz w:val="28"/>
            <w:szCs w:val="28"/>
            <w:lang w:val="el-GR"/>
          </w:rPr>
          <m:t>=</m:t>
        </m:r>
        <m:f>
          <m:fPr>
            <m:ctrlPr>
              <w:rPr>
                <w:rFonts w:ascii="Cambria Math" w:hAnsi="Cambria Math" w:cs="Arial"/>
                <w:sz w:val="28"/>
                <w:szCs w:val="28"/>
              </w:rPr>
            </m:ctrlPr>
          </m:fPr>
          <m:num>
            <m:r>
              <m:rPr>
                <m:sty m:val="p"/>
              </m:rPr>
              <w:rPr>
                <w:rFonts w:ascii="Cambria Math" w:hAnsi="Cambria Math" w:cs="Arial"/>
                <w:sz w:val="28"/>
                <w:szCs w:val="28"/>
                <w:lang w:val="el-GR"/>
              </w:rPr>
              <m:t>3,16*</m:t>
            </m:r>
            <m:sSup>
              <m:sSupPr>
                <m:ctrlPr>
                  <w:rPr>
                    <w:rFonts w:ascii="Cambria Math" w:hAnsi="Cambria Math" w:cs="Arial"/>
                    <w:i/>
                    <w:color w:val="000000"/>
                    <w:sz w:val="28"/>
                    <w:szCs w:val="28"/>
                    <w:lang w:val="en-US"/>
                  </w:rPr>
                </m:ctrlPr>
              </m:sSupPr>
              <m:e>
                <m:r>
                  <w:rPr>
                    <w:rFonts w:ascii="Cambria Math" w:hAnsi="Cambria Math" w:cs="Arial"/>
                    <w:color w:val="000000"/>
                    <w:sz w:val="28"/>
                    <w:szCs w:val="28"/>
                    <w:lang w:val="el-GR"/>
                  </w:rPr>
                  <m:t>10</m:t>
                </m:r>
              </m:e>
              <m:sup>
                <m:r>
                  <w:rPr>
                    <w:rFonts w:ascii="Cambria Math" w:hAnsi="Cambria Math" w:cs="Arial"/>
                    <w:color w:val="000000"/>
                    <w:sz w:val="28"/>
                    <w:szCs w:val="28"/>
                    <w:lang w:val="el-GR"/>
                  </w:rPr>
                  <m:t>-5</m:t>
                </m:r>
              </m:sup>
            </m:sSup>
            <m:r>
              <m:rPr>
                <m:sty m:val="p"/>
              </m:rPr>
              <w:rPr>
                <w:rFonts w:ascii="Cambria Math" w:hAnsi="Cambria Math" w:cs="Arial"/>
                <w:sz w:val="28"/>
                <w:szCs w:val="28"/>
                <w:vertAlign w:val="superscript"/>
                <w:lang w:val="el-GR"/>
              </w:rPr>
              <m:t xml:space="preserve"> </m:t>
            </m:r>
          </m:num>
          <m:den>
            <m:r>
              <m:rPr>
                <m:sty m:val="p"/>
              </m:rPr>
              <w:rPr>
                <w:rFonts w:ascii="Cambria Math" w:hAnsi="Cambria Math" w:cs="Arial"/>
                <w:color w:val="000000"/>
                <w:sz w:val="28"/>
                <w:szCs w:val="28"/>
                <w:lang w:val="el-GR"/>
              </w:rPr>
              <m:t>151.7</m:t>
            </m:r>
            <m:r>
              <m:rPr>
                <m:sty m:val="p"/>
              </m:rPr>
              <w:rPr>
                <w:rFonts w:ascii="Cambria Math" w:hAnsi="Cambria Math" w:cs="Arial"/>
                <w:sz w:val="28"/>
                <w:szCs w:val="28"/>
                <w:lang w:val="en-US"/>
              </w:rPr>
              <m:t>*</m:t>
            </m:r>
            <m:sSup>
              <m:sSupPr>
                <m:ctrlPr>
                  <w:rPr>
                    <w:rFonts w:ascii="Cambria Math" w:hAnsi="Cambria Math" w:cs="Arial"/>
                    <w:sz w:val="28"/>
                    <w:szCs w:val="28"/>
                    <w:lang w:val="en-US"/>
                  </w:rPr>
                </m:ctrlPr>
              </m:sSupPr>
              <m:e>
                <m:r>
                  <w:rPr>
                    <w:rFonts w:ascii="Cambria Math" w:hAnsi="Cambria Math" w:cs="Arial"/>
                    <w:sz w:val="28"/>
                    <w:szCs w:val="28"/>
                    <w:lang w:val="el-GR"/>
                  </w:rPr>
                  <m:t>10</m:t>
                </m:r>
              </m:e>
              <m:sup>
                <m:r>
                  <w:rPr>
                    <w:rFonts w:ascii="Cambria Math" w:hAnsi="Cambria Math" w:cs="Arial"/>
                    <w:sz w:val="28"/>
                    <w:szCs w:val="28"/>
                    <w:lang w:val="el-GR"/>
                  </w:rPr>
                  <m:t>-6</m:t>
                </m:r>
              </m:sup>
            </m:sSup>
          </m:den>
        </m:f>
      </m:oMath>
      <w:r w:rsidR="006543ED" w:rsidRPr="00AA452F">
        <w:rPr>
          <w:rFonts w:ascii="Arial" w:hAnsi="Arial" w:cs="Arial"/>
          <w:sz w:val="28"/>
          <w:szCs w:val="28"/>
          <w:lang w:val="el-GR"/>
        </w:rPr>
        <w:t xml:space="preserve"> </w:t>
      </w:r>
      <m:oMath>
        <m:r>
          <m:rPr>
            <m:sty m:val="p"/>
          </m:rPr>
          <w:rPr>
            <w:rFonts w:ascii="Cambria Math" w:hAnsi="Cambria Math" w:cs="Arial"/>
            <w:sz w:val="28"/>
            <w:szCs w:val="28"/>
            <w:lang w:val="el-GR"/>
          </w:rPr>
          <m:t xml:space="preserve">= </m:t>
        </m:r>
        <m:r>
          <m:rPr>
            <m:sty m:val="p"/>
          </m:rPr>
          <w:rPr>
            <w:rFonts w:ascii="Cambria Math" w:hAnsi="Cambria Math" w:cs="Arial"/>
            <w:color w:val="000000"/>
            <w:sz w:val="28"/>
            <w:szCs w:val="28"/>
            <w:lang w:val="el-GR"/>
          </w:rPr>
          <m:t xml:space="preserve">0.208 </m:t>
        </m:r>
        <m:r>
          <m:rPr>
            <m:sty m:val="p"/>
          </m:rPr>
          <w:rPr>
            <w:rFonts w:ascii="Cambria Math" w:hAnsi="Cambria Math" w:cs="Arial"/>
            <w:sz w:val="28"/>
            <w:szCs w:val="28"/>
            <w:vertAlign w:val="superscript"/>
            <w:lang w:val="el-GR"/>
          </w:rPr>
          <m:t xml:space="preserve"> </m:t>
        </m:r>
        <m:f>
          <m:fPr>
            <m:ctrlPr>
              <w:rPr>
                <w:rFonts w:ascii="Cambria Math" w:hAnsi="Cambria Math" w:cs="Arial"/>
                <w:i/>
                <w:sz w:val="28"/>
                <w:szCs w:val="28"/>
                <w:vertAlign w:val="superscript"/>
              </w:rPr>
            </m:ctrlPr>
          </m:fPr>
          <m:num>
            <m:r>
              <w:rPr>
                <w:rFonts w:ascii="Cambria Math" w:hAnsi="Cambria Math" w:cs="Arial"/>
                <w:sz w:val="28"/>
                <w:szCs w:val="28"/>
                <w:vertAlign w:val="superscript"/>
              </w:rPr>
              <m:t>m</m:t>
            </m:r>
          </m:num>
          <m:den>
            <m:r>
              <w:rPr>
                <w:rFonts w:ascii="Cambria Math" w:hAnsi="Cambria Math" w:cs="Arial"/>
                <w:sz w:val="28"/>
                <w:szCs w:val="28"/>
                <w:vertAlign w:val="superscript"/>
              </w:rPr>
              <m:t>s</m:t>
            </m:r>
          </m:den>
        </m:f>
      </m:oMath>
    </w:p>
    <w:p w14:paraId="205DDF67" w14:textId="77777777" w:rsidR="00AA452F" w:rsidRDefault="00AA452F" w:rsidP="009F4B36">
      <w:pPr>
        <w:rPr>
          <w:rFonts w:ascii="Arial" w:hAnsi="Arial" w:cs="Arial"/>
          <w:sz w:val="28"/>
          <w:szCs w:val="28"/>
          <w:lang w:val="el-GR"/>
        </w:rPr>
      </w:pPr>
    </w:p>
    <w:p w14:paraId="0FCC4248" w14:textId="77777777" w:rsidR="0006164C" w:rsidRDefault="00AA452F" w:rsidP="009F4B36">
      <w:pPr>
        <w:rPr>
          <w:rFonts w:ascii="Arial" w:hAnsi="Arial" w:cs="Arial"/>
          <w:b/>
          <w:iCs/>
          <w:sz w:val="28"/>
          <w:szCs w:val="28"/>
          <w:lang w:val="el-GR"/>
        </w:rPr>
      </w:pPr>
      <w:r w:rsidRPr="00AA452F">
        <w:rPr>
          <w:rFonts w:ascii="Arial" w:hAnsi="Arial" w:cs="Arial"/>
          <w:b/>
          <w:iCs/>
          <w:sz w:val="28"/>
          <w:szCs w:val="28"/>
          <w:lang w:val="el-GR"/>
        </w:rPr>
        <w:t>Υπολογισμός δυναμικής πίεσης</w:t>
      </w:r>
    </w:p>
    <w:p w14:paraId="502F7C90" w14:textId="389200DB" w:rsidR="0006164C" w:rsidRDefault="00AA452F" w:rsidP="009F4B36">
      <w:pPr>
        <w:rPr>
          <w:rFonts w:ascii="Arial" w:hAnsi="Arial" w:cs="Arial"/>
          <w:sz w:val="28"/>
          <w:szCs w:val="28"/>
          <w:lang w:val="fr-FR"/>
        </w:rPr>
      </w:pPr>
      <m:oMath>
        <m:r>
          <w:rPr>
            <w:rFonts w:ascii="Cambria Math" w:hAnsi="Cambria Math" w:cs="Arial"/>
            <w:sz w:val="28"/>
            <w:szCs w:val="28"/>
            <w:lang w:val="el-GR"/>
          </w:rPr>
          <m:t xml:space="preserve">      </m:t>
        </m:r>
        <m:f>
          <m:fPr>
            <m:ctrlPr>
              <w:rPr>
                <w:rFonts w:ascii="Cambria Math" w:hAnsi="Cambria Math" w:cs="Arial"/>
                <w:sz w:val="28"/>
                <w:szCs w:val="28"/>
              </w:rPr>
            </m:ctrlPr>
          </m:fPr>
          <m:num>
            <m:sSup>
              <m:sSupPr>
                <m:ctrlPr>
                  <w:rPr>
                    <w:rFonts w:ascii="Cambria Math" w:hAnsi="Cambria Math" w:cs="Arial"/>
                    <w:i/>
                    <w:sz w:val="28"/>
                    <w:szCs w:val="28"/>
                  </w:rPr>
                </m:ctrlPr>
              </m:sSupPr>
              <m:e>
                <m:r>
                  <w:rPr>
                    <w:rFonts w:ascii="Cambria Math" w:hAnsi="Cambria Math" w:cs="Arial"/>
                    <w:sz w:val="28"/>
                    <w:szCs w:val="28"/>
                  </w:rPr>
                  <m:t>v</m:t>
                </m:r>
              </m:e>
              <m:sup>
                <m:r>
                  <w:rPr>
                    <w:rFonts w:ascii="Cambria Math" w:hAnsi="Cambria Math" w:cs="Arial"/>
                    <w:sz w:val="28"/>
                    <w:szCs w:val="28"/>
                    <w:lang w:val="el-GR"/>
                  </w:rPr>
                  <m:t>2</m:t>
                </m:r>
              </m:sup>
            </m:sSup>
          </m:num>
          <m:den>
            <m:r>
              <m:rPr>
                <m:sty m:val="p"/>
              </m:rPr>
              <w:rPr>
                <w:rFonts w:ascii="Cambria Math" w:hAnsi="Cambria Math" w:cs="Arial"/>
                <w:sz w:val="28"/>
                <w:szCs w:val="28"/>
                <w:lang w:val="el-GR"/>
              </w:rPr>
              <m:t>2</m:t>
            </m:r>
            <m:r>
              <w:rPr>
                <w:rFonts w:ascii="Cambria Math" w:hAnsi="Cambria Math" w:cs="Arial"/>
                <w:sz w:val="28"/>
                <w:szCs w:val="28"/>
              </w:rPr>
              <m:t>g</m:t>
            </m:r>
          </m:den>
        </m:f>
        <m:r>
          <m:rPr>
            <m:sty m:val="p"/>
          </m:rPr>
          <w:rPr>
            <w:rFonts w:ascii="Cambria Math" w:hAnsi="Cambria Math" w:cs="Arial"/>
            <w:sz w:val="28"/>
            <w:szCs w:val="28"/>
            <w:lang w:val="fr-FR"/>
          </w:rPr>
          <m:t>=</m:t>
        </m:r>
        <m:f>
          <m:fPr>
            <m:ctrlPr>
              <w:rPr>
                <w:rFonts w:ascii="Cambria Math" w:hAnsi="Cambria Math" w:cs="Arial"/>
                <w:sz w:val="28"/>
                <w:szCs w:val="28"/>
              </w:rPr>
            </m:ctrlPr>
          </m:fPr>
          <m:num>
            <m:sSup>
              <m:sSupPr>
                <m:ctrlPr>
                  <w:rPr>
                    <w:rFonts w:ascii="Cambria Math" w:hAnsi="Cambria Math" w:cs="Arial"/>
                    <w:color w:val="000000"/>
                    <w:sz w:val="28"/>
                    <w:szCs w:val="28"/>
                    <w:lang w:val="fr-FR"/>
                  </w:rPr>
                </m:ctrlPr>
              </m:sSupPr>
              <m:e>
                <m:r>
                  <m:rPr>
                    <m:sty m:val="p"/>
                  </m:rPr>
                  <w:rPr>
                    <w:rFonts w:ascii="Cambria Math" w:hAnsi="Cambria Math" w:cs="Arial"/>
                    <w:color w:val="000000"/>
                    <w:sz w:val="28"/>
                    <w:szCs w:val="28"/>
                    <w:lang w:val="fr-FR"/>
                  </w:rPr>
                  <m:t>0,064</m:t>
                </m:r>
              </m:e>
              <m:sup>
                <m:r>
                  <w:rPr>
                    <w:rFonts w:ascii="Cambria Math" w:hAnsi="Cambria Math" w:cs="Arial"/>
                    <w:color w:val="000000"/>
                    <w:sz w:val="28"/>
                    <w:szCs w:val="28"/>
                    <w:lang w:val="fr-FR"/>
                  </w:rPr>
                  <m:t>2</m:t>
                </m:r>
              </m:sup>
            </m:sSup>
          </m:num>
          <m:den>
            <m:r>
              <m:rPr>
                <m:sty m:val="p"/>
              </m:rPr>
              <w:rPr>
                <w:rFonts w:ascii="Cambria Math" w:hAnsi="Cambria Math" w:cs="Arial"/>
                <w:color w:val="000000"/>
                <w:sz w:val="28"/>
                <w:szCs w:val="28"/>
                <w:lang w:val="fr-FR"/>
              </w:rPr>
              <m:t>2*9.81</m:t>
            </m:r>
          </m:den>
        </m:f>
        <m:r>
          <m:rPr>
            <m:sty m:val="p"/>
          </m:rPr>
          <w:rPr>
            <w:rFonts w:ascii="Cambria Math" w:hAnsi="Cambria Math" w:cs="Arial"/>
            <w:sz w:val="28"/>
            <w:szCs w:val="28"/>
            <w:lang w:val="fr-FR"/>
          </w:rPr>
          <m:t xml:space="preserve">= </m:t>
        </m:r>
        <m:r>
          <m:rPr>
            <m:sty m:val="p"/>
          </m:rPr>
          <w:rPr>
            <w:rFonts w:ascii="Cambria Math" w:hAnsi="Cambria Math" w:cs="Arial"/>
            <w:color w:val="000000"/>
            <w:sz w:val="28"/>
            <w:szCs w:val="28"/>
            <w:lang w:val="el-GR"/>
          </w:rPr>
          <m:t>0,21</m:t>
        </m:r>
        <m:r>
          <m:rPr>
            <m:sty m:val="p"/>
          </m:rPr>
          <w:rPr>
            <w:rFonts w:ascii="Cambria Math" w:hAnsi="Cambria Math" w:cs="Arial"/>
            <w:color w:val="000000"/>
            <w:sz w:val="28"/>
            <w:szCs w:val="28"/>
            <w:lang w:val="el-GR"/>
          </w:rPr>
          <m:t>*</m:t>
        </m:r>
        <m:sSup>
          <m:sSupPr>
            <m:ctrlPr>
              <w:rPr>
                <w:rFonts w:ascii="Cambria Math" w:hAnsi="Cambria Math" w:cs="Arial"/>
                <w:sz w:val="28"/>
                <w:szCs w:val="28"/>
                <w:lang w:val="fr-FR"/>
              </w:rPr>
            </m:ctrlPr>
          </m:sSupPr>
          <m:e>
            <m:r>
              <w:rPr>
                <w:rFonts w:ascii="Cambria Math" w:hAnsi="Cambria Math" w:cs="Arial"/>
                <w:sz w:val="28"/>
                <w:szCs w:val="28"/>
                <w:lang w:val="fr-FR"/>
              </w:rPr>
              <m:t>10</m:t>
            </m:r>
          </m:e>
          <m:sup>
            <m:r>
              <w:rPr>
                <w:rFonts w:ascii="Cambria Math" w:hAnsi="Cambria Math" w:cs="Arial"/>
                <w:sz w:val="28"/>
                <w:szCs w:val="28"/>
                <w:lang w:val="fr-FR"/>
              </w:rPr>
              <m:t>-3</m:t>
            </m:r>
          </m:sup>
        </m:sSup>
        <m:r>
          <m:rPr>
            <m:sty m:val="p"/>
          </m:rPr>
          <w:rPr>
            <w:rFonts w:ascii="Cambria Math" w:hAnsi="Cambria Math" w:cs="Arial"/>
            <w:color w:val="000000"/>
            <w:sz w:val="28"/>
            <w:szCs w:val="28"/>
            <w:lang w:val="fr-FR"/>
          </w:rPr>
          <m:t>m</m:t>
        </m:r>
      </m:oMath>
      <w:r w:rsidRPr="00AA452F">
        <w:rPr>
          <w:rFonts w:ascii="Arial" w:hAnsi="Arial" w:cs="Arial"/>
          <w:sz w:val="28"/>
          <w:szCs w:val="28"/>
          <w:lang w:val="fr-FR"/>
        </w:rPr>
        <w:t xml:space="preserve"> </w:t>
      </w:r>
    </w:p>
    <w:p w14:paraId="54379AB0" w14:textId="5CBAD847" w:rsidR="002F2125" w:rsidRPr="002F2125" w:rsidRDefault="002F2125" w:rsidP="009F4B36">
      <w:pPr>
        <w:rPr>
          <w:rFonts w:ascii="Arial" w:hAnsi="Arial" w:cs="Arial"/>
          <w:color w:val="000000"/>
          <w:sz w:val="28"/>
          <w:szCs w:val="28"/>
          <w:lang w:val="fr-FR"/>
        </w:rPr>
      </w:pPr>
      <m:oMathPara>
        <m:oMathParaPr>
          <m:jc m:val="left"/>
        </m:oMathParaPr>
        <m:oMath>
          <m:r>
            <w:rPr>
              <w:rFonts w:ascii="Cambria Math" w:hAnsi="Cambria Math" w:cs="Arial"/>
              <w:sz w:val="28"/>
              <w:szCs w:val="28"/>
              <w:lang w:val="el-GR"/>
            </w:rPr>
            <w:lastRenderedPageBreak/>
            <m:t xml:space="preserve">      </m:t>
          </m:r>
          <m:f>
            <m:fPr>
              <m:ctrlPr>
                <w:rPr>
                  <w:rFonts w:ascii="Cambria Math" w:hAnsi="Cambria Math" w:cs="Arial"/>
                  <w:sz w:val="28"/>
                  <w:szCs w:val="28"/>
                </w:rPr>
              </m:ctrlPr>
            </m:fPr>
            <m:num>
              <m:sSup>
                <m:sSupPr>
                  <m:ctrlPr>
                    <w:rPr>
                      <w:rFonts w:ascii="Cambria Math" w:hAnsi="Cambria Math" w:cs="Arial"/>
                      <w:i/>
                      <w:sz w:val="28"/>
                      <w:szCs w:val="28"/>
                    </w:rPr>
                  </m:ctrlPr>
                </m:sSupPr>
                <m:e>
                  <m:r>
                    <w:rPr>
                      <w:rFonts w:ascii="Cambria Math" w:hAnsi="Cambria Math" w:cs="Arial"/>
                      <w:sz w:val="28"/>
                      <w:szCs w:val="28"/>
                    </w:rPr>
                    <m:t>v</m:t>
                  </m:r>
                </m:e>
                <m:sup>
                  <m:r>
                    <w:rPr>
                      <w:rFonts w:ascii="Cambria Math" w:hAnsi="Cambria Math" w:cs="Arial"/>
                      <w:sz w:val="28"/>
                      <w:szCs w:val="28"/>
                      <w:lang w:val="el-GR"/>
                    </w:rPr>
                    <m:t>2</m:t>
                  </m:r>
                </m:sup>
              </m:sSup>
            </m:num>
            <m:den>
              <m:r>
                <m:rPr>
                  <m:sty m:val="p"/>
                </m:rPr>
                <w:rPr>
                  <w:rFonts w:ascii="Cambria Math" w:hAnsi="Cambria Math" w:cs="Arial"/>
                  <w:sz w:val="28"/>
                  <w:szCs w:val="28"/>
                  <w:lang w:val="el-GR"/>
                </w:rPr>
                <m:t>2</m:t>
              </m:r>
              <m:r>
                <w:rPr>
                  <w:rFonts w:ascii="Cambria Math" w:hAnsi="Cambria Math" w:cs="Arial"/>
                  <w:sz w:val="28"/>
                  <w:szCs w:val="28"/>
                </w:rPr>
                <m:t>g</m:t>
              </m:r>
            </m:den>
          </m:f>
          <m:r>
            <m:rPr>
              <m:sty m:val="p"/>
            </m:rPr>
            <w:rPr>
              <w:rFonts w:ascii="Cambria Math" w:hAnsi="Cambria Math" w:cs="Arial"/>
              <w:sz w:val="28"/>
              <w:szCs w:val="28"/>
              <w:lang w:val="fr-FR"/>
            </w:rPr>
            <m:t>=</m:t>
          </m:r>
          <m:f>
            <m:fPr>
              <m:ctrlPr>
                <w:rPr>
                  <w:rFonts w:ascii="Cambria Math" w:hAnsi="Cambria Math" w:cs="Arial"/>
                  <w:sz w:val="28"/>
                  <w:szCs w:val="28"/>
                </w:rPr>
              </m:ctrlPr>
            </m:fPr>
            <m:num>
              <m:sSup>
                <m:sSupPr>
                  <m:ctrlPr>
                    <w:rPr>
                      <w:rFonts w:ascii="Cambria Math" w:hAnsi="Cambria Math" w:cs="Arial"/>
                      <w:color w:val="000000"/>
                      <w:sz w:val="28"/>
                      <w:szCs w:val="28"/>
                      <w:lang w:val="fr-FR"/>
                    </w:rPr>
                  </m:ctrlPr>
                </m:sSupPr>
                <m:e>
                  <m:r>
                    <m:rPr>
                      <m:sty m:val="p"/>
                    </m:rPr>
                    <w:rPr>
                      <w:rFonts w:ascii="Cambria Math" w:hAnsi="Cambria Math" w:cs="Arial"/>
                      <w:color w:val="000000"/>
                      <w:sz w:val="28"/>
                      <w:szCs w:val="28"/>
                      <w:lang w:val="fr-FR"/>
                    </w:rPr>
                    <m:t>0,</m:t>
                  </m:r>
                  <m:r>
                    <m:rPr>
                      <m:sty m:val="p"/>
                    </m:rPr>
                    <w:rPr>
                      <w:rFonts w:ascii="Cambria Math" w:hAnsi="Cambria Math" w:cs="Arial"/>
                      <w:color w:val="000000"/>
                      <w:sz w:val="28"/>
                      <w:szCs w:val="28"/>
                      <w:lang w:val="fr-FR"/>
                    </w:rPr>
                    <m:t>208</m:t>
                  </m:r>
                </m:e>
                <m:sup>
                  <m:r>
                    <w:rPr>
                      <w:rFonts w:ascii="Cambria Math" w:hAnsi="Cambria Math" w:cs="Arial"/>
                      <w:color w:val="000000"/>
                      <w:sz w:val="28"/>
                      <w:szCs w:val="28"/>
                      <w:lang w:val="fr-FR"/>
                    </w:rPr>
                    <m:t>2</m:t>
                  </m:r>
                </m:sup>
              </m:sSup>
            </m:num>
            <m:den>
              <m:r>
                <m:rPr>
                  <m:sty m:val="p"/>
                </m:rPr>
                <w:rPr>
                  <w:rFonts w:ascii="Cambria Math" w:hAnsi="Cambria Math" w:cs="Arial"/>
                  <w:color w:val="000000"/>
                  <w:sz w:val="28"/>
                  <w:szCs w:val="28"/>
                  <w:lang w:val="fr-FR"/>
                </w:rPr>
                <m:t>2*9.81</m:t>
              </m:r>
            </m:den>
          </m:f>
          <m:r>
            <m:rPr>
              <m:sty m:val="p"/>
            </m:rPr>
            <w:rPr>
              <w:rFonts w:ascii="Cambria Math" w:hAnsi="Cambria Math" w:cs="Arial"/>
              <w:sz w:val="28"/>
              <w:szCs w:val="28"/>
              <w:lang w:val="fr-FR"/>
            </w:rPr>
            <m:t xml:space="preserve">= </m:t>
          </m:r>
          <m:r>
            <m:rPr>
              <m:sty m:val="p"/>
            </m:rPr>
            <w:rPr>
              <w:rFonts w:ascii="Cambria Math" w:hAnsi="Cambria Math" w:cs="Arial"/>
              <w:color w:val="000000"/>
              <w:sz w:val="28"/>
              <w:szCs w:val="28"/>
              <w:lang w:val="el-GR"/>
            </w:rPr>
            <m:t>0,21</m:t>
          </m:r>
          <m:r>
            <m:rPr>
              <m:sty m:val="p"/>
            </m:rPr>
            <w:rPr>
              <w:rFonts w:ascii="Cambria Math" w:hAnsi="Cambria Math" w:cs="Arial"/>
              <w:color w:val="000000"/>
              <w:sz w:val="28"/>
              <w:szCs w:val="28"/>
              <w:lang w:val="el-GR"/>
            </w:rPr>
            <m:t>*</m:t>
          </m:r>
          <m:sSup>
            <m:sSupPr>
              <m:ctrlPr>
                <w:rPr>
                  <w:rFonts w:ascii="Cambria Math" w:hAnsi="Cambria Math" w:cs="Arial"/>
                  <w:sz w:val="28"/>
                  <w:szCs w:val="28"/>
                  <w:lang w:val="fr-FR"/>
                </w:rPr>
              </m:ctrlPr>
            </m:sSupPr>
            <m:e>
              <m:r>
                <w:rPr>
                  <w:rFonts w:ascii="Cambria Math" w:hAnsi="Cambria Math" w:cs="Arial"/>
                  <w:sz w:val="28"/>
                  <w:szCs w:val="28"/>
                  <w:lang w:val="fr-FR"/>
                </w:rPr>
                <m:t>10</m:t>
              </m:r>
            </m:e>
            <m:sup>
              <m:r>
                <w:rPr>
                  <w:rFonts w:ascii="Cambria Math" w:hAnsi="Cambria Math" w:cs="Arial"/>
                  <w:sz w:val="28"/>
                  <w:szCs w:val="28"/>
                  <w:lang w:val="fr-FR"/>
                </w:rPr>
                <m:t>-3</m:t>
              </m:r>
            </m:sup>
          </m:sSup>
          <m:r>
            <m:rPr>
              <m:sty m:val="p"/>
            </m:rPr>
            <w:rPr>
              <w:rFonts w:ascii="Cambria Math" w:hAnsi="Cambria Math" w:cs="Arial"/>
              <w:color w:val="000000"/>
              <w:sz w:val="28"/>
              <w:szCs w:val="28"/>
              <w:lang w:val="fr-FR"/>
            </w:rPr>
            <m:t>m</m:t>
          </m:r>
        </m:oMath>
      </m:oMathPara>
    </w:p>
    <w:p w14:paraId="09FE2672" w14:textId="77777777" w:rsidR="002F2125" w:rsidRPr="002F2125" w:rsidRDefault="002F2125" w:rsidP="009F4B36">
      <w:pPr>
        <w:rPr>
          <w:rFonts w:ascii="Arial" w:hAnsi="Arial" w:cs="Arial"/>
          <w:b/>
          <w:iCs/>
          <w:sz w:val="28"/>
          <w:szCs w:val="28"/>
          <w:lang w:val="el-GR"/>
        </w:rPr>
      </w:pPr>
    </w:p>
    <w:p w14:paraId="38DB1BA6" w14:textId="7DD5E7C0" w:rsidR="00AA452F" w:rsidRPr="008B7AEC" w:rsidRDefault="00AA452F" w:rsidP="008B7AEC">
      <w:pPr>
        <w:rPr>
          <w:rFonts w:ascii="Arial" w:hAnsi="Arial" w:cs="Arial"/>
          <w:b/>
          <w:iCs/>
          <w:sz w:val="28"/>
          <w:szCs w:val="28"/>
          <w:lang w:val="el-GR"/>
        </w:rPr>
      </w:pPr>
      <w:r w:rsidRPr="008B7AEC">
        <w:rPr>
          <w:rFonts w:ascii="Arial" w:hAnsi="Arial" w:cs="Arial"/>
          <w:b/>
          <w:sz w:val="28"/>
          <w:szCs w:val="28"/>
          <w:lang w:val="el-GR"/>
        </w:rPr>
        <w:t xml:space="preserve">Υπολογισμός συνολικής πίεσης </w:t>
      </w:r>
      <m:oMath>
        <m:sSub>
          <m:sSubPr>
            <m:ctrlPr>
              <w:rPr>
                <w:rFonts w:ascii="Cambria Math" w:hAnsi="Cambria Math" w:cs="Arial"/>
                <w:b/>
                <w:sz w:val="28"/>
                <w:szCs w:val="28"/>
              </w:rPr>
            </m:ctrlPr>
          </m:sSubPr>
          <m:e>
            <m:r>
              <m:rPr>
                <m:sty m:val="b"/>
              </m:rPr>
              <w:rPr>
                <w:rFonts w:ascii="Cambria Math" w:hAnsi="Cambria Math" w:cs="Arial"/>
                <w:sz w:val="28"/>
                <w:szCs w:val="28"/>
              </w:rPr>
              <m:t>h</m:t>
            </m:r>
          </m:e>
          <m:sub>
            <m:r>
              <m:rPr>
                <m:sty m:val="b"/>
              </m:rPr>
              <w:rPr>
                <w:rFonts w:ascii="Cambria Math" w:hAnsi="Cambria Math" w:cs="Arial"/>
                <w:sz w:val="28"/>
                <w:szCs w:val="28"/>
                <w:lang w:val="el-GR"/>
              </w:rPr>
              <m:t>0</m:t>
            </m:r>
          </m:sub>
        </m:sSub>
      </m:oMath>
      <w:r w:rsidRPr="008B7AEC">
        <w:rPr>
          <w:rFonts w:ascii="Arial" w:hAnsi="Arial" w:cs="Arial"/>
          <w:b/>
          <w:i/>
          <w:sz w:val="28"/>
          <w:szCs w:val="28"/>
          <w:lang w:val="el-GR"/>
        </w:rPr>
        <w:t>:</w:t>
      </w:r>
    </w:p>
    <w:p w14:paraId="54DADDE0" w14:textId="77777777" w:rsidR="008B7AEC" w:rsidRPr="008B7AEC" w:rsidRDefault="008B7AEC" w:rsidP="008B7AEC">
      <w:pPr>
        <w:rPr>
          <w:rFonts w:ascii="Arial" w:hAnsi="Arial" w:cs="Arial"/>
          <w:b/>
          <w:iCs/>
          <w:sz w:val="28"/>
          <w:szCs w:val="28"/>
          <w:lang w:val="el-GR"/>
        </w:rPr>
      </w:pPr>
    </w:p>
    <w:p w14:paraId="690AF549" w14:textId="6596E139" w:rsidR="00F95506" w:rsidRPr="00BE6A06" w:rsidRDefault="00AA452F" w:rsidP="009F4B36">
      <w:pPr>
        <w:rPr>
          <w:vertAlign w:val="superscript"/>
          <w:lang w:val="fr-FR"/>
        </w:rPr>
      </w:pPr>
      <m:oMathPara>
        <m:oMathParaPr>
          <m:jc m:val="left"/>
        </m:oMathParaPr>
        <m:oMath>
          <m:r>
            <w:rPr>
              <w:rFonts w:ascii="Cambria Math" w:hAnsi="Cambria Math"/>
              <w:lang w:val="el-GR"/>
            </w:rPr>
            <m:t xml:space="preserve">              </m:t>
          </m:r>
          <m:sSub>
            <m:sSubPr>
              <m:ctrlPr>
                <w:rPr>
                  <w:rFonts w:ascii="Cambria Math" w:hAnsi="Cambria Math"/>
                  <w:i/>
                </w:rPr>
              </m:ctrlPr>
            </m:sSubPr>
            <m:e>
              <m:r>
                <w:rPr>
                  <w:rFonts w:ascii="Cambria Math" w:hAnsi="Cambria Math"/>
                  <w:lang w:val="en-US"/>
                </w:rPr>
                <m:t>h</m:t>
              </m:r>
            </m:e>
            <m:sub>
              <m:sSub>
                <m:sSubPr>
                  <m:ctrlPr>
                    <w:rPr>
                      <w:rFonts w:ascii="Cambria Math" w:hAnsi="Cambria Math"/>
                      <w:i/>
                    </w:rPr>
                  </m:ctrlPr>
                </m:sSubPr>
                <m:e>
                  <m:r>
                    <w:rPr>
                      <w:rFonts w:ascii="Cambria Math" w:hAnsi="Cambria Math"/>
                    </w:rPr>
                    <m:t>0</m:t>
                  </m:r>
                </m:e>
                <m:sub>
                  <m:r>
                    <w:rPr>
                      <w:rFonts w:ascii="Cambria Math" w:hAnsi="Cambria Math"/>
                    </w:rPr>
                    <m:t>1</m:t>
                  </m:r>
                </m:sub>
              </m:sSub>
            </m:sub>
          </m:sSub>
          <m:r>
            <m:rPr>
              <m:sty m:val="p"/>
            </m:rPr>
            <w:rPr>
              <w:rFonts w:ascii="Cambria Math" w:hAnsi="Cambria Math"/>
            </w:rPr>
            <m:t>=</m:t>
          </m:r>
          <m:r>
            <m:rPr>
              <m:sty m:val="p"/>
            </m:rPr>
            <w:rPr>
              <w:rFonts w:ascii="Cambria Math" w:hAnsi="Cambria Math"/>
              <w:color w:val="000000"/>
            </w:rPr>
            <m:t>0.191</m:t>
          </m:r>
          <m:r>
            <m:rPr>
              <m:sty m:val="p"/>
            </m:rPr>
            <w:rPr>
              <w:rFonts w:ascii="Cambria Math" w:hAnsi="Cambria Math"/>
            </w:rPr>
            <m:t>+</m:t>
          </m:r>
          <m:r>
            <m:rPr>
              <m:sty m:val="p"/>
            </m:rPr>
            <w:rPr>
              <w:rFonts w:ascii="Cambria Math" w:hAnsi="Cambria Math"/>
              <w:color w:val="000000"/>
              <w:lang w:val="fr-FR"/>
            </w:rPr>
            <m:t>0,21</m:t>
          </m:r>
          <m:r>
            <m:rPr>
              <m:sty m:val="p"/>
            </m:rPr>
            <w:rPr>
              <w:rFonts w:ascii="Cambria Math" w:hAnsi="Cambria Math"/>
              <w:lang w:val="fr-FR"/>
            </w:rPr>
            <m:t xml:space="preserve"> x</m:t>
          </m:r>
          <m:sSup>
            <m:sSupPr>
              <m:ctrlPr>
                <w:rPr>
                  <w:rFonts w:ascii="Cambria Math" w:hAnsi="Cambria Math"/>
                  <w:lang w:val="fr-FR"/>
                </w:rPr>
              </m:ctrlPr>
            </m:sSupPr>
            <m:e>
              <m:r>
                <w:rPr>
                  <w:rFonts w:ascii="Cambria Math" w:hAnsi="Cambria Math"/>
                  <w:lang w:val="fr-FR"/>
                </w:rPr>
                <m:t>10</m:t>
              </m:r>
            </m:e>
            <m:sup>
              <m:r>
                <w:rPr>
                  <w:rFonts w:ascii="Cambria Math" w:hAnsi="Cambria Math"/>
                  <w:lang w:val="fr-FR"/>
                </w:rPr>
                <m:t>-3</m:t>
              </m:r>
            </m:sup>
          </m:sSup>
          <m:r>
            <m:rPr>
              <m:sty m:val="p"/>
            </m:rPr>
            <w:rPr>
              <w:rFonts w:ascii="Cambria Math" w:hAnsi="Cambria Math"/>
              <w:vertAlign w:val="superscript"/>
              <w:lang w:val="fr-FR"/>
            </w:rPr>
            <m:t xml:space="preserve">=0.191 </m:t>
          </m:r>
          <m:r>
            <m:rPr>
              <m:sty m:val="p"/>
            </m:rPr>
            <w:rPr>
              <w:rFonts w:ascii="Cambria Math" w:hAnsi="Cambria Math"/>
              <w:vertAlign w:val="superscript"/>
              <w:lang w:val="fr-FR"/>
            </w:rPr>
            <m:t>m</m:t>
          </m:r>
        </m:oMath>
      </m:oMathPara>
    </w:p>
    <w:p w14:paraId="684B3912" w14:textId="623DA06D" w:rsidR="00BE6A06" w:rsidRPr="00BE6A06" w:rsidRDefault="00BE6A06" w:rsidP="009F4B36">
      <w:pPr>
        <w:rPr>
          <w:lang w:val="fr-FR"/>
        </w:rPr>
      </w:pPr>
      <m:oMathPara>
        <m:oMathParaPr>
          <m:jc m:val="left"/>
        </m:oMathParaPr>
        <m:oMath>
          <m:r>
            <w:rPr>
              <w:rFonts w:ascii="Cambria Math" w:hAnsi="Cambria Math"/>
              <w:lang w:val="el-GR"/>
            </w:rPr>
            <m:t xml:space="preserve">                </m:t>
          </m:r>
          <m:sSub>
            <m:sSubPr>
              <m:ctrlPr>
                <w:rPr>
                  <w:rFonts w:ascii="Cambria Math" w:hAnsi="Cambria Math"/>
                  <w:i/>
                </w:rPr>
              </m:ctrlPr>
            </m:sSubPr>
            <m:e>
              <m:r>
                <w:rPr>
                  <w:rFonts w:ascii="Cambria Math" w:hAnsi="Cambria Math"/>
                  <w:lang w:val="en-US"/>
                </w:rPr>
                <m:t>h</m:t>
              </m:r>
            </m:e>
            <m:sub>
              <m:sSub>
                <m:sSubPr>
                  <m:ctrlPr>
                    <w:rPr>
                      <w:rFonts w:ascii="Cambria Math" w:hAnsi="Cambria Math"/>
                      <w:i/>
                    </w:rPr>
                  </m:ctrlPr>
                </m:sSubPr>
                <m:e>
                  <m:r>
                    <w:rPr>
                      <w:rFonts w:ascii="Cambria Math" w:hAnsi="Cambria Math"/>
                    </w:rPr>
                    <m:t>0</m:t>
                  </m:r>
                </m:e>
                <m:sub>
                  <m:r>
                    <w:rPr>
                      <w:rFonts w:ascii="Cambria Math" w:hAnsi="Cambria Math"/>
                    </w:rPr>
                    <m:t>2</m:t>
                  </m:r>
                </m:sub>
              </m:sSub>
            </m:sub>
          </m:sSub>
          <m:r>
            <m:rPr>
              <m:sty m:val="p"/>
            </m:rPr>
            <w:rPr>
              <w:rFonts w:ascii="Cambria Math" w:hAnsi="Cambria Math"/>
            </w:rPr>
            <m:t>=</m:t>
          </m:r>
          <m:r>
            <m:rPr>
              <m:sty m:val="p"/>
            </m:rPr>
            <w:rPr>
              <w:rFonts w:ascii="Cambria Math" w:hAnsi="Cambria Math"/>
              <w:color w:val="000000"/>
            </w:rPr>
            <m:t>0.19</m:t>
          </m:r>
          <m:r>
            <m:rPr>
              <m:sty m:val="p"/>
            </m:rPr>
            <w:rPr>
              <w:rFonts w:ascii="Cambria Math" w:hAnsi="Cambria Math"/>
            </w:rPr>
            <m:t>+</m:t>
          </m:r>
          <m:r>
            <m:rPr>
              <m:sty m:val="p"/>
            </m:rPr>
            <w:rPr>
              <w:rFonts w:ascii="Cambria Math" w:hAnsi="Cambria Math"/>
              <w:color w:val="000000"/>
              <w:lang w:val="fr-FR"/>
            </w:rPr>
            <m:t>0,21</m:t>
          </m:r>
          <m:r>
            <m:rPr>
              <m:sty m:val="p"/>
            </m:rPr>
            <w:rPr>
              <w:rFonts w:ascii="Cambria Math" w:hAnsi="Cambria Math"/>
              <w:lang w:val="fr-FR"/>
            </w:rPr>
            <m:t xml:space="preserve"> x</m:t>
          </m:r>
          <m:sSup>
            <m:sSupPr>
              <m:ctrlPr>
                <w:rPr>
                  <w:rFonts w:ascii="Cambria Math" w:hAnsi="Cambria Math"/>
                  <w:lang w:val="fr-FR"/>
                </w:rPr>
              </m:ctrlPr>
            </m:sSupPr>
            <m:e>
              <m:r>
                <w:rPr>
                  <w:rFonts w:ascii="Cambria Math" w:hAnsi="Cambria Math"/>
                  <w:lang w:val="fr-FR"/>
                </w:rPr>
                <m:t>10</m:t>
              </m:r>
            </m:e>
            <m:sup>
              <m:r>
                <w:rPr>
                  <w:rFonts w:ascii="Cambria Math" w:hAnsi="Cambria Math"/>
                  <w:lang w:val="fr-FR"/>
                </w:rPr>
                <m:t>-3</m:t>
              </m:r>
            </m:sup>
          </m:sSup>
          <m:r>
            <m:rPr>
              <m:sty m:val="p"/>
            </m:rPr>
            <w:rPr>
              <w:rFonts w:ascii="Cambria Math" w:hAnsi="Cambria Math"/>
              <w:vertAlign w:val="superscript"/>
              <w:lang w:val="fr-FR"/>
            </w:rPr>
            <m:t xml:space="preserve">=0.190 </m:t>
          </m:r>
          <m:r>
            <m:rPr>
              <m:sty m:val="p"/>
            </m:rPr>
            <w:rPr>
              <w:rFonts w:ascii="Cambria Math" w:hAnsi="Cambria Math"/>
              <w:vertAlign w:val="superscript"/>
              <w:lang w:val="fr-FR"/>
            </w:rPr>
            <m:t>m</m:t>
          </m:r>
        </m:oMath>
      </m:oMathPara>
    </w:p>
    <w:p w14:paraId="5855A1A6" w14:textId="77777777" w:rsidR="00F95506" w:rsidRDefault="00F95506" w:rsidP="009F4B36">
      <w:pPr>
        <w:rPr>
          <w:vertAlign w:val="superscript"/>
          <w:lang w:val="fr-FR"/>
        </w:rPr>
      </w:pPr>
    </w:p>
    <w:p w14:paraId="6D0A7031" w14:textId="7F08661D" w:rsidR="00F95506" w:rsidRDefault="00F95506" w:rsidP="009F4B36">
      <w:pPr>
        <w:rPr>
          <w:rFonts w:ascii="Arial" w:hAnsi="Arial" w:cs="Arial"/>
          <w:color w:val="000000"/>
          <w:lang w:val="el-GR"/>
        </w:rPr>
      </w:pPr>
      <w:r w:rsidRPr="00F95506">
        <w:rPr>
          <w:rFonts w:ascii="Arial" w:hAnsi="Arial" w:cs="Arial"/>
          <w:color w:val="000000"/>
          <w:lang w:val="el-GR"/>
        </w:rPr>
        <w:t>Η διαδικασία που ακολουθήθηκε για τον υπολογισμό των απαραίτητων για τη συμπλήρωση τ</w:t>
      </w:r>
      <w:r w:rsidR="003667AD">
        <w:rPr>
          <w:rFonts w:ascii="Arial" w:hAnsi="Arial" w:cs="Arial"/>
          <w:color w:val="000000"/>
          <w:lang w:val="el-GR"/>
        </w:rPr>
        <w:t xml:space="preserve">ων </w:t>
      </w:r>
      <w:r w:rsidR="003667AD" w:rsidRPr="00F95506">
        <w:rPr>
          <w:rFonts w:ascii="Arial" w:hAnsi="Arial" w:cs="Arial"/>
          <w:color w:val="000000"/>
          <w:lang w:val="el-GR"/>
        </w:rPr>
        <w:t>πινάκ</w:t>
      </w:r>
      <w:r w:rsidR="003667AD">
        <w:rPr>
          <w:rFonts w:ascii="Arial" w:hAnsi="Arial" w:cs="Arial"/>
          <w:color w:val="000000"/>
          <w:lang w:val="el-GR"/>
        </w:rPr>
        <w:t>ων 2 και 3</w:t>
      </w:r>
      <w:r w:rsidRPr="00F95506">
        <w:rPr>
          <w:rFonts w:ascii="Arial" w:hAnsi="Arial" w:cs="Arial"/>
          <w:color w:val="000000"/>
          <w:lang w:val="el-GR"/>
        </w:rPr>
        <w:t xml:space="preserve">, </w:t>
      </w:r>
      <w:r>
        <w:rPr>
          <w:rFonts w:ascii="Arial" w:hAnsi="Arial" w:cs="Arial"/>
          <w:color w:val="000000"/>
          <w:lang w:val="el-GR"/>
        </w:rPr>
        <w:t>είναι η ίδια με τ</w:t>
      </w:r>
      <w:r w:rsidR="003667AD">
        <w:rPr>
          <w:rFonts w:ascii="Arial" w:hAnsi="Arial" w:cs="Arial"/>
          <w:color w:val="000000"/>
          <w:lang w:val="el-GR"/>
        </w:rPr>
        <w:t>ις</w:t>
      </w:r>
      <w:r>
        <w:rPr>
          <w:rFonts w:ascii="Arial" w:hAnsi="Arial" w:cs="Arial"/>
          <w:color w:val="000000"/>
          <w:lang w:val="el-GR"/>
        </w:rPr>
        <w:t xml:space="preserve"> παραπάνω διαδικασί</w:t>
      </w:r>
      <w:r w:rsidR="003667AD">
        <w:rPr>
          <w:rFonts w:ascii="Arial" w:hAnsi="Arial" w:cs="Arial"/>
          <w:color w:val="000000"/>
          <w:lang w:val="el-GR"/>
        </w:rPr>
        <w:t>ες</w:t>
      </w:r>
      <w:r>
        <w:rPr>
          <w:rFonts w:ascii="Arial" w:hAnsi="Arial" w:cs="Arial"/>
          <w:color w:val="000000"/>
          <w:lang w:val="el-GR"/>
        </w:rPr>
        <w:t xml:space="preserve"> που συμπληρώθηκε ο πίνακας 1.</w:t>
      </w:r>
    </w:p>
    <w:p w14:paraId="4D1A5C4E" w14:textId="77777777" w:rsidR="009F4B36" w:rsidRPr="00F95506" w:rsidRDefault="009F4B36" w:rsidP="009F4B36">
      <w:pPr>
        <w:rPr>
          <w:rFonts w:ascii="Arial" w:hAnsi="Arial" w:cs="Arial"/>
          <w:color w:val="000000"/>
          <w:lang w:val="el-GR"/>
        </w:rPr>
      </w:pPr>
    </w:p>
    <w:p w14:paraId="0CA6271D" w14:textId="3444E1DC" w:rsidR="00AA452F" w:rsidRPr="008B7AEC" w:rsidRDefault="008B7AEC" w:rsidP="009F4B36">
      <w:pPr>
        <w:rPr>
          <w:rFonts w:ascii="Arial" w:hAnsi="Arial" w:cs="Arial"/>
          <w:b/>
          <w:bCs/>
          <w:color w:val="000000"/>
          <w:lang w:val="el-GR"/>
        </w:rPr>
      </w:pPr>
      <w:r w:rsidRPr="008B7AEC">
        <w:rPr>
          <w:rFonts w:ascii="Arial" w:hAnsi="Arial" w:cs="Arial"/>
          <w:b/>
          <w:bCs/>
          <w:color w:val="000000"/>
          <w:lang w:val="el-GR"/>
        </w:rPr>
        <w:t>Πίνακας</w:t>
      </w:r>
      <w:r w:rsidR="00F95506" w:rsidRPr="008B7AEC">
        <w:rPr>
          <w:rFonts w:ascii="Arial" w:hAnsi="Arial" w:cs="Arial"/>
          <w:b/>
          <w:bCs/>
          <w:color w:val="000000"/>
          <w:lang w:val="el-GR"/>
        </w:rPr>
        <w:t xml:space="preserve"> 2</w:t>
      </w:r>
    </w:p>
    <w:tbl>
      <w:tblPr>
        <w:tblStyle w:val="6-1"/>
        <w:tblpPr w:leftFromText="180" w:rightFromText="180" w:vertAnchor="text" w:horzAnchor="margin" w:tblpXSpec="center" w:tblpY="78"/>
        <w:tblW w:w="11033" w:type="dxa"/>
        <w:tblLook w:val="04A0" w:firstRow="1" w:lastRow="0" w:firstColumn="1" w:lastColumn="0" w:noHBand="0" w:noVBand="1"/>
      </w:tblPr>
      <w:tblGrid>
        <w:gridCol w:w="797"/>
        <w:gridCol w:w="892"/>
        <w:gridCol w:w="1173"/>
        <w:gridCol w:w="460"/>
        <w:gridCol w:w="1153"/>
        <w:gridCol w:w="1283"/>
        <w:gridCol w:w="912"/>
        <w:gridCol w:w="1080"/>
        <w:gridCol w:w="1173"/>
        <w:gridCol w:w="1055"/>
        <w:gridCol w:w="1055"/>
      </w:tblGrid>
      <w:tr w:rsidR="00AA452F" w:rsidRPr="00747F9E" w14:paraId="621149C9" w14:textId="77777777" w:rsidTr="008B7AEC">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797" w:type="dxa"/>
          </w:tcPr>
          <w:p w14:paraId="283B6499" w14:textId="77777777" w:rsidR="00AA452F" w:rsidRPr="00A3473B" w:rsidRDefault="00AA452F" w:rsidP="009F4B36">
            <w:pPr>
              <w:jc w:val="center"/>
              <w:rPr>
                <w:b w:val="0"/>
                <w:sz w:val="22"/>
                <w:szCs w:val="22"/>
              </w:rPr>
            </w:pPr>
            <w:proofErr w:type="spellStart"/>
            <w:r w:rsidRPr="00A3473B">
              <w:rPr>
                <w:b w:val="0"/>
                <w:sz w:val="22"/>
                <w:szCs w:val="22"/>
              </w:rPr>
              <w:t>Όγκος</w:t>
            </w:r>
            <w:proofErr w:type="spellEnd"/>
          </w:p>
          <w:p w14:paraId="098EF895" w14:textId="77777777" w:rsidR="00AA452F" w:rsidRPr="00A3473B" w:rsidRDefault="00AA452F" w:rsidP="009F4B36">
            <w:pPr>
              <w:jc w:val="center"/>
              <w:rPr>
                <w:b w:val="0"/>
                <w:sz w:val="22"/>
                <w:szCs w:val="22"/>
              </w:rPr>
            </w:pPr>
            <w:proofErr w:type="spellStart"/>
            <w:r w:rsidRPr="00A3473B">
              <w:rPr>
                <w:b w:val="0"/>
                <w:sz w:val="22"/>
                <w:szCs w:val="22"/>
              </w:rPr>
              <w:t>Νερού</w:t>
            </w:r>
            <w:proofErr w:type="spellEnd"/>
          </w:p>
          <w:p w14:paraId="4CE32C0B" w14:textId="77777777" w:rsidR="00AA452F" w:rsidRPr="00A3473B" w:rsidRDefault="00AA452F" w:rsidP="009F4B36">
            <w:pPr>
              <w:jc w:val="center"/>
              <w:rPr>
                <w:b w:val="0"/>
                <w:sz w:val="22"/>
                <w:szCs w:val="22"/>
                <w:lang w:val="en-US"/>
              </w:rPr>
            </w:pPr>
            <w:r w:rsidRPr="00A3473B">
              <w:rPr>
                <w:b w:val="0"/>
                <w:sz w:val="22"/>
                <w:szCs w:val="22"/>
              </w:rPr>
              <w:t>(</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3</m:t>
                  </m:r>
                </m:sup>
              </m:sSup>
            </m:oMath>
            <w:r w:rsidRPr="00A3473B">
              <w:rPr>
                <w:b w:val="0"/>
                <w:sz w:val="22"/>
                <w:szCs w:val="22"/>
                <w:lang w:val="en-US"/>
              </w:rPr>
              <w:t>)</w:t>
            </w:r>
          </w:p>
        </w:tc>
        <w:tc>
          <w:tcPr>
            <w:tcW w:w="892" w:type="dxa"/>
          </w:tcPr>
          <w:p w14:paraId="421D7983"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Χρόνος</w:t>
            </w:r>
            <w:proofErr w:type="spellEnd"/>
          </w:p>
          <w:p w14:paraId="7FCB766B"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T(sec)</w:t>
            </w:r>
          </w:p>
        </w:tc>
        <w:tc>
          <w:tcPr>
            <w:tcW w:w="1173" w:type="dxa"/>
          </w:tcPr>
          <w:p w14:paraId="3B8AF34A"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Παροχή</w:t>
            </w:r>
          </w:p>
          <w:p w14:paraId="5CA420A4"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Q</w:t>
            </w:r>
          </w:p>
          <w:p w14:paraId="1F852DB7"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w:t>
            </w:r>
            <m:oMath>
              <m:sSup>
                <m:sSupPr>
                  <m:ctrlPr>
                    <w:rPr>
                      <w:rFonts w:ascii="Cambria Math" w:hAnsi="Cambria Math"/>
                      <w:b w:val="0"/>
                      <w:i/>
                      <w:sz w:val="22"/>
                      <w:szCs w:val="22"/>
                      <w:lang w:val="en-US"/>
                    </w:rPr>
                  </m:ctrlPr>
                </m:sSupPr>
                <m:e>
                  <m:r>
                    <m:rPr>
                      <m:sty m:val="bi"/>
                    </m:rPr>
                    <w:rPr>
                      <w:rFonts w:ascii="Cambria Math" w:hAnsi="Cambria Math"/>
                      <w:sz w:val="22"/>
                      <w:szCs w:val="22"/>
                      <w:lang w:val="en-US"/>
                    </w:rPr>
                    <m:t>m</m:t>
                  </m:r>
                </m:e>
                <m:sup>
                  <m:r>
                    <m:rPr>
                      <m:sty m:val="bi"/>
                    </m:rPr>
                    <w:rPr>
                      <w:rFonts w:ascii="Cambria Math" w:hAnsi="Cambria Math"/>
                      <w:sz w:val="22"/>
                      <w:szCs w:val="22"/>
                      <w:lang w:val="en-US"/>
                    </w:rPr>
                    <m:t>3</m:t>
                  </m:r>
                </m:sup>
              </m:sSup>
              <m:r>
                <m:rPr>
                  <m:sty m:val="bi"/>
                </m:rPr>
                <w:rPr>
                  <w:rFonts w:ascii="Cambria Math" w:hAnsi="Cambria Math"/>
                  <w:sz w:val="22"/>
                  <w:szCs w:val="22"/>
                  <w:lang w:val="el-GR"/>
                </w:rPr>
                <m:t>/</m:t>
              </m:r>
              <m:r>
                <m:rPr>
                  <m:sty m:val="bi"/>
                </m:rPr>
                <w:rPr>
                  <w:rFonts w:ascii="Cambria Math" w:hAnsi="Cambria Math"/>
                  <w:sz w:val="22"/>
                  <w:szCs w:val="22"/>
                  <w:lang w:val="en-US"/>
                </w:rPr>
                <m:t>sec</m:t>
              </m:r>
            </m:oMath>
            <w:r w:rsidRPr="00747F9E">
              <w:rPr>
                <w:b w:val="0"/>
                <w:sz w:val="22"/>
                <w:szCs w:val="22"/>
                <w:lang w:val="el-GR"/>
              </w:rPr>
              <w:t>)</w:t>
            </w:r>
          </w:p>
        </w:tc>
        <w:tc>
          <w:tcPr>
            <w:tcW w:w="460" w:type="dxa"/>
          </w:tcPr>
          <w:p w14:paraId="53377BCD"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p>
        </w:tc>
        <w:tc>
          <w:tcPr>
            <w:tcW w:w="1153" w:type="dxa"/>
          </w:tcPr>
          <w:p w14:paraId="12955BC4"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Απόσταση μέσα στον αγωγό</w:t>
            </w:r>
          </w:p>
          <w:p w14:paraId="06EE1E16"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w:t>
            </w:r>
            <w:r w:rsidRPr="00A3473B">
              <w:rPr>
                <w:b w:val="0"/>
                <w:sz w:val="22"/>
                <w:szCs w:val="22"/>
                <w:lang w:val="en-US"/>
              </w:rPr>
              <w:t>m</w:t>
            </w:r>
            <w:r w:rsidRPr="00747F9E">
              <w:rPr>
                <w:b w:val="0"/>
                <w:sz w:val="22"/>
                <w:szCs w:val="22"/>
                <w:lang w:val="el-GR"/>
              </w:rPr>
              <w:t>)</w:t>
            </w:r>
          </w:p>
        </w:tc>
        <w:tc>
          <w:tcPr>
            <w:tcW w:w="1283" w:type="dxa"/>
          </w:tcPr>
          <w:p w14:paraId="7804E816"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Εμβαδόν</w:t>
            </w:r>
          </w:p>
          <w:p w14:paraId="6F4899BD"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Αγωγού</w:t>
            </w:r>
          </w:p>
          <w:p w14:paraId="4F3ECA57"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Α(</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2</m:t>
                  </m:r>
                </m:sup>
              </m:sSup>
              <m:r>
                <m:rPr>
                  <m:sty m:val="bi"/>
                </m:rPr>
                <w:rPr>
                  <w:rFonts w:ascii="Cambria Math" w:hAnsi="Cambria Math"/>
                  <w:sz w:val="22"/>
                  <w:szCs w:val="22"/>
                  <w:lang w:val="el-GR"/>
                </w:rPr>
                <m:t>)</m:t>
              </m:r>
              <m:r>
                <m:rPr>
                  <m:sty m:val="b"/>
                </m:rPr>
                <w:rPr>
                  <w:rFonts w:ascii="Cambria Math" w:hAnsi="Cambria Math"/>
                  <w:sz w:val="22"/>
                  <w:szCs w:val="22"/>
                  <w:lang w:val="el-GR"/>
                </w:rPr>
                <w:br/>
              </m:r>
            </m:oMath>
          </w:p>
        </w:tc>
        <w:tc>
          <w:tcPr>
            <w:tcW w:w="912" w:type="dxa"/>
          </w:tcPr>
          <w:p w14:paraId="36E54DFD"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proofErr w:type="spellStart"/>
            <w:r w:rsidRPr="00747F9E">
              <w:rPr>
                <w:b w:val="0"/>
                <w:sz w:val="22"/>
                <w:szCs w:val="22"/>
                <w:lang w:val="el-GR"/>
              </w:rPr>
              <w:t>Υδρο</w:t>
            </w:r>
            <w:proofErr w:type="spellEnd"/>
            <w:r w:rsidRPr="00747F9E">
              <w:rPr>
                <w:b w:val="0"/>
                <w:sz w:val="22"/>
                <w:szCs w:val="22"/>
                <w:lang w:val="el-GR"/>
              </w:rPr>
              <w:t>-</w:t>
            </w:r>
          </w:p>
          <w:p w14:paraId="15EDA958"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στατική</w:t>
            </w:r>
          </w:p>
          <w:p w14:paraId="598664EA"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Πίεση</w:t>
            </w:r>
          </w:p>
          <w:p w14:paraId="13DA5DF2"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h</w:t>
            </w:r>
            <w:r w:rsidRPr="00747F9E">
              <w:rPr>
                <w:b w:val="0"/>
                <w:sz w:val="22"/>
                <w:szCs w:val="22"/>
                <w:lang w:val="el-GR"/>
              </w:rPr>
              <w:t>(</w:t>
            </w:r>
            <w:r w:rsidRPr="00A3473B">
              <w:rPr>
                <w:b w:val="0"/>
                <w:sz w:val="22"/>
                <w:szCs w:val="22"/>
                <w:lang w:val="en-US"/>
              </w:rPr>
              <w:t>m</w:t>
            </w:r>
            <w:r w:rsidRPr="00747F9E">
              <w:rPr>
                <w:b w:val="0"/>
                <w:sz w:val="22"/>
                <w:szCs w:val="22"/>
                <w:lang w:val="el-GR"/>
              </w:rPr>
              <w:t>)</w:t>
            </w:r>
          </w:p>
        </w:tc>
        <w:tc>
          <w:tcPr>
            <w:tcW w:w="1080" w:type="dxa"/>
          </w:tcPr>
          <w:p w14:paraId="3B52C6D6"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A3473B">
              <w:rPr>
                <w:b w:val="0"/>
                <w:sz w:val="22"/>
                <w:szCs w:val="22"/>
              </w:rPr>
              <w:t>Τα</w:t>
            </w:r>
            <w:proofErr w:type="spellStart"/>
            <w:r w:rsidRPr="00A3473B">
              <w:rPr>
                <w:b w:val="0"/>
                <w:sz w:val="22"/>
                <w:szCs w:val="22"/>
              </w:rPr>
              <w:t>χύτητ</w:t>
            </w:r>
            <w:proofErr w:type="spellEnd"/>
            <w:r w:rsidRPr="00A3473B">
              <w:rPr>
                <w:b w:val="0"/>
                <w:sz w:val="22"/>
                <w:szCs w:val="22"/>
              </w:rPr>
              <w:t>α</w:t>
            </w:r>
          </w:p>
          <w:p w14:paraId="71A2C2E0"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V(m/sec)</w:t>
            </w:r>
          </w:p>
        </w:tc>
        <w:tc>
          <w:tcPr>
            <w:tcW w:w="1173" w:type="dxa"/>
          </w:tcPr>
          <w:p w14:paraId="0C1B01FD"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Δυν</w:t>
            </w:r>
            <w:proofErr w:type="spellEnd"/>
            <w:r w:rsidRPr="00A3473B">
              <w:rPr>
                <w:b w:val="0"/>
                <w:sz w:val="22"/>
                <w:szCs w:val="22"/>
              </w:rPr>
              <w:t>αμική</w:t>
            </w:r>
          </w:p>
          <w:p w14:paraId="03280F12"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Πίεση</w:t>
            </w:r>
            <w:proofErr w:type="spellEnd"/>
          </w:p>
          <w:p w14:paraId="32D6D5F2" w14:textId="77777777" w:rsidR="00AA452F" w:rsidRPr="00A3473B"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rPr>
              <w:t>(</w:t>
            </w:r>
            <w:r w:rsidRPr="00A3473B">
              <w:rPr>
                <w:b w:val="0"/>
                <w:sz w:val="22"/>
                <w:szCs w:val="22"/>
                <w:lang w:val="en-US"/>
              </w:rPr>
              <w:t>m)</w:t>
            </w:r>
          </w:p>
        </w:tc>
        <w:tc>
          <w:tcPr>
            <w:tcW w:w="1055" w:type="dxa"/>
          </w:tcPr>
          <w:p w14:paraId="76DA656D"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Συνολική</w:t>
            </w:r>
          </w:p>
          <w:p w14:paraId="33720680"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Πίεση</w:t>
            </w:r>
          </w:p>
          <w:p w14:paraId="387038BD" w14:textId="1F6C534E" w:rsidR="00AA452F" w:rsidRPr="00747F9E" w:rsidRDefault="0006164C"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b>
                <m:sSubPr>
                  <m:ctrlPr>
                    <w:rPr>
                      <w:rFonts w:ascii="Cambria Math" w:hAnsi="Cambria Math"/>
                      <w:b w:val="0"/>
                      <w:i/>
                      <w:color w:val="auto"/>
                      <w:sz w:val="22"/>
                      <w:szCs w:val="22"/>
                      <w:lang w:val="el-GR" w:eastAsia="el-GR"/>
                    </w:rPr>
                  </m:ctrlPr>
                </m:sSubPr>
                <m:e>
                  <m:r>
                    <w:rPr>
                      <w:rFonts w:ascii="Cambria Math" w:hAnsi="Cambria Math"/>
                      <w:sz w:val="22"/>
                      <w:szCs w:val="22"/>
                      <w:lang w:val="el-GR"/>
                    </w:rPr>
                    <m:t>h</m:t>
                  </m:r>
                </m:e>
                <m:sub>
                  <m:r>
                    <w:rPr>
                      <w:rFonts w:ascii="Cambria Math" w:hAnsi="Cambria Math"/>
                      <w:sz w:val="22"/>
                      <w:szCs w:val="22"/>
                      <w:lang w:val="el-GR"/>
                    </w:rPr>
                    <m:t>0</m:t>
                  </m:r>
                </m:sub>
              </m:sSub>
            </m:oMath>
            <w:r w:rsidRPr="00747F9E">
              <w:rPr>
                <w:b w:val="0"/>
                <w:sz w:val="22"/>
                <w:szCs w:val="22"/>
                <w:lang w:val="el-GR"/>
              </w:rPr>
              <w:t xml:space="preserve"> </w:t>
            </w:r>
            <w:r w:rsidR="00AA452F" w:rsidRPr="00747F9E">
              <w:rPr>
                <w:b w:val="0"/>
                <w:sz w:val="22"/>
                <w:szCs w:val="22"/>
                <w:lang w:val="el-GR"/>
              </w:rPr>
              <w:t>(</w:t>
            </w:r>
            <w:r w:rsidR="00AA452F" w:rsidRPr="00A3473B">
              <w:rPr>
                <w:b w:val="0"/>
                <w:sz w:val="22"/>
                <w:szCs w:val="22"/>
                <w:lang w:val="en-US"/>
              </w:rPr>
              <w:t>m</w:t>
            </w:r>
            <w:r w:rsidR="00AA452F" w:rsidRPr="00747F9E">
              <w:rPr>
                <w:b w:val="0"/>
                <w:sz w:val="22"/>
                <w:szCs w:val="22"/>
                <w:lang w:val="el-GR"/>
              </w:rPr>
              <w:t>)</w:t>
            </w:r>
          </w:p>
        </w:tc>
        <w:tc>
          <w:tcPr>
            <w:tcW w:w="1055" w:type="dxa"/>
          </w:tcPr>
          <w:p w14:paraId="443D7524" w14:textId="77777777" w:rsidR="00AA452F" w:rsidRPr="00747F9E" w:rsidRDefault="00AA452F"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747F9E">
              <w:rPr>
                <w:b w:val="0"/>
                <w:sz w:val="22"/>
                <w:szCs w:val="22"/>
                <w:lang w:val="el-GR"/>
              </w:rPr>
              <w:t>Συνολική Πίεση</w:t>
            </w:r>
          </w:p>
          <w:p w14:paraId="04C3AEB0" w14:textId="3FF15830" w:rsidR="00AA452F" w:rsidRPr="00747F9E" w:rsidRDefault="0006164C" w:rsidP="009F4B36">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b>
                <m:sSubPr>
                  <m:ctrlPr>
                    <w:rPr>
                      <w:rFonts w:ascii="Cambria Math" w:hAnsi="Cambria Math"/>
                      <w:b w:val="0"/>
                      <w:i/>
                      <w:color w:val="auto"/>
                      <w:sz w:val="22"/>
                      <w:szCs w:val="22"/>
                      <w:lang w:val="el-GR" w:eastAsia="el-GR"/>
                    </w:rPr>
                  </m:ctrlPr>
                </m:sSubPr>
                <m:e>
                  <m:r>
                    <w:rPr>
                      <w:rFonts w:ascii="Cambria Math" w:hAnsi="Cambria Math"/>
                      <w:sz w:val="22"/>
                      <w:szCs w:val="22"/>
                      <w:lang w:val="el-GR"/>
                    </w:rPr>
                    <m:t>h</m:t>
                  </m:r>
                </m:e>
                <m:sub>
                  <m:r>
                    <w:rPr>
                      <w:rFonts w:ascii="Cambria Math" w:hAnsi="Cambria Math"/>
                      <w:sz w:val="22"/>
                      <w:szCs w:val="22"/>
                      <w:lang w:val="el-GR"/>
                    </w:rPr>
                    <m:t>8</m:t>
                  </m:r>
                </m:sub>
              </m:sSub>
            </m:oMath>
            <w:r w:rsidRPr="00747F9E">
              <w:rPr>
                <w:b w:val="0"/>
                <w:sz w:val="22"/>
                <w:szCs w:val="22"/>
                <w:lang w:val="el-GR"/>
              </w:rPr>
              <w:t xml:space="preserve"> </w:t>
            </w:r>
            <w:r w:rsidR="00AA452F" w:rsidRPr="00747F9E">
              <w:rPr>
                <w:b w:val="0"/>
                <w:sz w:val="22"/>
                <w:szCs w:val="22"/>
                <w:lang w:val="el-GR"/>
              </w:rPr>
              <w:t>(</w:t>
            </w:r>
            <w:r w:rsidR="00AA452F" w:rsidRPr="00A3473B">
              <w:rPr>
                <w:b w:val="0"/>
                <w:sz w:val="22"/>
                <w:szCs w:val="22"/>
                <w:lang w:val="en-US"/>
              </w:rPr>
              <w:t>m</w:t>
            </w:r>
            <w:r w:rsidR="00AA452F" w:rsidRPr="00747F9E">
              <w:rPr>
                <w:b w:val="0"/>
                <w:sz w:val="22"/>
                <w:szCs w:val="22"/>
                <w:lang w:val="el-GR"/>
              </w:rPr>
              <w:t>)</w:t>
            </w:r>
          </w:p>
        </w:tc>
      </w:tr>
      <w:tr w:rsidR="008B7AEC" w:rsidRPr="00A3473B" w14:paraId="32F158BF" w14:textId="77777777" w:rsidTr="008B7AE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797" w:type="dxa"/>
            <w:vMerge w:val="restart"/>
          </w:tcPr>
          <w:p w14:paraId="77640538" w14:textId="77777777" w:rsidR="00AA452F" w:rsidRDefault="00AA452F" w:rsidP="009F4B36">
            <w:pPr>
              <w:jc w:val="center"/>
              <w:rPr>
                <w:b w:val="0"/>
                <w:sz w:val="22"/>
                <w:szCs w:val="22"/>
                <w:lang w:val="el-GR"/>
              </w:rPr>
            </w:pPr>
          </w:p>
          <w:p w14:paraId="6BCA9221" w14:textId="77777777" w:rsidR="001034ED" w:rsidRDefault="001034ED" w:rsidP="009F4B36">
            <w:pPr>
              <w:jc w:val="center"/>
              <w:rPr>
                <w:b w:val="0"/>
                <w:sz w:val="22"/>
                <w:szCs w:val="22"/>
                <w:lang w:val="el-GR"/>
              </w:rPr>
            </w:pPr>
          </w:p>
          <w:p w14:paraId="34D7FE1A" w14:textId="77777777" w:rsidR="001034ED" w:rsidRDefault="001034ED" w:rsidP="009F4B36">
            <w:pPr>
              <w:jc w:val="center"/>
              <w:rPr>
                <w:b w:val="0"/>
                <w:sz w:val="22"/>
                <w:szCs w:val="22"/>
                <w:lang w:val="el-GR"/>
              </w:rPr>
            </w:pPr>
          </w:p>
          <w:p w14:paraId="627E34DF" w14:textId="77777777" w:rsidR="001034ED" w:rsidRDefault="001034ED" w:rsidP="009F4B36">
            <w:pPr>
              <w:jc w:val="center"/>
              <w:rPr>
                <w:b w:val="0"/>
                <w:sz w:val="22"/>
                <w:szCs w:val="22"/>
                <w:lang w:val="el-GR"/>
              </w:rPr>
            </w:pPr>
          </w:p>
          <w:p w14:paraId="28C54B64" w14:textId="77777777" w:rsidR="001034ED" w:rsidRDefault="001034ED" w:rsidP="009F4B36">
            <w:pPr>
              <w:jc w:val="center"/>
              <w:rPr>
                <w:b w:val="0"/>
                <w:sz w:val="22"/>
                <w:szCs w:val="22"/>
                <w:lang w:val="el-GR"/>
              </w:rPr>
            </w:pPr>
          </w:p>
          <w:p w14:paraId="4C489888" w14:textId="353B0FCE" w:rsidR="001034ED" w:rsidRPr="001034ED" w:rsidRDefault="001034ED" w:rsidP="009F4B36">
            <w:pPr>
              <w:jc w:val="center"/>
              <w:rPr>
                <w:bCs w:val="0"/>
                <w:sz w:val="22"/>
                <w:szCs w:val="22"/>
                <w:lang w:val="en-US"/>
              </w:rPr>
            </w:pPr>
            <w:r>
              <w:rPr>
                <w:bCs w:val="0"/>
                <w:sz w:val="22"/>
                <w:szCs w:val="22"/>
                <w:lang w:val="en-US"/>
              </w:rPr>
              <w:t>3L</w:t>
            </w:r>
          </w:p>
        </w:tc>
        <w:tc>
          <w:tcPr>
            <w:tcW w:w="892" w:type="dxa"/>
            <w:vMerge w:val="restart"/>
          </w:tcPr>
          <w:p w14:paraId="0B325B66" w14:textId="77777777" w:rsidR="00AA452F" w:rsidRDefault="00AA452F"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7749DF23"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38B910C7"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68AB1C5C"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4F6DDE54"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4CBA0BAF" w14:textId="38A90000" w:rsidR="001034ED" w:rsidRPr="00A3473B"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r>
              <w:rPr>
                <w:bCs/>
                <w:sz w:val="22"/>
                <w:szCs w:val="22"/>
              </w:rPr>
              <w:t>103</w:t>
            </w:r>
          </w:p>
        </w:tc>
        <w:tc>
          <w:tcPr>
            <w:tcW w:w="1173" w:type="dxa"/>
            <w:vMerge w:val="restart"/>
          </w:tcPr>
          <w:p w14:paraId="150489B7" w14:textId="77777777" w:rsidR="00AA452F" w:rsidRDefault="00AA452F"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01D3717C"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733FC01C"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491E9ADE"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3D043AF1" w14:textId="77777777" w:rsidR="001034ED"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p>
          <w:p w14:paraId="185F1916" w14:textId="7065C055" w:rsidR="001034ED" w:rsidRPr="00A3473B" w:rsidRDefault="001034ED"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r>
              <w:rPr>
                <w:bCs/>
                <w:sz w:val="22"/>
                <w:szCs w:val="22"/>
              </w:rPr>
              <w:t>2.91*</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-5</m:t>
                  </m:r>
                </m:sup>
              </m:sSup>
            </m:oMath>
            <w:bookmarkStart w:id="1" w:name="_GoBack"/>
            <w:bookmarkEnd w:id="1"/>
          </w:p>
        </w:tc>
        <w:tc>
          <w:tcPr>
            <w:tcW w:w="460" w:type="dxa"/>
          </w:tcPr>
          <w:p w14:paraId="135212AC"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b/>
                <w:sz w:val="22"/>
                <w:szCs w:val="22"/>
                <w:lang w:val="en-US"/>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1</m:t>
                    </m:r>
                  </m:sub>
                </m:sSub>
              </m:oMath>
            </m:oMathPara>
          </w:p>
        </w:tc>
        <w:tc>
          <w:tcPr>
            <w:tcW w:w="1153" w:type="dxa"/>
          </w:tcPr>
          <w:p w14:paraId="4EA3145E"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bCs/>
                <w:sz w:val="22"/>
                <w:szCs w:val="22"/>
                <w:lang w:val="en-US"/>
              </w:rPr>
            </w:pPr>
            <w:r w:rsidRPr="00A3473B">
              <w:rPr>
                <w:bCs/>
                <w:sz w:val="22"/>
                <w:szCs w:val="22"/>
                <w:lang w:val="en-US"/>
              </w:rPr>
              <w:t>0,00</w:t>
            </w:r>
          </w:p>
        </w:tc>
        <w:tc>
          <w:tcPr>
            <w:tcW w:w="1283" w:type="dxa"/>
          </w:tcPr>
          <w:p w14:paraId="615149B7"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color w:val="000000"/>
                <w:sz w:val="22"/>
                <w:szCs w:val="22"/>
                <w:lang w:val="en-US"/>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0685DD15"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0,200</w:t>
            </w:r>
          </w:p>
        </w:tc>
        <w:tc>
          <w:tcPr>
            <w:tcW w:w="1080" w:type="dxa"/>
          </w:tcPr>
          <w:p w14:paraId="587F1BCF"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0,059</w:t>
            </w:r>
          </w:p>
        </w:tc>
        <w:tc>
          <w:tcPr>
            <w:tcW w:w="1173" w:type="dxa"/>
          </w:tcPr>
          <w:p w14:paraId="1F5AC259"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A3473B">
              <w:rPr>
                <w:bCs/>
                <w:sz w:val="22"/>
                <w:szCs w:val="22"/>
              </w:rPr>
              <w:t>0,18</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77DE8441"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0,200</w:t>
            </w:r>
          </w:p>
        </w:tc>
        <w:tc>
          <w:tcPr>
            <w:tcW w:w="1055" w:type="dxa"/>
          </w:tcPr>
          <w:p w14:paraId="2E84AD19"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lang w:val="en-US"/>
              </w:rPr>
              <w:t>0,</w:t>
            </w:r>
            <w:r w:rsidRPr="00A3473B">
              <w:rPr>
                <w:color w:val="000000"/>
                <w:sz w:val="22"/>
                <w:szCs w:val="22"/>
              </w:rPr>
              <w:t>202</w:t>
            </w:r>
          </w:p>
        </w:tc>
      </w:tr>
      <w:tr w:rsidR="00AA452F" w:rsidRPr="00A3473B" w14:paraId="26BE2B09" w14:textId="77777777" w:rsidTr="008B7AEC">
        <w:trPr>
          <w:trHeight w:val="555"/>
        </w:trPr>
        <w:tc>
          <w:tcPr>
            <w:cnfStyle w:val="001000000000" w:firstRow="0" w:lastRow="0" w:firstColumn="1" w:lastColumn="0" w:oddVBand="0" w:evenVBand="0" w:oddHBand="0" w:evenHBand="0" w:firstRowFirstColumn="0" w:firstRowLastColumn="0" w:lastRowFirstColumn="0" w:lastRowLastColumn="0"/>
            <w:tcW w:w="797" w:type="dxa"/>
            <w:vMerge/>
          </w:tcPr>
          <w:p w14:paraId="6FE667DB" w14:textId="77777777" w:rsidR="00AA452F" w:rsidRPr="00A3473B" w:rsidRDefault="00AA452F" w:rsidP="009F4B36">
            <w:pPr>
              <w:jc w:val="center"/>
              <w:rPr>
                <w:sz w:val="22"/>
                <w:szCs w:val="22"/>
              </w:rPr>
            </w:pPr>
          </w:p>
        </w:tc>
        <w:tc>
          <w:tcPr>
            <w:tcW w:w="892" w:type="dxa"/>
            <w:vMerge/>
          </w:tcPr>
          <w:p w14:paraId="752B3FE8"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173F9128"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7CB07854"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2</m:t>
                    </m:r>
                  </m:sub>
                </m:sSub>
              </m:oMath>
            </m:oMathPara>
          </w:p>
        </w:tc>
        <w:tc>
          <w:tcPr>
            <w:tcW w:w="1153" w:type="dxa"/>
          </w:tcPr>
          <w:p w14:paraId="190535B0"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0,0603</w:t>
            </w:r>
          </w:p>
        </w:tc>
        <w:tc>
          <w:tcPr>
            <w:tcW w:w="1283" w:type="dxa"/>
          </w:tcPr>
          <w:p w14:paraId="77E96E7C"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151,7</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51408B2C"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0,198</w:t>
            </w:r>
          </w:p>
        </w:tc>
        <w:tc>
          <w:tcPr>
            <w:tcW w:w="1080" w:type="dxa"/>
          </w:tcPr>
          <w:p w14:paraId="34280834"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0,192</w:t>
            </w:r>
          </w:p>
        </w:tc>
        <w:tc>
          <w:tcPr>
            <w:tcW w:w="1173" w:type="dxa"/>
          </w:tcPr>
          <w:p w14:paraId="7ECF77F9"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1,88</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783A776D"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0,200</w:t>
            </w:r>
          </w:p>
        </w:tc>
        <w:tc>
          <w:tcPr>
            <w:tcW w:w="1055" w:type="dxa"/>
          </w:tcPr>
          <w:p w14:paraId="7604870E"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202</w:t>
            </w:r>
          </w:p>
        </w:tc>
      </w:tr>
      <w:tr w:rsidR="008B7AEC" w:rsidRPr="00A3473B" w14:paraId="2D9084F7" w14:textId="77777777" w:rsidTr="008B7AE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797" w:type="dxa"/>
            <w:vMerge/>
          </w:tcPr>
          <w:p w14:paraId="6885B0FD" w14:textId="77777777" w:rsidR="00AA452F" w:rsidRPr="00A3473B" w:rsidRDefault="00AA452F" w:rsidP="009F4B36">
            <w:pPr>
              <w:jc w:val="center"/>
              <w:rPr>
                <w:sz w:val="22"/>
                <w:szCs w:val="22"/>
              </w:rPr>
            </w:pPr>
          </w:p>
        </w:tc>
        <w:tc>
          <w:tcPr>
            <w:tcW w:w="892" w:type="dxa"/>
            <w:vMerge/>
          </w:tcPr>
          <w:p w14:paraId="6BE3C701"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73" w:type="dxa"/>
            <w:vMerge/>
          </w:tcPr>
          <w:p w14:paraId="1C565D30"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460" w:type="dxa"/>
          </w:tcPr>
          <w:p w14:paraId="3841BC9A"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3</m:t>
                    </m:r>
                  </m:sub>
                </m:sSub>
              </m:oMath>
            </m:oMathPara>
          </w:p>
        </w:tc>
        <w:tc>
          <w:tcPr>
            <w:tcW w:w="1153" w:type="dxa"/>
          </w:tcPr>
          <w:p w14:paraId="4CED2255"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0,0687</w:t>
            </w:r>
          </w:p>
        </w:tc>
        <w:tc>
          <w:tcPr>
            <w:tcW w:w="1283" w:type="dxa"/>
          </w:tcPr>
          <w:p w14:paraId="404AEE2C"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109,4</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159FD8EA"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0,198</w:t>
            </w:r>
          </w:p>
        </w:tc>
        <w:tc>
          <w:tcPr>
            <w:tcW w:w="1080" w:type="dxa"/>
          </w:tcPr>
          <w:p w14:paraId="30515510"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0,266</w:t>
            </w:r>
          </w:p>
        </w:tc>
        <w:tc>
          <w:tcPr>
            <w:tcW w:w="1173" w:type="dxa"/>
          </w:tcPr>
          <w:p w14:paraId="3B39084D"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rPr>
              <w:t>3,61</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16004260"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0,202</w:t>
            </w:r>
          </w:p>
        </w:tc>
        <w:tc>
          <w:tcPr>
            <w:tcW w:w="1055" w:type="dxa"/>
          </w:tcPr>
          <w:p w14:paraId="22FF0C88"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202</w:t>
            </w:r>
          </w:p>
        </w:tc>
      </w:tr>
      <w:tr w:rsidR="00AA452F" w:rsidRPr="00A3473B" w14:paraId="4ED6DBD6" w14:textId="77777777" w:rsidTr="008B7AEC">
        <w:trPr>
          <w:trHeight w:val="555"/>
        </w:trPr>
        <w:tc>
          <w:tcPr>
            <w:cnfStyle w:val="001000000000" w:firstRow="0" w:lastRow="0" w:firstColumn="1" w:lastColumn="0" w:oddVBand="0" w:evenVBand="0" w:oddHBand="0" w:evenHBand="0" w:firstRowFirstColumn="0" w:firstRowLastColumn="0" w:lastRowFirstColumn="0" w:lastRowLastColumn="0"/>
            <w:tcW w:w="797" w:type="dxa"/>
            <w:vMerge/>
          </w:tcPr>
          <w:p w14:paraId="1C49BD1E" w14:textId="77777777" w:rsidR="00AA452F" w:rsidRPr="00A3473B" w:rsidRDefault="00AA452F" w:rsidP="009F4B36">
            <w:pPr>
              <w:jc w:val="center"/>
              <w:rPr>
                <w:sz w:val="22"/>
                <w:szCs w:val="22"/>
              </w:rPr>
            </w:pPr>
          </w:p>
        </w:tc>
        <w:tc>
          <w:tcPr>
            <w:tcW w:w="892" w:type="dxa"/>
            <w:vMerge/>
          </w:tcPr>
          <w:p w14:paraId="53E8E304"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2859F65B"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1E4CDC19"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4</m:t>
                    </m:r>
                  </m:sub>
                </m:sSub>
              </m:oMath>
            </m:oMathPara>
          </w:p>
        </w:tc>
        <w:tc>
          <w:tcPr>
            <w:tcW w:w="1153" w:type="dxa"/>
          </w:tcPr>
          <w:p w14:paraId="05A47929"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0,0732</w:t>
            </w:r>
          </w:p>
        </w:tc>
        <w:tc>
          <w:tcPr>
            <w:tcW w:w="1283" w:type="dxa"/>
          </w:tcPr>
          <w:p w14:paraId="11C8D7B7"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89,9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61083556"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0,196</w:t>
            </w:r>
          </w:p>
        </w:tc>
        <w:tc>
          <w:tcPr>
            <w:tcW w:w="1080" w:type="dxa"/>
          </w:tcPr>
          <w:p w14:paraId="12F30461"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0,324</w:t>
            </w:r>
          </w:p>
        </w:tc>
        <w:tc>
          <w:tcPr>
            <w:tcW w:w="1173" w:type="dxa"/>
          </w:tcPr>
          <w:p w14:paraId="0FFBB271"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5,34</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45F94B2E"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0,201</w:t>
            </w:r>
          </w:p>
        </w:tc>
        <w:tc>
          <w:tcPr>
            <w:tcW w:w="1055" w:type="dxa"/>
          </w:tcPr>
          <w:p w14:paraId="07C5EB0C"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202</w:t>
            </w:r>
          </w:p>
        </w:tc>
      </w:tr>
      <w:tr w:rsidR="008B7AEC" w:rsidRPr="00A3473B" w14:paraId="1EE88686" w14:textId="77777777" w:rsidTr="008B7AE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797" w:type="dxa"/>
            <w:vMerge/>
          </w:tcPr>
          <w:p w14:paraId="23BC8E97" w14:textId="77777777" w:rsidR="00AA452F" w:rsidRPr="00A3473B" w:rsidRDefault="00AA452F" w:rsidP="009F4B36">
            <w:pPr>
              <w:jc w:val="center"/>
              <w:rPr>
                <w:sz w:val="22"/>
                <w:szCs w:val="22"/>
              </w:rPr>
            </w:pPr>
          </w:p>
        </w:tc>
        <w:tc>
          <w:tcPr>
            <w:tcW w:w="892" w:type="dxa"/>
            <w:vMerge/>
          </w:tcPr>
          <w:p w14:paraId="13B6F546"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73" w:type="dxa"/>
            <w:vMerge/>
          </w:tcPr>
          <w:p w14:paraId="6CEC3DAB"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460" w:type="dxa"/>
          </w:tcPr>
          <w:p w14:paraId="3E06AEA6"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5</m:t>
                    </m:r>
                  </m:sub>
                </m:sSub>
              </m:oMath>
            </m:oMathPara>
          </w:p>
        </w:tc>
        <w:tc>
          <w:tcPr>
            <w:tcW w:w="1153" w:type="dxa"/>
          </w:tcPr>
          <w:p w14:paraId="2166F4F1"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0,0811</w:t>
            </w:r>
          </w:p>
        </w:tc>
        <w:tc>
          <w:tcPr>
            <w:tcW w:w="1283" w:type="dxa"/>
          </w:tcPr>
          <w:p w14:paraId="05CF84D7"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78,5</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0527E3EE"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0,193</w:t>
            </w:r>
          </w:p>
        </w:tc>
        <w:tc>
          <w:tcPr>
            <w:tcW w:w="1080" w:type="dxa"/>
          </w:tcPr>
          <w:p w14:paraId="665FE14C"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0,371</w:t>
            </w:r>
          </w:p>
        </w:tc>
        <w:tc>
          <w:tcPr>
            <w:tcW w:w="1173" w:type="dxa"/>
          </w:tcPr>
          <w:p w14:paraId="07531786"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rPr>
              <w:t>7,02</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19BA2D46"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0,200</w:t>
            </w:r>
          </w:p>
        </w:tc>
        <w:tc>
          <w:tcPr>
            <w:tcW w:w="1055" w:type="dxa"/>
          </w:tcPr>
          <w:p w14:paraId="166795BF" w14:textId="77777777" w:rsidR="00AA452F" w:rsidRPr="00A3473B" w:rsidRDefault="00AA452F" w:rsidP="009F4B3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202</w:t>
            </w:r>
          </w:p>
        </w:tc>
      </w:tr>
      <w:tr w:rsidR="00AA452F" w:rsidRPr="00A3473B" w14:paraId="2FCF8D23" w14:textId="77777777" w:rsidTr="008B7AEC">
        <w:trPr>
          <w:trHeight w:val="512"/>
        </w:trPr>
        <w:tc>
          <w:tcPr>
            <w:cnfStyle w:val="001000000000" w:firstRow="0" w:lastRow="0" w:firstColumn="1" w:lastColumn="0" w:oddVBand="0" w:evenVBand="0" w:oddHBand="0" w:evenHBand="0" w:firstRowFirstColumn="0" w:firstRowLastColumn="0" w:lastRowFirstColumn="0" w:lastRowLastColumn="0"/>
            <w:tcW w:w="797" w:type="dxa"/>
            <w:vMerge/>
          </w:tcPr>
          <w:p w14:paraId="597D76C1" w14:textId="77777777" w:rsidR="00AA452F" w:rsidRPr="00A3473B" w:rsidRDefault="00AA452F" w:rsidP="009F4B36">
            <w:pPr>
              <w:jc w:val="center"/>
              <w:rPr>
                <w:sz w:val="22"/>
                <w:szCs w:val="22"/>
              </w:rPr>
            </w:pPr>
          </w:p>
        </w:tc>
        <w:tc>
          <w:tcPr>
            <w:tcW w:w="892" w:type="dxa"/>
            <w:vMerge/>
          </w:tcPr>
          <w:p w14:paraId="3D41AD2B"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vMerge/>
          </w:tcPr>
          <w:p w14:paraId="1B9D2968"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460" w:type="dxa"/>
          </w:tcPr>
          <w:p w14:paraId="774A4C00"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6</m:t>
                    </m:r>
                  </m:sub>
                </m:sSub>
              </m:oMath>
            </m:oMathPara>
          </w:p>
        </w:tc>
        <w:tc>
          <w:tcPr>
            <w:tcW w:w="1153" w:type="dxa"/>
          </w:tcPr>
          <w:p w14:paraId="7852984E"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0,1415</w:t>
            </w:r>
          </w:p>
        </w:tc>
        <w:tc>
          <w:tcPr>
            <w:tcW w:w="1283" w:type="dxa"/>
          </w:tcPr>
          <w:p w14:paraId="13A9CF5E"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12" w:type="dxa"/>
          </w:tcPr>
          <w:p w14:paraId="7484F355"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0,195</w:t>
            </w:r>
          </w:p>
        </w:tc>
        <w:tc>
          <w:tcPr>
            <w:tcW w:w="1080" w:type="dxa"/>
          </w:tcPr>
          <w:p w14:paraId="2B77E7D6"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0,059</w:t>
            </w:r>
          </w:p>
        </w:tc>
        <w:tc>
          <w:tcPr>
            <w:tcW w:w="1173" w:type="dxa"/>
          </w:tcPr>
          <w:p w14:paraId="3205BC35"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rPr>
              <w:t>0,18</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55" w:type="dxa"/>
          </w:tcPr>
          <w:p w14:paraId="21121153"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0,195</w:t>
            </w:r>
          </w:p>
        </w:tc>
        <w:tc>
          <w:tcPr>
            <w:tcW w:w="1055" w:type="dxa"/>
          </w:tcPr>
          <w:p w14:paraId="4D2F6F59" w14:textId="77777777" w:rsidR="00AA452F" w:rsidRPr="00A3473B" w:rsidRDefault="00AA452F" w:rsidP="009F4B36">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202</w:t>
            </w:r>
          </w:p>
        </w:tc>
      </w:tr>
    </w:tbl>
    <w:p w14:paraId="104860C8" w14:textId="300873F4" w:rsidR="009E4000" w:rsidRDefault="009E4000" w:rsidP="009F4B36">
      <w:pPr>
        <w:spacing w:after="160" w:line="259" w:lineRule="auto"/>
        <w:rPr>
          <w:rFonts w:ascii="Arial" w:eastAsia="Calibri" w:hAnsi="Arial" w:cs="Arial"/>
          <w:bCs/>
          <w:lang w:val="el-GR"/>
        </w:rPr>
      </w:pPr>
    </w:p>
    <w:p w14:paraId="2246C1B4" w14:textId="470866D6" w:rsidR="009F4B36" w:rsidRPr="00DD1BEB" w:rsidRDefault="00DD1BEB" w:rsidP="009F4B36">
      <w:pPr>
        <w:spacing w:after="160" w:line="259" w:lineRule="auto"/>
        <w:rPr>
          <w:rFonts w:ascii="Arial" w:eastAsia="Calibri" w:hAnsi="Arial" w:cs="Arial"/>
          <w:b/>
          <w:lang w:val="el-GR"/>
        </w:rPr>
      </w:pPr>
      <w:r w:rsidRPr="00DD1BEB">
        <w:rPr>
          <w:rFonts w:ascii="Arial" w:eastAsia="Calibri" w:hAnsi="Arial" w:cs="Arial"/>
          <w:b/>
          <w:lang w:val="el-GR"/>
        </w:rPr>
        <w:t>Πίνακας</w:t>
      </w:r>
      <w:r w:rsidR="009F4B36" w:rsidRPr="00DD1BEB">
        <w:rPr>
          <w:rFonts w:ascii="Arial" w:eastAsia="Calibri" w:hAnsi="Arial" w:cs="Arial"/>
          <w:b/>
          <w:lang w:val="el-GR"/>
        </w:rPr>
        <w:t xml:space="preserve"> 3</w:t>
      </w:r>
    </w:p>
    <w:tbl>
      <w:tblPr>
        <w:tblStyle w:val="6-1"/>
        <w:tblpPr w:leftFromText="180" w:rightFromText="180" w:vertAnchor="text" w:horzAnchor="margin" w:tblpXSpec="center" w:tblpY="331"/>
        <w:tblW w:w="11073" w:type="dxa"/>
        <w:tblLook w:val="04A0" w:firstRow="1" w:lastRow="0" w:firstColumn="1" w:lastColumn="0" w:noHBand="0" w:noVBand="1"/>
      </w:tblPr>
      <w:tblGrid>
        <w:gridCol w:w="804"/>
        <w:gridCol w:w="896"/>
        <w:gridCol w:w="1173"/>
        <w:gridCol w:w="487"/>
        <w:gridCol w:w="1152"/>
        <w:gridCol w:w="1283"/>
        <w:gridCol w:w="915"/>
        <w:gridCol w:w="1080"/>
        <w:gridCol w:w="1173"/>
        <w:gridCol w:w="1055"/>
        <w:gridCol w:w="1055"/>
      </w:tblGrid>
      <w:tr w:rsidR="009F4B36" w:rsidRPr="009F4B36" w14:paraId="4BFB57E9" w14:textId="77777777" w:rsidTr="008B7AE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868" w:type="dxa"/>
          </w:tcPr>
          <w:p w14:paraId="683BAE2D" w14:textId="77777777" w:rsidR="009F4B36" w:rsidRPr="00A3473B" w:rsidRDefault="009F4B36" w:rsidP="00A87500">
            <w:pPr>
              <w:jc w:val="center"/>
              <w:rPr>
                <w:b w:val="0"/>
                <w:sz w:val="22"/>
                <w:szCs w:val="22"/>
              </w:rPr>
            </w:pPr>
            <w:proofErr w:type="spellStart"/>
            <w:r w:rsidRPr="00A3473B">
              <w:rPr>
                <w:b w:val="0"/>
                <w:sz w:val="22"/>
                <w:szCs w:val="22"/>
              </w:rPr>
              <w:t>Όγκος</w:t>
            </w:r>
            <w:proofErr w:type="spellEnd"/>
          </w:p>
          <w:p w14:paraId="5495DAEC" w14:textId="77777777" w:rsidR="009F4B36" w:rsidRPr="00A3473B" w:rsidRDefault="009F4B36" w:rsidP="00A87500">
            <w:pPr>
              <w:jc w:val="center"/>
              <w:rPr>
                <w:b w:val="0"/>
                <w:sz w:val="22"/>
                <w:szCs w:val="22"/>
              </w:rPr>
            </w:pPr>
            <w:proofErr w:type="spellStart"/>
            <w:r w:rsidRPr="00A3473B">
              <w:rPr>
                <w:b w:val="0"/>
                <w:sz w:val="22"/>
                <w:szCs w:val="22"/>
              </w:rPr>
              <w:t>Νερού</w:t>
            </w:r>
            <w:proofErr w:type="spellEnd"/>
          </w:p>
          <w:p w14:paraId="13FC8321" w14:textId="77777777" w:rsidR="009F4B36" w:rsidRPr="00A3473B" w:rsidRDefault="009F4B36" w:rsidP="00A87500">
            <w:pPr>
              <w:jc w:val="center"/>
              <w:rPr>
                <w:b w:val="0"/>
                <w:sz w:val="22"/>
                <w:szCs w:val="22"/>
                <w:lang w:val="en-US"/>
              </w:rPr>
            </w:pPr>
            <w:r w:rsidRPr="00A3473B">
              <w:rPr>
                <w:b w:val="0"/>
                <w:sz w:val="22"/>
                <w:szCs w:val="22"/>
              </w:rPr>
              <w:t>(</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3</m:t>
                  </m:r>
                </m:sup>
              </m:sSup>
            </m:oMath>
            <w:r w:rsidRPr="00A3473B">
              <w:rPr>
                <w:b w:val="0"/>
                <w:sz w:val="22"/>
                <w:szCs w:val="22"/>
                <w:lang w:val="en-US"/>
              </w:rPr>
              <w:t>)</w:t>
            </w:r>
          </w:p>
        </w:tc>
        <w:tc>
          <w:tcPr>
            <w:tcW w:w="922" w:type="dxa"/>
          </w:tcPr>
          <w:p w14:paraId="593F31F9"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Χρόνος</w:t>
            </w:r>
            <w:proofErr w:type="spellEnd"/>
          </w:p>
          <w:p w14:paraId="686D0501"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T(sec)</w:t>
            </w:r>
          </w:p>
        </w:tc>
        <w:tc>
          <w:tcPr>
            <w:tcW w:w="1126" w:type="dxa"/>
          </w:tcPr>
          <w:p w14:paraId="3965F89E"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Παροχή</w:t>
            </w:r>
          </w:p>
          <w:p w14:paraId="17FF858A"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Q</w:t>
            </w:r>
          </w:p>
          <w:p w14:paraId="40B2C531"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w:t>
            </w:r>
            <m:oMath>
              <m:sSup>
                <m:sSupPr>
                  <m:ctrlPr>
                    <w:rPr>
                      <w:rFonts w:ascii="Cambria Math" w:hAnsi="Cambria Math"/>
                      <w:b w:val="0"/>
                      <w:i/>
                      <w:sz w:val="22"/>
                      <w:szCs w:val="22"/>
                      <w:lang w:val="en-US"/>
                    </w:rPr>
                  </m:ctrlPr>
                </m:sSupPr>
                <m:e>
                  <m:r>
                    <m:rPr>
                      <m:sty m:val="bi"/>
                    </m:rPr>
                    <w:rPr>
                      <w:rFonts w:ascii="Cambria Math" w:hAnsi="Cambria Math"/>
                      <w:sz w:val="22"/>
                      <w:szCs w:val="22"/>
                      <w:lang w:val="en-US"/>
                    </w:rPr>
                    <m:t>m</m:t>
                  </m:r>
                </m:e>
                <m:sup>
                  <m:r>
                    <m:rPr>
                      <m:sty m:val="bi"/>
                    </m:rPr>
                    <w:rPr>
                      <w:rFonts w:ascii="Cambria Math" w:hAnsi="Cambria Math"/>
                      <w:sz w:val="22"/>
                      <w:szCs w:val="22"/>
                      <w:lang w:val="en-US"/>
                    </w:rPr>
                    <m:t>3</m:t>
                  </m:r>
                </m:sup>
              </m:sSup>
              <m:r>
                <m:rPr>
                  <m:sty m:val="bi"/>
                </m:rPr>
                <w:rPr>
                  <w:rFonts w:ascii="Cambria Math" w:hAnsi="Cambria Math"/>
                  <w:sz w:val="22"/>
                  <w:szCs w:val="22"/>
                  <w:lang w:val="el-GR"/>
                </w:rPr>
                <m:t>/</m:t>
              </m:r>
              <m:r>
                <m:rPr>
                  <m:sty m:val="bi"/>
                </m:rPr>
                <w:rPr>
                  <w:rFonts w:ascii="Cambria Math" w:hAnsi="Cambria Math"/>
                  <w:sz w:val="22"/>
                  <w:szCs w:val="22"/>
                  <w:lang w:val="en-US"/>
                </w:rPr>
                <m:t>sec</m:t>
              </m:r>
            </m:oMath>
            <w:r w:rsidRPr="009F4B36">
              <w:rPr>
                <w:b w:val="0"/>
                <w:sz w:val="22"/>
                <w:szCs w:val="22"/>
                <w:lang w:val="el-GR"/>
              </w:rPr>
              <w:t>)</w:t>
            </w:r>
          </w:p>
        </w:tc>
        <w:tc>
          <w:tcPr>
            <w:tcW w:w="681" w:type="dxa"/>
          </w:tcPr>
          <w:p w14:paraId="2543BC46"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p>
        </w:tc>
        <w:tc>
          <w:tcPr>
            <w:tcW w:w="1110" w:type="dxa"/>
          </w:tcPr>
          <w:p w14:paraId="329A8A3E"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Απόσταση μέσα στον αγωγό</w:t>
            </w:r>
          </w:p>
          <w:p w14:paraId="6DB64AEE"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w:t>
            </w:r>
            <w:r w:rsidRPr="00A3473B">
              <w:rPr>
                <w:b w:val="0"/>
                <w:sz w:val="22"/>
                <w:szCs w:val="22"/>
                <w:lang w:val="en-US"/>
              </w:rPr>
              <w:t>m</w:t>
            </w:r>
            <w:r w:rsidRPr="009F4B36">
              <w:rPr>
                <w:b w:val="0"/>
                <w:sz w:val="22"/>
                <w:szCs w:val="22"/>
                <w:lang w:val="el-GR"/>
              </w:rPr>
              <w:t>)</w:t>
            </w:r>
          </w:p>
        </w:tc>
        <w:tc>
          <w:tcPr>
            <w:tcW w:w="1231" w:type="dxa"/>
          </w:tcPr>
          <w:p w14:paraId="05658792"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Εμβαδόν</w:t>
            </w:r>
          </w:p>
          <w:p w14:paraId="230EB04D"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Αγωγού</w:t>
            </w:r>
          </w:p>
          <w:p w14:paraId="058E3FA9"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Α(</w:t>
            </w:r>
            <m:oMath>
              <m:sSup>
                <m:sSupPr>
                  <m:ctrlPr>
                    <w:rPr>
                      <w:rFonts w:ascii="Cambria Math" w:hAnsi="Cambria Math"/>
                      <w:b w:val="0"/>
                      <w:i/>
                      <w:sz w:val="22"/>
                      <w:szCs w:val="22"/>
                    </w:rPr>
                  </m:ctrlPr>
                </m:sSupPr>
                <m:e>
                  <m:r>
                    <m:rPr>
                      <m:sty m:val="bi"/>
                    </m:rPr>
                    <w:rPr>
                      <w:rFonts w:ascii="Cambria Math" w:hAnsi="Cambria Math"/>
                      <w:sz w:val="22"/>
                      <w:szCs w:val="22"/>
                    </w:rPr>
                    <m:t>m</m:t>
                  </m:r>
                </m:e>
                <m:sup>
                  <m:r>
                    <m:rPr>
                      <m:sty m:val="bi"/>
                    </m:rPr>
                    <w:rPr>
                      <w:rFonts w:ascii="Cambria Math" w:hAnsi="Cambria Math"/>
                      <w:sz w:val="22"/>
                      <w:szCs w:val="22"/>
                    </w:rPr>
                    <m:t>2</m:t>
                  </m:r>
                </m:sup>
              </m:sSup>
              <m:r>
                <m:rPr>
                  <m:sty m:val="bi"/>
                </m:rPr>
                <w:rPr>
                  <w:rFonts w:ascii="Cambria Math" w:hAnsi="Cambria Math"/>
                  <w:sz w:val="22"/>
                  <w:szCs w:val="22"/>
                  <w:lang w:val="el-GR"/>
                </w:rPr>
                <m:t>)</m:t>
              </m:r>
              <m:r>
                <m:rPr>
                  <m:sty m:val="b"/>
                </m:rPr>
                <w:rPr>
                  <w:rFonts w:ascii="Cambria Math" w:hAnsi="Cambria Math"/>
                  <w:sz w:val="22"/>
                  <w:szCs w:val="22"/>
                  <w:lang w:val="el-GR"/>
                </w:rPr>
                <w:br/>
              </m:r>
            </m:oMath>
          </w:p>
        </w:tc>
        <w:tc>
          <w:tcPr>
            <w:tcW w:w="934" w:type="dxa"/>
          </w:tcPr>
          <w:p w14:paraId="3D2CE706"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proofErr w:type="spellStart"/>
            <w:r w:rsidRPr="009F4B36">
              <w:rPr>
                <w:b w:val="0"/>
                <w:sz w:val="22"/>
                <w:szCs w:val="22"/>
                <w:lang w:val="el-GR"/>
              </w:rPr>
              <w:t>Υδρο</w:t>
            </w:r>
            <w:proofErr w:type="spellEnd"/>
            <w:r w:rsidRPr="009F4B36">
              <w:rPr>
                <w:b w:val="0"/>
                <w:sz w:val="22"/>
                <w:szCs w:val="22"/>
                <w:lang w:val="el-GR"/>
              </w:rPr>
              <w:t>-</w:t>
            </w:r>
          </w:p>
          <w:p w14:paraId="7EA7A698"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στατική</w:t>
            </w:r>
          </w:p>
          <w:p w14:paraId="00AF181F"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Πίεση</w:t>
            </w:r>
          </w:p>
          <w:p w14:paraId="583D1D53"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A3473B">
              <w:rPr>
                <w:b w:val="0"/>
                <w:sz w:val="22"/>
                <w:szCs w:val="22"/>
                <w:lang w:val="en-US"/>
              </w:rPr>
              <w:t>h</w:t>
            </w:r>
            <w:r w:rsidRPr="009F4B36">
              <w:rPr>
                <w:b w:val="0"/>
                <w:sz w:val="22"/>
                <w:szCs w:val="22"/>
                <w:lang w:val="el-GR"/>
              </w:rPr>
              <w:t>(</w:t>
            </w:r>
            <w:r w:rsidRPr="00A3473B">
              <w:rPr>
                <w:b w:val="0"/>
                <w:sz w:val="22"/>
                <w:szCs w:val="22"/>
                <w:lang w:val="en-US"/>
              </w:rPr>
              <w:t>m</w:t>
            </w:r>
            <w:r w:rsidRPr="009F4B36">
              <w:rPr>
                <w:b w:val="0"/>
                <w:sz w:val="22"/>
                <w:szCs w:val="22"/>
                <w:lang w:val="el-GR"/>
              </w:rPr>
              <w:t>)</w:t>
            </w:r>
          </w:p>
        </w:tc>
        <w:tc>
          <w:tcPr>
            <w:tcW w:w="1041" w:type="dxa"/>
          </w:tcPr>
          <w:p w14:paraId="3B9ADE9B"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rPr>
            </w:pPr>
            <w:r w:rsidRPr="00A3473B">
              <w:rPr>
                <w:b w:val="0"/>
                <w:sz w:val="22"/>
                <w:szCs w:val="22"/>
              </w:rPr>
              <w:t>Τα</w:t>
            </w:r>
            <w:proofErr w:type="spellStart"/>
            <w:r w:rsidRPr="00A3473B">
              <w:rPr>
                <w:b w:val="0"/>
                <w:sz w:val="22"/>
                <w:szCs w:val="22"/>
              </w:rPr>
              <w:t>χύτητ</w:t>
            </w:r>
            <w:proofErr w:type="spellEnd"/>
            <w:r w:rsidRPr="00A3473B">
              <w:rPr>
                <w:b w:val="0"/>
                <w:sz w:val="22"/>
                <w:szCs w:val="22"/>
              </w:rPr>
              <w:t>α</w:t>
            </w:r>
          </w:p>
          <w:p w14:paraId="3F5AC35D"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lang w:val="en-US"/>
              </w:rPr>
              <w:t>V(m/sec)</w:t>
            </w:r>
          </w:p>
        </w:tc>
        <w:tc>
          <w:tcPr>
            <w:tcW w:w="1126" w:type="dxa"/>
          </w:tcPr>
          <w:p w14:paraId="1805A592"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Δυν</w:t>
            </w:r>
            <w:proofErr w:type="spellEnd"/>
            <w:r w:rsidRPr="00A3473B">
              <w:rPr>
                <w:b w:val="0"/>
                <w:sz w:val="22"/>
                <w:szCs w:val="22"/>
              </w:rPr>
              <w:t>αμική</w:t>
            </w:r>
          </w:p>
          <w:p w14:paraId="2BADA343"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rPr>
            </w:pPr>
            <w:proofErr w:type="spellStart"/>
            <w:r w:rsidRPr="00A3473B">
              <w:rPr>
                <w:b w:val="0"/>
                <w:sz w:val="22"/>
                <w:szCs w:val="22"/>
              </w:rPr>
              <w:t>Πίεση</w:t>
            </w:r>
            <w:proofErr w:type="spellEnd"/>
          </w:p>
          <w:p w14:paraId="3F5D1748" w14:textId="77777777" w:rsidR="009F4B36" w:rsidRPr="00A3473B"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n-US"/>
              </w:rPr>
            </w:pPr>
            <w:r w:rsidRPr="00A3473B">
              <w:rPr>
                <w:b w:val="0"/>
                <w:sz w:val="22"/>
                <w:szCs w:val="22"/>
              </w:rPr>
              <w:t>(</w:t>
            </w:r>
            <w:r w:rsidRPr="00A3473B">
              <w:rPr>
                <w:b w:val="0"/>
                <w:sz w:val="22"/>
                <w:szCs w:val="22"/>
                <w:lang w:val="en-US"/>
              </w:rPr>
              <w:t>m)</w:t>
            </w:r>
          </w:p>
        </w:tc>
        <w:tc>
          <w:tcPr>
            <w:tcW w:w="1017" w:type="dxa"/>
          </w:tcPr>
          <w:p w14:paraId="71530C1B"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Συνολική</w:t>
            </w:r>
          </w:p>
          <w:p w14:paraId="1A0457AE"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Πίεση</w:t>
            </w:r>
          </w:p>
          <w:p w14:paraId="33A46908"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p>
                <m:sSupPr>
                  <m:ctrlPr>
                    <w:rPr>
                      <w:rFonts w:ascii="Cambria Math" w:hAnsi="Cambria Math"/>
                      <w:b w:val="0"/>
                      <w:i/>
                      <w:sz w:val="22"/>
                      <w:szCs w:val="22"/>
                    </w:rPr>
                  </m:ctrlPr>
                </m:sSupPr>
                <m:e>
                  <m:r>
                    <m:rPr>
                      <m:sty m:val="bi"/>
                    </m:rPr>
                    <w:rPr>
                      <w:rFonts w:ascii="Cambria Math" w:hAnsi="Cambria Math"/>
                      <w:sz w:val="22"/>
                      <w:szCs w:val="22"/>
                      <w:lang w:val="en-US"/>
                    </w:rPr>
                    <m:t>h</m:t>
                  </m:r>
                </m:e>
                <m:sup>
                  <m:r>
                    <m:rPr>
                      <m:sty m:val="bi"/>
                    </m:rPr>
                    <w:rPr>
                      <w:rFonts w:ascii="Cambria Math" w:hAnsi="Cambria Math"/>
                      <w:sz w:val="22"/>
                      <w:szCs w:val="22"/>
                    </w:rPr>
                    <m:t>0</m:t>
                  </m:r>
                </m:sup>
              </m:sSup>
            </m:oMath>
            <w:r w:rsidRPr="009F4B36">
              <w:rPr>
                <w:b w:val="0"/>
                <w:sz w:val="22"/>
                <w:szCs w:val="22"/>
                <w:lang w:val="el-GR"/>
              </w:rPr>
              <w:t>(</w:t>
            </w:r>
            <w:r w:rsidRPr="00A3473B">
              <w:rPr>
                <w:b w:val="0"/>
                <w:sz w:val="22"/>
                <w:szCs w:val="22"/>
                <w:lang w:val="en-US"/>
              </w:rPr>
              <w:t>m</w:t>
            </w:r>
            <w:r w:rsidRPr="009F4B36">
              <w:rPr>
                <w:b w:val="0"/>
                <w:sz w:val="22"/>
                <w:szCs w:val="22"/>
                <w:lang w:val="el-GR"/>
              </w:rPr>
              <w:t>)</w:t>
            </w:r>
          </w:p>
        </w:tc>
        <w:tc>
          <w:tcPr>
            <w:tcW w:w="1017" w:type="dxa"/>
          </w:tcPr>
          <w:p w14:paraId="455E21EF"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w:r w:rsidRPr="009F4B36">
              <w:rPr>
                <w:b w:val="0"/>
                <w:sz w:val="22"/>
                <w:szCs w:val="22"/>
                <w:lang w:val="el-GR"/>
              </w:rPr>
              <w:t>Συνολική Πίεση</w:t>
            </w:r>
          </w:p>
          <w:p w14:paraId="4748B959" w14:textId="77777777" w:rsidR="009F4B36" w:rsidRPr="009F4B36" w:rsidRDefault="009F4B36" w:rsidP="00A87500">
            <w:pPr>
              <w:jc w:val="center"/>
              <w:cnfStyle w:val="100000000000" w:firstRow="1" w:lastRow="0" w:firstColumn="0" w:lastColumn="0" w:oddVBand="0" w:evenVBand="0" w:oddHBand="0" w:evenHBand="0" w:firstRowFirstColumn="0" w:firstRowLastColumn="0" w:lastRowFirstColumn="0" w:lastRowLastColumn="0"/>
              <w:rPr>
                <w:b w:val="0"/>
                <w:sz w:val="22"/>
                <w:szCs w:val="22"/>
                <w:lang w:val="el-GR"/>
              </w:rPr>
            </w:pPr>
            <m:oMath>
              <m:sSup>
                <m:sSupPr>
                  <m:ctrlPr>
                    <w:rPr>
                      <w:rFonts w:ascii="Cambria Math" w:hAnsi="Cambria Math"/>
                      <w:b w:val="0"/>
                      <w:i/>
                      <w:sz w:val="22"/>
                      <w:szCs w:val="22"/>
                    </w:rPr>
                  </m:ctrlPr>
                </m:sSupPr>
                <m:e>
                  <m:r>
                    <m:rPr>
                      <m:sty m:val="bi"/>
                    </m:rPr>
                    <w:rPr>
                      <w:rFonts w:ascii="Cambria Math" w:hAnsi="Cambria Math"/>
                      <w:sz w:val="22"/>
                      <w:szCs w:val="22"/>
                      <w:lang w:val="en-US"/>
                    </w:rPr>
                    <m:t>h</m:t>
                  </m:r>
                </m:e>
                <m:sup>
                  <m:r>
                    <m:rPr>
                      <m:sty m:val="bi"/>
                    </m:rPr>
                    <w:rPr>
                      <w:rFonts w:ascii="Cambria Math" w:hAnsi="Cambria Math"/>
                      <w:sz w:val="22"/>
                      <w:szCs w:val="22"/>
                    </w:rPr>
                    <m:t>8</m:t>
                  </m:r>
                </m:sup>
              </m:sSup>
            </m:oMath>
            <w:r w:rsidRPr="009F4B36">
              <w:rPr>
                <w:b w:val="0"/>
                <w:sz w:val="22"/>
                <w:szCs w:val="22"/>
                <w:lang w:val="el-GR"/>
              </w:rPr>
              <w:t>(</w:t>
            </w:r>
            <w:r w:rsidRPr="00A3473B">
              <w:rPr>
                <w:b w:val="0"/>
                <w:sz w:val="22"/>
                <w:szCs w:val="22"/>
                <w:lang w:val="en-US"/>
              </w:rPr>
              <w:t>m</w:t>
            </w:r>
            <w:r w:rsidRPr="009F4B36">
              <w:rPr>
                <w:b w:val="0"/>
                <w:sz w:val="22"/>
                <w:szCs w:val="22"/>
                <w:lang w:val="el-GR"/>
              </w:rPr>
              <w:t>)</w:t>
            </w:r>
          </w:p>
        </w:tc>
      </w:tr>
      <w:tr w:rsidR="008B7AEC" w:rsidRPr="00A3473B" w14:paraId="1ECA4CBF" w14:textId="77777777" w:rsidTr="008B7AEC">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868" w:type="dxa"/>
            <w:vMerge w:val="restart"/>
          </w:tcPr>
          <w:p w14:paraId="0468518D" w14:textId="77777777" w:rsidR="009F4B36" w:rsidRPr="00A3473B" w:rsidRDefault="009F4B36" w:rsidP="00A87500">
            <w:pPr>
              <w:jc w:val="center"/>
              <w:rPr>
                <w:bCs w:val="0"/>
                <w:sz w:val="22"/>
                <w:szCs w:val="22"/>
                <w:lang w:val="en-US"/>
              </w:rPr>
            </w:pPr>
            <w:r w:rsidRPr="00A3473B">
              <w:rPr>
                <w:bCs w:val="0"/>
                <w:sz w:val="22"/>
                <w:szCs w:val="22"/>
                <w:lang w:val="en-US"/>
              </w:rPr>
              <w:t>3L</w:t>
            </w:r>
          </w:p>
        </w:tc>
        <w:tc>
          <w:tcPr>
            <w:tcW w:w="922" w:type="dxa"/>
            <w:vMerge w:val="restart"/>
          </w:tcPr>
          <w:p w14:paraId="310D41C6"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bCs/>
                <w:sz w:val="22"/>
                <w:szCs w:val="22"/>
              </w:rPr>
            </w:pPr>
            <w:r w:rsidRPr="00A3473B">
              <w:rPr>
                <w:bCs/>
                <w:sz w:val="22"/>
                <w:szCs w:val="22"/>
              </w:rPr>
              <w:t>48</w:t>
            </w:r>
          </w:p>
          <w:p w14:paraId="64A12191" w14:textId="781B01AF"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bCs/>
                <w:sz w:val="22"/>
                <w:szCs w:val="22"/>
                <w:lang w:val="en-US"/>
              </w:rPr>
            </w:pPr>
          </w:p>
        </w:tc>
        <w:tc>
          <w:tcPr>
            <w:tcW w:w="1126" w:type="dxa"/>
            <w:vMerge w:val="restart"/>
          </w:tcPr>
          <w:p w14:paraId="1491B34F"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bCs/>
                <w:sz w:val="22"/>
                <w:szCs w:val="22"/>
                <w:lang w:val="en-US"/>
              </w:rPr>
            </w:pPr>
            <w:r w:rsidRPr="00A3473B">
              <w:rPr>
                <w:bCs/>
                <w:sz w:val="22"/>
                <w:szCs w:val="22"/>
              </w:rPr>
              <w:t>6,25*</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-5</m:t>
                  </m:r>
                </m:sup>
              </m:sSup>
            </m:oMath>
          </w:p>
        </w:tc>
        <w:tc>
          <w:tcPr>
            <w:tcW w:w="681" w:type="dxa"/>
          </w:tcPr>
          <w:p w14:paraId="3498AC4D"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b/>
                <w:sz w:val="22"/>
                <w:szCs w:val="22"/>
                <w:lang w:val="en-US"/>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1</m:t>
                    </m:r>
                  </m:sub>
                </m:sSub>
              </m:oMath>
            </m:oMathPara>
          </w:p>
        </w:tc>
        <w:tc>
          <w:tcPr>
            <w:tcW w:w="1110" w:type="dxa"/>
          </w:tcPr>
          <w:p w14:paraId="6016CE34"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bCs/>
                <w:sz w:val="22"/>
                <w:szCs w:val="22"/>
                <w:lang w:val="en-US"/>
              </w:rPr>
            </w:pPr>
            <w:r w:rsidRPr="00A3473B">
              <w:rPr>
                <w:bCs/>
                <w:sz w:val="22"/>
                <w:szCs w:val="22"/>
                <w:lang w:val="en-US"/>
              </w:rPr>
              <w:t>0,00</w:t>
            </w:r>
          </w:p>
        </w:tc>
        <w:tc>
          <w:tcPr>
            <w:tcW w:w="1231" w:type="dxa"/>
          </w:tcPr>
          <w:p w14:paraId="65F17EA0"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lang w:val="en-US"/>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7C93A2E1"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0,174</w:t>
            </w:r>
          </w:p>
        </w:tc>
        <w:tc>
          <w:tcPr>
            <w:tcW w:w="1041" w:type="dxa"/>
          </w:tcPr>
          <w:p w14:paraId="46DC7B03"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0,127</w:t>
            </w:r>
          </w:p>
        </w:tc>
        <w:tc>
          <w:tcPr>
            <w:tcW w:w="1126" w:type="dxa"/>
          </w:tcPr>
          <w:p w14:paraId="136803E0"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0,83</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18695D6D"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rPr>
              <w:t>0,175</w:t>
            </w:r>
          </w:p>
        </w:tc>
        <w:tc>
          <w:tcPr>
            <w:tcW w:w="1017" w:type="dxa"/>
          </w:tcPr>
          <w:p w14:paraId="1D31E927"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3473B">
              <w:rPr>
                <w:color w:val="000000"/>
                <w:sz w:val="22"/>
                <w:szCs w:val="22"/>
                <w:lang w:val="en-US"/>
              </w:rPr>
              <w:t>0,</w:t>
            </w:r>
            <w:r w:rsidRPr="00A3473B">
              <w:rPr>
                <w:color w:val="000000"/>
                <w:sz w:val="22"/>
                <w:szCs w:val="22"/>
              </w:rPr>
              <w:t>177</w:t>
            </w:r>
          </w:p>
        </w:tc>
      </w:tr>
      <w:tr w:rsidR="009F4B36" w:rsidRPr="00A3473B" w14:paraId="0A4A76C6" w14:textId="77777777" w:rsidTr="008B7AEC">
        <w:trPr>
          <w:trHeight w:val="699"/>
        </w:trPr>
        <w:tc>
          <w:tcPr>
            <w:cnfStyle w:val="001000000000" w:firstRow="0" w:lastRow="0" w:firstColumn="1" w:lastColumn="0" w:oddVBand="0" w:evenVBand="0" w:oddHBand="0" w:evenHBand="0" w:firstRowFirstColumn="0" w:firstRowLastColumn="0" w:lastRowFirstColumn="0" w:lastRowLastColumn="0"/>
            <w:tcW w:w="868" w:type="dxa"/>
            <w:vMerge/>
          </w:tcPr>
          <w:p w14:paraId="51EEEB1E" w14:textId="77777777" w:rsidR="009F4B36" w:rsidRPr="00A3473B" w:rsidRDefault="009F4B36" w:rsidP="00A87500">
            <w:pPr>
              <w:jc w:val="center"/>
              <w:rPr>
                <w:sz w:val="22"/>
                <w:szCs w:val="22"/>
              </w:rPr>
            </w:pPr>
          </w:p>
        </w:tc>
        <w:tc>
          <w:tcPr>
            <w:tcW w:w="922" w:type="dxa"/>
            <w:vMerge/>
          </w:tcPr>
          <w:p w14:paraId="55BEAC6C"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26" w:type="dxa"/>
            <w:vMerge/>
          </w:tcPr>
          <w:p w14:paraId="0EE992DD"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681" w:type="dxa"/>
          </w:tcPr>
          <w:p w14:paraId="31B3E3C8"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2</m:t>
                    </m:r>
                  </m:sub>
                </m:sSub>
              </m:oMath>
            </m:oMathPara>
          </w:p>
        </w:tc>
        <w:tc>
          <w:tcPr>
            <w:tcW w:w="1110" w:type="dxa"/>
          </w:tcPr>
          <w:p w14:paraId="5D362BAC"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0,0603</w:t>
            </w:r>
          </w:p>
        </w:tc>
        <w:tc>
          <w:tcPr>
            <w:tcW w:w="1231" w:type="dxa"/>
          </w:tcPr>
          <w:p w14:paraId="02365249"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151,7</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78FF641A"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0,160</w:t>
            </w:r>
          </w:p>
        </w:tc>
        <w:tc>
          <w:tcPr>
            <w:tcW w:w="1041" w:type="dxa"/>
          </w:tcPr>
          <w:p w14:paraId="78B03261"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0,412</w:t>
            </w:r>
          </w:p>
        </w:tc>
        <w:tc>
          <w:tcPr>
            <w:tcW w:w="1126" w:type="dxa"/>
          </w:tcPr>
          <w:p w14:paraId="1A89AA9A"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8,65</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2E62970F"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0,169</w:t>
            </w:r>
          </w:p>
        </w:tc>
        <w:tc>
          <w:tcPr>
            <w:tcW w:w="1017" w:type="dxa"/>
          </w:tcPr>
          <w:p w14:paraId="1749EE5F"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177</w:t>
            </w:r>
          </w:p>
        </w:tc>
      </w:tr>
      <w:tr w:rsidR="008B7AEC" w:rsidRPr="00A3473B" w14:paraId="09C00E38" w14:textId="77777777" w:rsidTr="008B7AEC">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868" w:type="dxa"/>
            <w:vMerge/>
          </w:tcPr>
          <w:p w14:paraId="65BB4F9C" w14:textId="77777777" w:rsidR="009F4B36" w:rsidRPr="00A3473B" w:rsidRDefault="009F4B36" w:rsidP="00A87500">
            <w:pPr>
              <w:jc w:val="center"/>
              <w:rPr>
                <w:sz w:val="22"/>
                <w:szCs w:val="22"/>
              </w:rPr>
            </w:pPr>
          </w:p>
        </w:tc>
        <w:tc>
          <w:tcPr>
            <w:tcW w:w="922" w:type="dxa"/>
            <w:vMerge/>
          </w:tcPr>
          <w:p w14:paraId="5DEA1107"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26" w:type="dxa"/>
            <w:vMerge/>
          </w:tcPr>
          <w:p w14:paraId="779C0EF5"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681" w:type="dxa"/>
          </w:tcPr>
          <w:p w14:paraId="38F6CFE8"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3</m:t>
                    </m:r>
                  </m:sub>
                </m:sSub>
              </m:oMath>
            </m:oMathPara>
          </w:p>
        </w:tc>
        <w:tc>
          <w:tcPr>
            <w:tcW w:w="1110" w:type="dxa"/>
          </w:tcPr>
          <w:p w14:paraId="6F92B758"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0,0687</w:t>
            </w:r>
          </w:p>
        </w:tc>
        <w:tc>
          <w:tcPr>
            <w:tcW w:w="1231" w:type="dxa"/>
          </w:tcPr>
          <w:p w14:paraId="6A90906B"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109,4</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470156FA"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0,149</w:t>
            </w:r>
          </w:p>
        </w:tc>
        <w:tc>
          <w:tcPr>
            <w:tcW w:w="1041" w:type="dxa"/>
          </w:tcPr>
          <w:p w14:paraId="19728333"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0,571</w:t>
            </w:r>
          </w:p>
        </w:tc>
        <w:tc>
          <w:tcPr>
            <w:tcW w:w="1126" w:type="dxa"/>
          </w:tcPr>
          <w:p w14:paraId="591FEEDA"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1,66</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391B0B4B"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0,166</w:t>
            </w:r>
          </w:p>
        </w:tc>
        <w:tc>
          <w:tcPr>
            <w:tcW w:w="1017" w:type="dxa"/>
          </w:tcPr>
          <w:p w14:paraId="5D8D1DE0"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176</w:t>
            </w:r>
          </w:p>
        </w:tc>
      </w:tr>
      <w:tr w:rsidR="009F4B36" w:rsidRPr="00A3473B" w14:paraId="5EDCB595" w14:textId="77777777" w:rsidTr="008B7AEC">
        <w:trPr>
          <w:trHeight w:val="699"/>
        </w:trPr>
        <w:tc>
          <w:tcPr>
            <w:cnfStyle w:val="001000000000" w:firstRow="0" w:lastRow="0" w:firstColumn="1" w:lastColumn="0" w:oddVBand="0" w:evenVBand="0" w:oddHBand="0" w:evenHBand="0" w:firstRowFirstColumn="0" w:firstRowLastColumn="0" w:lastRowFirstColumn="0" w:lastRowLastColumn="0"/>
            <w:tcW w:w="868" w:type="dxa"/>
            <w:vMerge/>
          </w:tcPr>
          <w:p w14:paraId="27EE26C7" w14:textId="77777777" w:rsidR="009F4B36" w:rsidRPr="00A3473B" w:rsidRDefault="009F4B36" w:rsidP="00A87500">
            <w:pPr>
              <w:jc w:val="center"/>
              <w:rPr>
                <w:sz w:val="22"/>
                <w:szCs w:val="22"/>
              </w:rPr>
            </w:pPr>
          </w:p>
        </w:tc>
        <w:tc>
          <w:tcPr>
            <w:tcW w:w="922" w:type="dxa"/>
            <w:vMerge/>
          </w:tcPr>
          <w:p w14:paraId="76526F1D"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26" w:type="dxa"/>
            <w:vMerge/>
          </w:tcPr>
          <w:p w14:paraId="537DAF09"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681" w:type="dxa"/>
          </w:tcPr>
          <w:p w14:paraId="17B0BDB8"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4</m:t>
                    </m:r>
                  </m:sub>
                </m:sSub>
              </m:oMath>
            </m:oMathPara>
          </w:p>
        </w:tc>
        <w:tc>
          <w:tcPr>
            <w:tcW w:w="1110" w:type="dxa"/>
          </w:tcPr>
          <w:p w14:paraId="726B0053"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0,0732</w:t>
            </w:r>
          </w:p>
        </w:tc>
        <w:tc>
          <w:tcPr>
            <w:tcW w:w="1231" w:type="dxa"/>
          </w:tcPr>
          <w:p w14:paraId="0DF8711B"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89,9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0F17E384"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0,135</w:t>
            </w:r>
          </w:p>
        </w:tc>
        <w:tc>
          <w:tcPr>
            <w:tcW w:w="1041" w:type="dxa"/>
          </w:tcPr>
          <w:p w14:paraId="227FF61A"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0,695</w:t>
            </w:r>
          </w:p>
        </w:tc>
        <w:tc>
          <w:tcPr>
            <w:tcW w:w="1126" w:type="dxa"/>
          </w:tcPr>
          <w:p w14:paraId="2211114C"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2,46</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03D15FE3"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0,160</w:t>
            </w:r>
          </w:p>
        </w:tc>
        <w:tc>
          <w:tcPr>
            <w:tcW w:w="1017" w:type="dxa"/>
          </w:tcPr>
          <w:p w14:paraId="125841B0"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175</w:t>
            </w:r>
          </w:p>
        </w:tc>
      </w:tr>
      <w:tr w:rsidR="008B7AEC" w:rsidRPr="00A3473B" w14:paraId="2D715D3A" w14:textId="77777777" w:rsidTr="008B7AEC">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868" w:type="dxa"/>
            <w:vMerge/>
          </w:tcPr>
          <w:p w14:paraId="542EFB41" w14:textId="77777777" w:rsidR="009F4B36" w:rsidRPr="00A3473B" w:rsidRDefault="009F4B36" w:rsidP="00A87500">
            <w:pPr>
              <w:jc w:val="center"/>
              <w:rPr>
                <w:sz w:val="22"/>
                <w:szCs w:val="22"/>
              </w:rPr>
            </w:pPr>
          </w:p>
        </w:tc>
        <w:tc>
          <w:tcPr>
            <w:tcW w:w="922" w:type="dxa"/>
            <w:vMerge/>
          </w:tcPr>
          <w:p w14:paraId="2969DC8F"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26" w:type="dxa"/>
            <w:vMerge/>
          </w:tcPr>
          <w:p w14:paraId="5D3F1BA9"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681" w:type="dxa"/>
          </w:tcPr>
          <w:p w14:paraId="591507B2"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5</m:t>
                    </m:r>
                  </m:sub>
                </m:sSub>
              </m:oMath>
            </m:oMathPara>
          </w:p>
        </w:tc>
        <w:tc>
          <w:tcPr>
            <w:tcW w:w="1110" w:type="dxa"/>
          </w:tcPr>
          <w:p w14:paraId="16D527AF"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bCs/>
                <w:sz w:val="22"/>
                <w:szCs w:val="22"/>
                <w:lang w:val="en-US"/>
              </w:rPr>
              <w:t>0,0811</w:t>
            </w:r>
          </w:p>
        </w:tc>
        <w:tc>
          <w:tcPr>
            <w:tcW w:w="1231" w:type="dxa"/>
          </w:tcPr>
          <w:p w14:paraId="0A602D42"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78,5</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26B4F7CC"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0,122</w:t>
            </w:r>
          </w:p>
        </w:tc>
        <w:tc>
          <w:tcPr>
            <w:tcW w:w="1041" w:type="dxa"/>
          </w:tcPr>
          <w:p w14:paraId="07931724"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0,796</w:t>
            </w:r>
          </w:p>
        </w:tc>
        <w:tc>
          <w:tcPr>
            <w:tcW w:w="1126" w:type="dxa"/>
          </w:tcPr>
          <w:p w14:paraId="30EB853D"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3,23</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566341BC"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rPr>
              <w:t>0,154</w:t>
            </w:r>
          </w:p>
        </w:tc>
        <w:tc>
          <w:tcPr>
            <w:tcW w:w="1017" w:type="dxa"/>
          </w:tcPr>
          <w:p w14:paraId="38DDBB90" w14:textId="77777777" w:rsidR="009F4B36" w:rsidRPr="00A3473B" w:rsidRDefault="009F4B36" w:rsidP="00A87500">
            <w:pPr>
              <w:jc w:val="center"/>
              <w:cnfStyle w:val="000000100000" w:firstRow="0" w:lastRow="0" w:firstColumn="0" w:lastColumn="0" w:oddVBand="0" w:evenVBand="0" w:oddHBand="1"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170</w:t>
            </w:r>
          </w:p>
        </w:tc>
      </w:tr>
      <w:tr w:rsidR="009F4B36" w:rsidRPr="00A3473B" w14:paraId="24439CCB" w14:textId="77777777" w:rsidTr="008B7AEC">
        <w:trPr>
          <w:trHeight w:val="649"/>
        </w:trPr>
        <w:tc>
          <w:tcPr>
            <w:cnfStyle w:val="001000000000" w:firstRow="0" w:lastRow="0" w:firstColumn="1" w:lastColumn="0" w:oddVBand="0" w:evenVBand="0" w:oddHBand="0" w:evenHBand="0" w:firstRowFirstColumn="0" w:firstRowLastColumn="0" w:lastRowFirstColumn="0" w:lastRowLastColumn="0"/>
            <w:tcW w:w="868" w:type="dxa"/>
            <w:vMerge/>
          </w:tcPr>
          <w:p w14:paraId="711252B5" w14:textId="77777777" w:rsidR="009F4B36" w:rsidRPr="00A3473B" w:rsidRDefault="009F4B36" w:rsidP="00A87500">
            <w:pPr>
              <w:jc w:val="center"/>
              <w:rPr>
                <w:sz w:val="22"/>
                <w:szCs w:val="22"/>
              </w:rPr>
            </w:pPr>
          </w:p>
        </w:tc>
        <w:tc>
          <w:tcPr>
            <w:tcW w:w="922" w:type="dxa"/>
            <w:vMerge/>
          </w:tcPr>
          <w:p w14:paraId="66FBE562"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26" w:type="dxa"/>
            <w:vMerge/>
          </w:tcPr>
          <w:p w14:paraId="689BD5B6"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681" w:type="dxa"/>
          </w:tcPr>
          <w:p w14:paraId="3D62A3A6"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m:oMathPara>
              <m:oMath>
                <m:sSub>
                  <m:sSubPr>
                    <m:ctrlPr>
                      <w:rPr>
                        <w:rFonts w:ascii="Cambria Math" w:hAnsi="Cambria Math"/>
                        <w:b/>
                        <w:i/>
                        <w:sz w:val="22"/>
                        <w:szCs w:val="22"/>
                        <w:lang w:val="en-US"/>
                      </w:rPr>
                    </m:ctrlPr>
                  </m:sSubPr>
                  <m:e>
                    <m:r>
                      <m:rPr>
                        <m:sty m:val="bi"/>
                      </m:rPr>
                      <w:rPr>
                        <w:rFonts w:ascii="Cambria Math" w:hAnsi="Cambria Math"/>
                        <w:sz w:val="22"/>
                        <w:szCs w:val="22"/>
                        <w:lang w:val="en-US"/>
                      </w:rPr>
                      <m:t>h</m:t>
                    </m:r>
                  </m:e>
                  <m:sub>
                    <m:r>
                      <m:rPr>
                        <m:sty m:val="bi"/>
                      </m:rPr>
                      <w:rPr>
                        <w:rFonts w:ascii="Cambria Math" w:hAnsi="Cambria Math"/>
                        <w:sz w:val="22"/>
                        <w:szCs w:val="22"/>
                        <w:lang w:val="en-US"/>
                      </w:rPr>
                      <m:t>6</m:t>
                    </m:r>
                  </m:sub>
                </m:sSub>
              </m:oMath>
            </m:oMathPara>
          </w:p>
        </w:tc>
        <w:tc>
          <w:tcPr>
            <w:tcW w:w="1110" w:type="dxa"/>
          </w:tcPr>
          <w:p w14:paraId="0C2CECCD"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bCs/>
                <w:sz w:val="22"/>
                <w:szCs w:val="22"/>
                <w:lang w:val="en-US"/>
              </w:rPr>
              <w:t>0,1415</w:t>
            </w:r>
          </w:p>
        </w:tc>
        <w:tc>
          <w:tcPr>
            <w:tcW w:w="1231" w:type="dxa"/>
          </w:tcPr>
          <w:p w14:paraId="3285319E"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490,9</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-6</m:t>
                  </m:r>
                </m:sup>
              </m:sSup>
            </m:oMath>
          </w:p>
        </w:tc>
        <w:tc>
          <w:tcPr>
            <w:tcW w:w="934" w:type="dxa"/>
          </w:tcPr>
          <w:p w14:paraId="3ACD3644"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0,140</w:t>
            </w:r>
          </w:p>
        </w:tc>
        <w:tc>
          <w:tcPr>
            <w:tcW w:w="1041" w:type="dxa"/>
          </w:tcPr>
          <w:p w14:paraId="6DA7AD8F"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0,127</w:t>
            </w:r>
          </w:p>
        </w:tc>
        <w:tc>
          <w:tcPr>
            <w:tcW w:w="1126" w:type="dxa"/>
          </w:tcPr>
          <w:p w14:paraId="54BA4581"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0,83</w:t>
            </w:r>
            <w:r w:rsidRPr="00A3473B">
              <w:rPr>
                <w:color w:val="000000"/>
                <w:sz w:val="22"/>
                <w:szCs w:val="22"/>
                <w:lang w:val="en-US"/>
              </w:rPr>
              <w:t>*</w:t>
            </w:r>
            <m:oMath>
              <m:sSup>
                <m:sSupPr>
                  <m:ctrlPr>
                    <w:rPr>
                      <w:rFonts w:ascii="Cambria Math" w:hAnsi="Cambria Math"/>
                      <w:i/>
                      <w:color w:val="000000"/>
                      <w:sz w:val="22"/>
                      <w:szCs w:val="22"/>
                      <w:lang w:val="en-US"/>
                    </w:rPr>
                  </m:ctrlPr>
                </m:sSupPr>
                <m:e>
                  <m:r>
                    <w:rPr>
                      <w:rFonts w:ascii="Cambria Math" w:hAnsi="Cambria Math"/>
                      <w:color w:val="000000"/>
                      <w:sz w:val="22"/>
                      <w:szCs w:val="22"/>
                      <w:lang w:val="en-US"/>
                    </w:rPr>
                    <m:t>10</m:t>
                  </m:r>
                </m:e>
                <m:sup>
                  <m:r>
                    <w:rPr>
                      <w:rFonts w:ascii="Cambria Math" w:hAnsi="Cambria Math"/>
                      <w:color w:val="000000"/>
                      <w:sz w:val="22"/>
                      <w:szCs w:val="22"/>
                      <w:lang w:val="en-US"/>
                    </w:rPr>
                    <m:t>-3</m:t>
                  </m:r>
                </m:sup>
              </m:sSup>
            </m:oMath>
          </w:p>
        </w:tc>
        <w:tc>
          <w:tcPr>
            <w:tcW w:w="1017" w:type="dxa"/>
          </w:tcPr>
          <w:p w14:paraId="090937C3"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rPr>
              <w:t>0,141</w:t>
            </w:r>
          </w:p>
        </w:tc>
        <w:tc>
          <w:tcPr>
            <w:tcW w:w="1017" w:type="dxa"/>
          </w:tcPr>
          <w:p w14:paraId="41ACFBC5" w14:textId="77777777" w:rsidR="009F4B36" w:rsidRPr="00A3473B" w:rsidRDefault="009F4B36" w:rsidP="00A87500">
            <w:pPr>
              <w:jc w:val="center"/>
              <w:cnfStyle w:val="000000000000" w:firstRow="0" w:lastRow="0" w:firstColumn="0" w:lastColumn="0" w:oddVBand="0" w:evenVBand="0" w:oddHBand="0" w:evenHBand="0" w:firstRowFirstColumn="0" w:firstRowLastColumn="0" w:lastRowFirstColumn="0" w:lastRowLastColumn="0"/>
              <w:rPr>
                <w:sz w:val="22"/>
                <w:szCs w:val="22"/>
              </w:rPr>
            </w:pPr>
            <w:r w:rsidRPr="00A3473B">
              <w:rPr>
                <w:color w:val="000000"/>
                <w:sz w:val="22"/>
                <w:szCs w:val="22"/>
                <w:lang w:val="en-US"/>
              </w:rPr>
              <w:t>0,</w:t>
            </w:r>
            <w:r w:rsidRPr="00A3473B">
              <w:rPr>
                <w:color w:val="000000"/>
                <w:sz w:val="22"/>
                <w:szCs w:val="22"/>
              </w:rPr>
              <w:t>160</w:t>
            </w:r>
          </w:p>
        </w:tc>
      </w:tr>
    </w:tbl>
    <w:p w14:paraId="3B970DDC" w14:textId="77777777" w:rsidR="009F4B36" w:rsidRDefault="009F4B36" w:rsidP="002F2125">
      <w:pPr>
        <w:rPr>
          <w:lang w:val="el-GR"/>
        </w:rPr>
      </w:pPr>
    </w:p>
    <w:p w14:paraId="4854F488" w14:textId="77777777" w:rsidR="009F4B36" w:rsidRDefault="009F4B36" w:rsidP="009F4B36">
      <w:pPr>
        <w:ind w:left="360" w:firstLine="360"/>
        <w:rPr>
          <w:lang w:val="el-GR"/>
        </w:rPr>
      </w:pPr>
    </w:p>
    <w:p w14:paraId="71BCDCD6" w14:textId="77777777" w:rsidR="009F4B36" w:rsidRDefault="009F4B36" w:rsidP="009F4B36">
      <w:pPr>
        <w:ind w:left="360" w:firstLine="360"/>
        <w:rPr>
          <w:lang w:val="el-GR"/>
        </w:rPr>
      </w:pPr>
    </w:p>
    <w:p w14:paraId="06EE2B27" w14:textId="77777777" w:rsidR="009F4B36" w:rsidRDefault="009F4B36" w:rsidP="009F4B36">
      <w:pPr>
        <w:ind w:left="360" w:firstLine="360"/>
        <w:rPr>
          <w:lang w:val="el-GR"/>
        </w:rPr>
      </w:pPr>
    </w:p>
    <w:p w14:paraId="30913C20" w14:textId="7570E42B" w:rsidR="009E4000" w:rsidRPr="00002ABF" w:rsidRDefault="009E4000" w:rsidP="009F4B36">
      <w:pPr>
        <w:ind w:left="360" w:firstLine="360"/>
        <w:rPr>
          <w:rFonts w:ascii="Arial" w:hAnsi="Arial" w:cs="Arial"/>
          <w:lang w:val="el-GR"/>
        </w:rPr>
      </w:pPr>
      <w:r w:rsidRPr="00002ABF">
        <w:rPr>
          <w:rFonts w:ascii="Arial" w:hAnsi="Arial" w:cs="Arial"/>
          <w:lang w:val="el-GR"/>
        </w:rPr>
        <w:t xml:space="preserve">Όπως αναφέρθηκε παραπάνω η εξίσωση  </w:t>
      </w:r>
      <w:r w:rsidRPr="00002ABF">
        <w:rPr>
          <w:rFonts w:ascii="Arial" w:hAnsi="Arial" w:cs="Arial"/>
          <w:lang w:val="en-US"/>
        </w:rPr>
        <w:t>Bernoulli</w:t>
      </w:r>
      <w:r w:rsidRPr="00002ABF">
        <w:rPr>
          <w:rFonts w:ascii="Arial" w:hAnsi="Arial" w:cs="Arial"/>
          <w:lang w:val="el-GR"/>
        </w:rPr>
        <w:t xml:space="preserve"> εκφράζει την αρχή διατήρησης της μηχανικής ενέργειας για μια σταθερή ασυμπίεστη χωρίς τριβές ροή. Σε αντίθετη περίπτωση, όταν δηλαδή δεν ισχύει κάποια από τις παραπάνω συνθήκες, υπάρχουν απώλειες με συνέπεια να μην ισχύει η εξίσωση </w:t>
      </w:r>
      <w:r w:rsidRPr="00002ABF">
        <w:rPr>
          <w:rFonts w:ascii="Arial" w:hAnsi="Arial" w:cs="Arial"/>
          <w:lang w:val="fr-FR"/>
        </w:rPr>
        <w:t>Bernoulli</w:t>
      </w:r>
      <w:r w:rsidRPr="00002ABF">
        <w:rPr>
          <w:rFonts w:ascii="Arial" w:hAnsi="Arial" w:cs="Arial"/>
          <w:lang w:val="el-GR"/>
        </w:rPr>
        <w:t xml:space="preserve">. Στην πρώτη περίπτωση παρατηρήθηκε ότι υπάρχει μια μικρή απόκλιση στην πέμπτη μέτρηση σε σχέση με τις υπόλοιπες(0,194 έναντι 0,195). Αυτό μπορεί να οφείλεται σε συστηματικό(πειραματικό) λάθος (από την λήψη μέτρησης μέσω του παρατηρητή ή από σφάλμα των οργάνων που χρησιμοποιήθηκαν). Στη δεύτερη περίπτωση αποδεικνύεται η εγκυρότητα της εξίσωσης </w:t>
      </w:r>
      <w:r w:rsidRPr="00002ABF">
        <w:rPr>
          <w:rFonts w:ascii="Arial" w:hAnsi="Arial" w:cs="Arial"/>
          <w:lang w:val="en-US"/>
        </w:rPr>
        <w:t>Bernoulli</w:t>
      </w:r>
      <w:r w:rsidRPr="00002ABF">
        <w:rPr>
          <w:rFonts w:ascii="Arial" w:hAnsi="Arial" w:cs="Arial"/>
          <w:lang w:val="el-GR"/>
        </w:rPr>
        <w:t xml:space="preserve"> καθώς δεν παρατηρήθηκε καμία διαφορά μεταξύ των πειραματικών τιμών της συνολικής πίεσης, το οποίο σηματοδοτεί την έλλειψη συστηματικών σφαλμάτων. Τέλος στην τρίτη περίπτωση παρατηρούνται μεγάλες διαφορές μεταξύ των μετρήσεων, το οποίο δείχνει πώς η εξίσωση </w:t>
      </w:r>
      <w:r w:rsidRPr="00002ABF">
        <w:rPr>
          <w:rFonts w:ascii="Arial" w:hAnsi="Arial" w:cs="Arial"/>
          <w:lang w:val="en-US"/>
        </w:rPr>
        <w:t>Bernoulli</w:t>
      </w:r>
      <w:r w:rsidRPr="00002ABF">
        <w:rPr>
          <w:rFonts w:ascii="Arial" w:hAnsi="Arial" w:cs="Arial"/>
          <w:lang w:val="el-GR"/>
        </w:rPr>
        <w:t xml:space="preserve"> δεν εφαρμόζεται σωστά, καθώς πρέπει να έχουν γίνει πολλά σφάλματα(απόκλιση της τάξεως των 7%) συνεπώς δεν είναι έγκυρη. </w:t>
      </w:r>
    </w:p>
    <w:p w14:paraId="4EBC6DB8" w14:textId="77777777" w:rsidR="009E4000" w:rsidRPr="00002ABF" w:rsidRDefault="009E4000" w:rsidP="009F4B36">
      <w:pPr>
        <w:ind w:left="360"/>
        <w:rPr>
          <w:rFonts w:ascii="Arial" w:hAnsi="Arial" w:cs="Arial"/>
          <w:lang w:val="el-GR"/>
        </w:rPr>
      </w:pPr>
    </w:p>
    <w:p w14:paraId="2DC9FA5F" w14:textId="3850B01D" w:rsidR="009E4000" w:rsidRPr="00002ABF" w:rsidRDefault="009E4000" w:rsidP="009F4B36">
      <w:pPr>
        <w:ind w:left="360"/>
        <w:rPr>
          <w:rFonts w:ascii="Arial" w:hAnsi="Arial" w:cs="Arial"/>
          <w:lang w:val="el-GR"/>
        </w:rPr>
      </w:pPr>
      <w:r w:rsidRPr="00002ABF">
        <w:rPr>
          <w:rFonts w:ascii="Arial" w:hAnsi="Arial" w:cs="Arial"/>
          <w:lang w:val="el-GR"/>
        </w:rPr>
        <w:tab/>
        <w:t xml:space="preserve"> Το πείραμα του </w:t>
      </w:r>
      <w:r w:rsidRPr="00002ABF">
        <w:rPr>
          <w:rFonts w:ascii="Arial" w:hAnsi="Arial" w:cs="Arial"/>
          <w:lang w:val="en-US"/>
        </w:rPr>
        <w:t>Bernoulli</w:t>
      </w:r>
      <w:r w:rsidRPr="00002ABF">
        <w:rPr>
          <w:rFonts w:ascii="Arial" w:hAnsi="Arial" w:cs="Arial"/>
          <w:lang w:val="el-GR"/>
        </w:rPr>
        <w:t xml:space="preserve"> είναι ένα πείραμα τύχης, το οποίο σημαίνει πως είτε θα είναι έγκυρο δηλαδή επιτυχές είτε άκυρο δηλαδή ανεπιτυχές. Στη συγκεκριμένη περίπτωση οι δυο πρώτες περιπτώσεις είναι έγκυρες, ενώ η τελευταία περίπτωση είναι άκυρη καθώς έχει μεγάλη απόκλιση μεταξύ πειραματικών και θεωρητικών τιμών</w:t>
      </w:r>
      <w:r w:rsidR="004375E8" w:rsidRPr="00002ABF">
        <w:rPr>
          <w:rFonts w:ascii="Arial" w:hAnsi="Arial" w:cs="Arial"/>
          <w:lang w:val="el-GR"/>
        </w:rPr>
        <w:t xml:space="preserve"> των συνολικών πιέσεων</w:t>
      </w:r>
      <w:r w:rsidRPr="00002ABF">
        <w:rPr>
          <w:rFonts w:ascii="Arial" w:hAnsi="Arial" w:cs="Arial"/>
          <w:lang w:val="el-GR"/>
        </w:rPr>
        <w:t>.</w:t>
      </w:r>
      <w:r w:rsidRPr="00002ABF">
        <w:rPr>
          <w:rFonts w:ascii="Arial" w:hAnsi="Arial" w:cs="Arial"/>
          <w:lang w:val="el-GR"/>
        </w:rPr>
        <w:tab/>
      </w:r>
    </w:p>
    <w:p w14:paraId="3896CFC6" w14:textId="77777777" w:rsidR="009E4000" w:rsidRPr="00002ABF" w:rsidRDefault="009E4000" w:rsidP="009F4B36">
      <w:pPr>
        <w:ind w:left="360"/>
        <w:rPr>
          <w:rFonts w:ascii="Arial" w:hAnsi="Arial" w:cs="Arial"/>
          <w:lang w:val="el-GR"/>
        </w:rPr>
      </w:pPr>
    </w:p>
    <w:p w14:paraId="00C9C168" w14:textId="78E515CD" w:rsidR="009E4000" w:rsidRPr="00002ABF" w:rsidRDefault="009E4000" w:rsidP="009F4B36">
      <w:pPr>
        <w:rPr>
          <w:rFonts w:ascii="Arial" w:hAnsi="Arial" w:cs="Arial"/>
          <w:lang w:val="el-GR"/>
        </w:rPr>
      </w:pPr>
    </w:p>
    <w:p w14:paraId="6B5B3250" w14:textId="77777777" w:rsidR="00002ABF" w:rsidRPr="00002ABF" w:rsidRDefault="009E4000" w:rsidP="00002ABF">
      <w:pPr>
        <w:jc w:val="both"/>
        <w:rPr>
          <w:rFonts w:ascii="Arial" w:hAnsi="Arial" w:cs="Arial"/>
          <w:sz w:val="26"/>
          <w:szCs w:val="26"/>
          <w:lang w:val="el-GR"/>
        </w:rPr>
      </w:pPr>
      <w:r w:rsidRPr="00002ABF">
        <w:rPr>
          <w:rFonts w:ascii="Arial" w:hAnsi="Arial" w:cs="Arial"/>
          <w:lang w:val="el-GR"/>
        </w:rPr>
        <w:tab/>
        <w:t xml:space="preserve">Οι συνολικές </w:t>
      </w:r>
      <w:r w:rsidR="004375E8" w:rsidRPr="00002ABF">
        <w:rPr>
          <w:rFonts w:ascii="Arial" w:hAnsi="Arial" w:cs="Arial"/>
          <w:lang w:val="el-GR"/>
        </w:rPr>
        <w:t>πιέσεις</w:t>
      </w:r>
      <w:r w:rsidRPr="00002ABF">
        <w:rPr>
          <w:rFonts w:ascii="Arial" w:hAnsi="Arial" w:cs="Arial"/>
          <w:lang w:val="el-GR"/>
        </w:rPr>
        <w:t xml:space="preserve"> της πρώτης παροχής έχουν μια </w:t>
      </w:r>
      <w:r w:rsidR="004375E8" w:rsidRPr="00002ABF">
        <w:rPr>
          <w:rFonts w:ascii="Arial" w:hAnsi="Arial" w:cs="Arial"/>
          <w:lang w:val="el-GR"/>
        </w:rPr>
        <w:t>απόκλιση</w:t>
      </w:r>
      <w:r w:rsidRPr="00002ABF">
        <w:rPr>
          <w:rFonts w:ascii="Arial" w:hAnsi="Arial" w:cs="Arial"/>
          <w:lang w:val="el-GR"/>
        </w:rPr>
        <w:t xml:space="preserve"> της </w:t>
      </w:r>
      <w:r w:rsidR="004375E8" w:rsidRPr="00002ABF">
        <w:rPr>
          <w:rFonts w:ascii="Arial" w:hAnsi="Arial" w:cs="Arial"/>
          <w:lang w:val="el-GR"/>
        </w:rPr>
        <w:t>τάξης</w:t>
      </w:r>
      <w:r w:rsidRPr="00002ABF">
        <w:rPr>
          <w:rFonts w:ascii="Arial" w:hAnsi="Arial" w:cs="Arial"/>
          <w:lang w:val="el-GR"/>
        </w:rPr>
        <w:t xml:space="preserve"> των </w:t>
      </w:r>
      <w:r w:rsidR="00FD5689" w:rsidRPr="00002ABF">
        <w:rPr>
          <w:rFonts w:ascii="Arial" w:hAnsi="Arial" w:cs="Arial"/>
          <w:lang w:val="el-GR"/>
        </w:rPr>
        <w:t>2,63</w:t>
      </w:r>
      <w:r w:rsidRPr="00002ABF">
        <w:rPr>
          <w:rFonts w:ascii="Arial" w:hAnsi="Arial" w:cs="Arial"/>
          <w:lang w:val="el-GR"/>
        </w:rPr>
        <w:t xml:space="preserve">%. Τα παραπάνω οφείλονται σε πιθανό λάθος υπολογισμό ή σε λανθασμένη παρατήρηση των πειραματικών τιμών ή λάθος χρόνου. Στη δεύτερη </w:t>
      </w:r>
      <w:r w:rsidR="00FD5689" w:rsidRPr="00002ABF">
        <w:rPr>
          <w:rFonts w:ascii="Arial" w:hAnsi="Arial" w:cs="Arial"/>
          <w:lang w:val="el-GR"/>
        </w:rPr>
        <w:t>περίπτωση</w:t>
      </w:r>
      <w:r w:rsidRPr="00002ABF">
        <w:rPr>
          <w:rFonts w:ascii="Arial" w:hAnsi="Arial" w:cs="Arial"/>
          <w:lang w:val="el-GR"/>
        </w:rPr>
        <w:t xml:space="preserve"> </w:t>
      </w:r>
      <w:r w:rsidR="00FD5689" w:rsidRPr="00002ABF">
        <w:rPr>
          <w:rFonts w:ascii="Arial" w:hAnsi="Arial" w:cs="Arial"/>
          <w:lang w:val="el-GR"/>
        </w:rPr>
        <w:t>έχουμε</w:t>
      </w:r>
      <w:r w:rsidRPr="00002ABF">
        <w:rPr>
          <w:rFonts w:ascii="Arial" w:hAnsi="Arial" w:cs="Arial"/>
          <w:lang w:val="el-GR"/>
        </w:rPr>
        <w:t xml:space="preserve"> απόκλιση 1% </w:t>
      </w:r>
      <w:r w:rsidR="00FD5689" w:rsidRPr="00002ABF">
        <w:rPr>
          <w:rFonts w:ascii="Arial" w:hAnsi="Arial" w:cs="Arial"/>
          <w:lang w:val="el-GR"/>
        </w:rPr>
        <w:t>πράγμα</w:t>
      </w:r>
      <w:r w:rsidRPr="00002ABF">
        <w:rPr>
          <w:rFonts w:ascii="Arial" w:hAnsi="Arial" w:cs="Arial"/>
          <w:lang w:val="el-GR"/>
        </w:rPr>
        <w:t xml:space="preserve"> που σημαίνει ότι η διαφορά των πιέσεων είναι </w:t>
      </w:r>
      <w:r w:rsidR="00FD5689" w:rsidRPr="00002ABF">
        <w:rPr>
          <w:rFonts w:ascii="Arial" w:hAnsi="Arial" w:cs="Arial"/>
          <w:lang w:val="el-GR"/>
        </w:rPr>
        <w:t>πάρα</w:t>
      </w:r>
      <w:r w:rsidRPr="00002ABF">
        <w:rPr>
          <w:rFonts w:ascii="Arial" w:hAnsi="Arial" w:cs="Arial"/>
          <w:lang w:val="el-GR"/>
        </w:rPr>
        <w:t xml:space="preserve"> πολύ </w:t>
      </w:r>
      <w:r w:rsidR="00FD5689" w:rsidRPr="00002ABF">
        <w:rPr>
          <w:rFonts w:ascii="Arial" w:hAnsi="Arial" w:cs="Arial"/>
          <w:lang w:val="el-GR"/>
        </w:rPr>
        <w:t>μικρή</w:t>
      </w:r>
      <w:r w:rsidRPr="00002ABF">
        <w:rPr>
          <w:rFonts w:ascii="Arial" w:hAnsi="Arial" w:cs="Arial"/>
          <w:lang w:val="el-GR"/>
        </w:rPr>
        <w:t>(</w:t>
      </w:r>
      <m:oMath>
        <m:r>
          <w:rPr>
            <w:rFonts w:ascii="Cambria Math" w:hAnsi="Cambria Math" w:cs="Arial"/>
            <w:lang w:val="el-GR"/>
          </w:rPr>
          <m:t>2*</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-3</m:t>
            </m:r>
          </m:sup>
        </m:sSup>
        <m:r>
          <w:rPr>
            <w:rFonts w:ascii="Cambria Math" w:hAnsi="Cambria Math" w:cs="Arial"/>
            <w:lang w:val="en-US"/>
          </w:rPr>
          <m:t>m</m:t>
        </m:r>
      </m:oMath>
      <w:r w:rsidRPr="00002ABF">
        <w:rPr>
          <w:rFonts w:ascii="Arial" w:hAnsi="Arial" w:cs="Arial"/>
          <w:lang w:val="el-GR"/>
        </w:rPr>
        <w:t>). Τέλος στην τρίτη περίπτωση μεταξύ των πίεσεων(πειραματικών και θεωρητικών) δεν παρατηρειται καμια ομοιότητα και υπάρχει απόκλιση 7%.</w:t>
      </w:r>
      <w:r w:rsidR="00002ABF" w:rsidRPr="00002ABF">
        <w:rPr>
          <w:rFonts w:ascii="Arial" w:hAnsi="Arial" w:cs="Arial"/>
          <w:sz w:val="26"/>
          <w:szCs w:val="26"/>
          <w:lang w:val="el-GR"/>
        </w:rPr>
        <w:t xml:space="preserve"> </w:t>
      </w:r>
    </w:p>
    <w:p w14:paraId="2D46EA42" w14:textId="77777777" w:rsidR="00002ABF" w:rsidRPr="00002ABF" w:rsidRDefault="00002ABF" w:rsidP="00002ABF">
      <w:pPr>
        <w:jc w:val="both"/>
        <w:rPr>
          <w:sz w:val="26"/>
          <w:szCs w:val="26"/>
          <w:lang w:val="el-GR"/>
        </w:rPr>
      </w:pPr>
    </w:p>
    <w:p w14:paraId="570D52D9" w14:textId="14959E53" w:rsidR="009E4000" w:rsidRDefault="009E4000" w:rsidP="009F4B36">
      <w:pPr>
        <w:ind w:left="360"/>
        <w:rPr>
          <w:lang w:val="el-GR"/>
        </w:rPr>
      </w:pPr>
    </w:p>
    <w:p w14:paraId="26B3A698" w14:textId="1CBBE411" w:rsidR="00002ABF" w:rsidRPr="009661F7" w:rsidRDefault="00002ABF" w:rsidP="00002ABF">
      <w:pPr>
        <w:rPr>
          <w:bCs/>
          <w:sz w:val="26"/>
          <w:szCs w:val="26"/>
          <w:lang w:val="el-GR"/>
        </w:rPr>
      </w:pPr>
      <w:r>
        <w:rPr>
          <w:rFonts w:ascii="Arial" w:hAnsi="Arial" w:cs="Arial"/>
          <w:color w:val="000000"/>
          <w:lang w:val="el-GR"/>
        </w:rPr>
        <w:t>Ε</w:t>
      </w:r>
      <w:r>
        <w:rPr>
          <w:rFonts w:ascii="Arial" w:hAnsi="Arial" w:cs="Arial"/>
          <w:color w:val="000000"/>
          <w:lang w:val="el-GR"/>
        </w:rPr>
        <w:t>ξίσωση που περιγράφει την θεωρητική μεταβολή της στατικής πίεσης κατά μήκος του αγωγού με σημεία αναφοράς τα σημεία 1 και 5 του αγωγού.</w:t>
      </w:r>
    </w:p>
    <w:p w14:paraId="0D3C7297" w14:textId="6F2927A8" w:rsidR="009E4000" w:rsidRPr="00002ABF" w:rsidRDefault="009E4000" w:rsidP="00002ABF">
      <w:pPr>
        <w:rPr>
          <w:lang w:val="el-GR"/>
        </w:rPr>
      </w:pPr>
      <w:r>
        <w:rPr>
          <w:lang w:val="el-GR"/>
        </w:rPr>
        <w:t xml:space="preserve"> </w:t>
      </w:r>
    </w:p>
    <w:p w14:paraId="6B66F117" w14:textId="6691D232" w:rsidR="00A87500" w:rsidRPr="00A87500" w:rsidRDefault="00A87500" w:rsidP="00A87500">
      <w:pPr>
        <w:rPr>
          <w:sz w:val="26"/>
          <w:szCs w:val="26"/>
          <w:lang w:val="el-GR"/>
        </w:rPr>
      </w:pPr>
      <m:oMath>
        <m:sSub>
          <m:sSubPr>
            <m:ctrlPr>
              <w:rPr>
                <w:rFonts w:ascii="Cambria Math" w:hAnsi="Cambria Math"/>
                <w:i/>
                <w:sz w:val="26"/>
                <w:szCs w:val="26"/>
              </w:rPr>
            </m:ctrlPr>
          </m:sSubPr>
          <m:e>
            <m:r>
              <w:rPr>
                <w:rFonts w:ascii="Cambria Math" w:hAnsi="Cambria Math"/>
                <w:sz w:val="26"/>
                <w:szCs w:val="26"/>
                <w:lang w:val="el-GR"/>
              </w:rPr>
              <m:t>h</m:t>
            </m:r>
          </m:e>
          <m:sub>
            <m:r>
              <w:rPr>
                <w:rFonts w:ascii="Cambria Math" w:hAnsi="Cambria Math"/>
                <w:sz w:val="26"/>
                <w:szCs w:val="26"/>
                <w:lang w:val="el-GR"/>
              </w:rPr>
              <m:t>1</m:t>
            </m:r>
          </m:sub>
        </m:sSub>
        <m:r>
          <m:rPr>
            <m:sty m:val="p"/>
          </m:rPr>
          <w:rPr>
            <w:rFonts w:ascii="Cambria Math" w:hAnsi="Cambria Math"/>
            <w:sz w:val="26"/>
            <w:szCs w:val="26"/>
            <w:lang w:val="el-GR"/>
          </w:rPr>
          <m:t>+</m:t>
        </m:r>
        <m:f>
          <m:fPr>
            <m:ctrlPr>
              <w:rPr>
                <w:rFonts w:ascii="Cambria Math" w:hAnsi="Cambria Math"/>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lang w:val="el-GR"/>
                  </w:rPr>
                  <m:t>1</m:t>
                </m:r>
              </m:sub>
              <m:sup>
                <m:r>
                  <w:rPr>
                    <w:rFonts w:ascii="Cambria Math" w:hAnsi="Cambria Math"/>
                    <w:sz w:val="26"/>
                    <w:szCs w:val="26"/>
                    <w:lang w:val="el-GR"/>
                  </w:rPr>
                  <m:t>2</m:t>
                </m:r>
              </m:sup>
            </m:sSubSup>
          </m:num>
          <m:den>
            <m:r>
              <w:rPr>
                <w:rFonts w:ascii="Cambria Math" w:hAnsi="Cambria Math"/>
                <w:sz w:val="26"/>
                <w:szCs w:val="26"/>
                <w:lang w:val="el-GR"/>
              </w:rPr>
              <m:t>2</m:t>
            </m:r>
            <m:r>
              <w:rPr>
                <w:rFonts w:ascii="Cambria Math" w:hAnsi="Cambria Math"/>
                <w:sz w:val="26"/>
                <w:szCs w:val="26"/>
              </w:rPr>
              <m:t>g</m:t>
            </m:r>
          </m:den>
        </m:f>
        <m:r>
          <m:rPr>
            <m:sty m:val="p"/>
          </m:rPr>
          <w:rPr>
            <w:rFonts w:ascii="Cambria Math" w:hAnsi="Cambria Math"/>
            <w:sz w:val="26"/>
            <w:szCs w:val="26"/>
            <w:lang w:val="el-GR"/>
          </w:rPr>
          <m:t>=</m:t>
        </m:r>
        <m:sSub>
          <m:sSubPr>
            <m:ctrlPr>
              <w:rPr>
                <w:rFonts w:ascii="Cambria Math" w:hAnsi="Cambria Math"/>
                <w:sz w:val="26"/>
                <w:szCs w:val="26"/>
              </w:rPr>
            </m:ctrlPr>
          </m:sSubPr>
          <m:e>
            <m:r>
              <w:rPr>
                <w:rFonts w:ascii="Cambria Math" w:hAnsi="Cambria Math"/>
                <w:sz w:val="26"/>
                <w:szCs w:val="26"/>
                <w:lang w:val="el-GR"/>
              </w:rPr>
              <m:t>h</m:t>
            </m:r>
          </m:e>
          <m:sub>
            <m:r>
              <w:rPr>
                <w:rFonts w:ascii="Cambria Math" w:hAnsi="Cambria Math"/>
                <w:sz w:val="26"/>
                <w:szCs w:val="26"/>
                <w:lang w:val="el-GR"/>
              </w:rPr>
              <m:t>5</m:t>
            </m:r>
          </m:sub>
        </m:sSub>
        <m:r>
          <w:rPr>
            <w:rFonts w:ascii="Cambria Math" w:hAnsi="Cambria Math"/>
            <w:sz w:val="26"/>
            <w:szCs w:val="26"/>
            <w:lang w:val="el-GR"/>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lang w:val="el-GR"/>
                  </w:rPr>
                  <m:t>5</m:t>
                </m:r>
              </m:sub>
              <m:sup>
                <m:r>
                  <w:rPr>
                    <w:rFonts w:ascii="Cambria Math" w:hAnsi="Cambria Math"/>
                    <w:sz w:val="26"/>
                    <w:szCs w:val="26"/>
                    <w:lang w:val="el-GR"/>
                  </w:rPr>
                  <m:t>2</m:t>
                </m:r>
              </m:sup>
            </m:sSubSup>
            <m:r>
              <w:rPr>
                <w:rFonts w:ascii="Cambria Math" w:hAnsi="Cambria Math"/>
                <w:sz w:val="26"/>
                <w:szCs w:val="26"/>
                <w:lang w:val="el-GR"/>
              </w:rPr>
              <m:t xml:space="preserve"> </m:t>
            </m:r>
          </m:num>
          <m:den>
            <m:r>
              <w:rPr>
                <w:rFonts w:ascii="Cambria Math" w:hAnsi="Cambria Math"/>
                <w:sz w:val="26"/>
                <w:szCs w:val="26"/>
                <w:lang w:val="el-GR"/>
              </w:rPr>
              <m:t>2</m:t>
            </m:r>
            <m:r>
              <w:rPr>
                <w:rFonts w:ascii="Cambria Math" w:hAnsi="Cambria Math"/>
                <w:sz w:val="26"/>
                <w:szCs w:val="26"/>
              </w:rPr>
              <m:t>g</m:t>
            </m:r>
          </m:den>
        </m:f>
      </m:oMath>
      <w:r w:rsidRPr="00A87500">
        <w:rPr>
          <w:rFonts w:eastAsiaTheme="minorEastAsia"/>
          <w:sz w:val="26"/>
          <w:szCs w:val="26"/>
          <w:lang w:val="el-GR"/>
        </w:rPr>
        <w:t xml:space="preserve">   </w:t>
      </w:r>
    </w:p>
    <w:p w14:paraId="01E4F86D" w14:textId="09039589" w:rsidR="00A87500" w:rsidRPr="00A87500" w:rsidRDefault="00A87500" w:rsidP="00A87500">
      <w:pPr>
        <w:jc w:val="both"/>
        <w:rPr>
          <w:rFonts w:eastAsiaTheme="minorEastAsia"/>
          <w:sz w:val="26"/>
          <w:szCs w:val="26"/>
          <w:lang w:val="el-GR"/>
        </w:rPr>
      </w:pPr>
      <w:r w:rsidRPr="00A87500">
        <w:rPr>
          <w:rFonts w:eastAsiaTheme="minorEastAsia"/>
          <w:sz w:val="26"/>
          <w:szCs w:val="26"/>
          <w:lang w:val="el-GR"/>
        </w:rPr>
        <w:t>Α</w:t>
      </w:r>
      <w:r w:rsidRPr="00A87500">
        <w:rPr>
          <w:rFonts w:eastAsiaTheme="minorEastAsia"/>
          <w:sz w:val="26"/>
          <w:szCs w:val="26"/>
          <w:vertAlign w:val="subscript"/>
          <w:lang w:val="el-GR"/>
        </w:rPr>
        <w:t>1</w:t>
      </w:r>
      <w:r w:rsidRPr="00A87500">
        <w:rPr>
          <w:rFonts w:eastAsiaTheme="minorEastAsia"/>
          <w:sz w:val="26"/>
          <w:szCs w:val="26"/>
          <w:lang w:val="el-GR"/>
        </w:rPr>
        <w:t>*</w:t>
      </w:r>
      <w:r w:rsidRPr="000E6B8B">
        <w:rPr>
          <w:rFonts w:eastAsiaTheme="minorEastAsia"/>
          <w:sz w:val="26"/>
          <w:szCs w:val="26"/>
          <w:lang w:val="en-US"/>
        </w:rPr>
        <w:t>V</w:t>
      </w:r>
      <w:r w:rsidRPr="00A87500">
        <w:rPr>
          <w:rFonts w:eastAsiaTheme="minorEastAsia"/>
          <w:sz w:val="26"/>
          <w:szCs w:val="26"/>
          <w:vertAlign w:val="subscript"/>
          <w:lang w:val="el-GR"/>
        </w:rPr>
        <w:t>1</w:t>
      </w:r>
      <w:r w:rsidRPr="00A87500">
        <w:rPr>
          <w:rFonts w:eastAsiaTheme="minorEastAsia"/>
          <w:sz w:val="26"/>
          <w:szCs w:val="26"/>
          <w:lang w:val="el-GR"/>
        </w:rPr>
        <w:t>= Α</w:t>
      </w:r>
      <w:r w:rsidRPr="00A87500">
        <w:rPr>
          <w:rFonts w:eastAsiaTheme="minorEastAsia"/>
          <w:sz w:val="26"/>
          <w:szCs w:val="26"/>
          <w:vertAlign w:val="subscript"/>
          <w:lang w:val="el-GR"/>
        </w:rPr>
        <w:t>5</w:t>
      </w:r>
      <w:r w:rsidRPr="00A87500">
        <w:rPr>
          <w:rFonts w:eastAsiaTheme="minorEastAsia"/>
          <w:sz w:val="26"/>
          <w:szCs w:val="26"/>
          <w:lang w:val="el-GR"/>
        </w:rPr>
        <w:t>*</w:t>
      </w:r>
      <w:r w:rsidRPr="000E6B8B">
        <w:rPr>
          <w:rFonts w:eastAsiaTheme="minorEastAsia"/>
          <w:sz w:val="26"/>
          <w:szCs w:val="26"/>
          <w:lang w:val="en-US"/>
        </w:rPr>
        <w:t>V</w:t>
      </w:r>
      <w:r w:rsidRPr="00A87500">
        <w:rPr>
          <w:rFonts w:eastAsiaTheme="minorEastAsia"/>
          <w:sz w:val="26"/>
          <w:szCs w:val="26"/>
          <w:vertAlign w:val="subscript"/>
          <w:lang w:val="el-GR"/>
        </w:rPr>
        <w:t xml:space="preserve">5   </w:t>
      </w:r>
      <m:oMath>
        <m:r>
          <w:rPr>
            <w:rFonts w:ascii="Cambria Math" w:eastAsiaTheme="minorEastAsia" w:hAnsi="Cambria Math"/>
            <w:sz w:val="26"/>
            <w:szCs w:val="26"/>
            <w:vertAlign w:val="subscript"/>
            <w:lang w:val="el-GR"/>
          </w:rPr>
          <m:t>⇔</m:t>
        </m:r>
      </m:oMath>
      <w:r w:rsidRPr="00A87500">
        <w:rPr>
          <w:rFonts w:eastAsiaTheme="minorEastAsia"/>
          <w:sz w:val="26"/>
          <w:szCs w:val="26"/>
          <w:lang w:val="el-GR"/>
        </w:rPr>
        <w:t xml:space="preserve"> </w:t>
      </w:r>
      <w:r w:rsidRPr="000E6B8B">
        <w:rPr>
          <w:rFonts w:eastAsiaTheme="minorEastAsia"/>
          <w:sz w:val="26"/>
          <w:szCs w:val="26"/>
          <w:lang w:val="en-US"/>
        </w:rPr>
        <w:t>V</w:t>
      </w:r>
      <w:r w:rsidRPr="00A87500">
        <w:rPr>
          <w:rFonts w:eastAsiaTheme="minorEastAsia"/>
          <w:sz w:val="26"/>
          <w:szCs w:val="26"/>
          <w:vertAlign w:val="subscript"/>
          <w:lang w:val="el-GR"/>
        </w:rPr>
        <w:t>1</w:t>
      </w:r>
      <w:r w:rsidRPr="00A87500">
        <w:rPr>
          <w:rFonts w:eastAsiaTheme="minorEastAsia"/>
          <w:sz w:val="26"/>
          <w:szCs w:val="26"/>
          <w:lang w:val="el-GR"/>
        </w:rPr>
        <w:t xml:space="preserve">= </w:t>
      </w:r>
      <m:oMath>
        <m:f>
          <m:fPr>
            <m:ctrlPr>
              <w:rPr>
                <w:rFonts w:ascii="Cambria Math" w:eastAsiaTheme="minorEastAsia" w:hAnsi="Cambria Math"/>
                <w:sz w:val="26"/>
                <w:szCs w:val="26"/>
              </w:rPr>
            </m:ctrlPr>
          </m:fPr>
          <m:num>
            <m:r>
              <m:rPr>
                <m:sty m:val="p"/>
              </m:rPr>
              <w:rPr>
                <w:rFonts w:ascii="Cambria Math" w:eastAsiaTheme="minorEastAsia" w:hAnsi="Cambria Math"/>
                <w:sz w:val="26"/>
                <w:szCs w:val="26"/>
                <w:lang w:val="el-GR"/>
              </w:rPr>
              <m:t>Α</m:t>
            </m:r>
            <m:r>
              <m:rPr>
                <m:sty m:val="p"/>
              </m:rPr>
              <w:rPr>
                <w:rFonts w:ascii="Cambria Math" w:eastAsiaTheme="minorEastAsia" w:hAnsi="Cambria Math"/>
                <w:sz w:val="26"/>
                <w:szCs w:val="26"/>
                <w:vertAlign w:val="subscript"/>
                <w:lang w:val="el-GR"/>
              </w:rPr>
              <m:t>5</m:t>
            </m:r>
            <m:r>
              <m:rPr>
                <m:sty m:val="p"/>
              </m:rPr>
              <w:rPr>
                <w:rFonts w:ascii="Cambria Math" w:eastAsiaTheme="minorEastAsia" w:hAnsi="Cambria Math"/>
                <w:sz w:val="26"/>
                <w:szCs w:val="26"/>
                <w:lang w:val="el-GR"/>
              </w:rPr>
              <m:t>*</m:t>
            </m:r>
            <m:r>
              <m:rPr>
                <m:sty m:val="p"/>
              </m:rPr>
              <w:rPr>
                <w:rFonts w:ascii="Cambria Math" w:eastAsiaTheme="minorEastAsia" w:hAnsi="Cambria Math"/>
                <w:sz w:val="26"/>
                <w:szCs w:val="26"/>
                <w:lang w:val="en-US"/>
              </w:rPr>
              <m:t>V</m:t>
            </m:r>
            <m:r>
              <m:rPr>
                <m:sty m:val="p"/>
              </m:rPr>
              <w:rPr>
                <w:rFonts w:ascii="Cambria Math" w:eastAsiaTheme="minorEastAsia" w:hAnsi="Cambria Math"/>
                <w:sz w:val="26"/>
                <w:szCs w:val="26"/>
                <w:vertAlign w:val="subscript"/>
                <w:lang w:val="el-GR"/>
              </w:rPr>
              <m:t xml:space="preserve">5    </m:t>
            </m:r>
          </m:num>
          <m:den>
            <m:r>
              <m:rPr>
                <m:sty m:val="p"/>
              </m:rPr>
              <w:rPr>
                <w:rFonts w:ascii="Cambria Math" w:eastAsiaTheme="minorEastAsia" w:hAnsi="Cambria Math"/>
                <w:sz w:val="26"/>
                <w:szCs w:val="26"/>
                <w:lang w:val="el-GR"/>
              </w:rPr>
              <m:t>Α1</m:t>
            </m:r>
          </m:den>
        </m:f>
      </m:oMath>
    </w:p>
    <w:p w14:paraId="475A1E77" w14:textId="674F9CC9" w:rsidR="00A87500" w:rsidRDefault="00A87500" w:rsidP="00A87500">
      <w:pPr>
        <w:rPr>
          <w:rFonts w:eastAsiaTheme="minorEastAsia"/>
          <w:sz w:val="26"/>
          <w:szCs w:val="26"/>
          <w:lang w:val="en-US"/>
        </w:rPr>
      </w:pPr>
      <m:oMath>
        <m:sSub>
          <m:sSubPr>
            <m:ctrlPr>
              <w:rPr>
                <w:rFonts w:ascii="Cambria Math" w:hAnsi="Cambria Math"/>
                <w:i/>
                <w:sz w:val="26"/>
                <w:szCs w:val="26"/>
              </w:rPr>
            </m:ctrlPr>
          </m:sSubPr>
          <m:e>
            <m:r>
              <w:rPr>
                <w:rFonts w:ascii="Cambria Math" w:hAnsi="Cambria Math"/>
                <w:sz w:val="26"/>
                <w:szCs w:val="26"/>
                <w:lang w:val="el-GR"/>
              </w:rPr>
              <m:t>h</m:t>
            </m:r>
          </m:e>
          <m:sub>
            <m:r>
              <w:rPr>
                <w:rFonts w:ascii="Cambria Math" w:hAnsi="Cambria Math"/>
                <w:sz w:val="26"/>
                <w:szCs w:val="26"/>
                <w:lang w:val="el-GR"/>
              </w:rPr>
              <m:t>1</m:t>
            </m:r>
          </m:sub>
        </m:sSub>
        <m:r>
          <m:rPr>
            <m:sty m:val="p"/>
          </m:rPr>
          <w:rPr>
            <w:rFonts w:ascii="Cambria Math" w:hAnsi="Cambria Math"/>
            <w:sz w:val="26"/>
            <w:szCs w:val="26"/>
            <w:lang w:val="el-GR"/>
          </w:rPr>
          <m:t>+</m:t>
        </m:r>
        <m:f>
          <m:fPr>
            <m:ctrlPr>
              <w:rPr>
                <w:rFonts w:ascii="Cambria Math" w:hAnsi="Cambria Math"/>
                <w:sz w:val="26"/>
                <w:szCs w:val="26"/>
              </w:rPr>
            </m:ctrlPr>
          </m:fPr>
          <m:num>
            <m:sSup>
              <m:sSupPr>
                <m:ctrlPr>
                  <w:rPr>
                    <w:rFonts w:ascii="Cambria Math" w:eastAsiaTheme="minorEastAsia" w:hAnsi="Cambria Math"/>
                    <w:i/>
                    <w:sz w:val="26"/>
                    <w:szCs w:val="26"/>
                  </w:rPr>
                </m:ctrlPr>
              </m:sSupPr>
              <m:e>
                <m:r>
                  <w:rPr>
                    <w:rFonts w:ascii="Cambria Math" w:hAnsi="Cambria Math"/>
                    <w:sz w:val="26"/>
                    <w:szCs w:val="26"/>
                    <w:lang w:val="el-GR"/>
                  </w:rPr>
                  <m:t>(</m:t>
                </m:r>
                <m:f>
                  <m:fPr>
                    <m:ctrlPr>
                      <w:rPr>
                        <w:rFonts w:ascii="Cambria Math" w:eastAsiaTheme="minorEastAsia" w:hAnsi="Cambria Math"/>
                        <w:sz w:val="26"/>
                        <w:szCs w:val="26"/>
                      </w:rPr>
                    </m:ctrlPr>
                  </m:fPr>
                  <m:num>
                    <m:r>
                      <m:rPr>
                        <m:sty m:val="p"/>
                      </m:rPr>
                      <w:rPr>
                        <w:rFonts w:ascii="Cambria Math" w:eastAsiaTheme="minorEastAsia" w:hAnsi="Cambria Math"/>
                        <w:sz w:val="26"/>
                        <w:szCs w:val="26"/>
                        <w:lang w:val="el-GR"/>
                      </w:rPr>
                      <m:t xml:space="preserve"> Α</m:t>
                    </m:r>
                    <m:r>
                      <m:rPr>
                        <m:sty m:val="p"/>
                      </m:rPr>
                      <w:rPr>
                        <w:rFonts w:ascii="Cambria Math" w:eastAsiaTheme="minorEastAsia" w:hAnsi="Cambria Math"/>
                        <w:sz w:val="26"/>
                        <w:szCs w:val="26"/>
                        <w:vertAlign w:val="subscript"/>
                        <w:lang w:val="el-GR"/>
                      </w:rPr>
                      <m:t>5</m:t>
                    </m:r>
                    <m:r>
                      <m:rPr>
                        <m:sty m:val="p"/>
                      </m:rPr>
                      <w:rPr>
                        <w:rFonts w:ascii="Cambria Math" w:eastAsiaTheme="minorEastAsia" w:hAnsi="Cambria Math"/>
                        <w:sz w:val="26"/>
                        <w:szCs w:val="26"/>
                        <w:lang w:val="el-GR"/>
                      </w:rPr>
                      <m:t>*</m:t>
                    </m:r>
                    <m:r>
                      <m:rPr>
                        <m:sty m:val="p"/>
                      </m:rPr>
                      <w:rPr>
                        <w:rFonts w:ascii="Cambria Math" w:eastAsiaTheme="minorEastAsia" w:hAnsi="Cambria Math"/>
                        <w:sz w:val="26"/>
                        <w:szCs w:val="26"/>
                        <w:lang w:val="en-US"/>
                      </w:rPr>
                      <m:t>V</m:t>
                    </m:r>
                    <m:r>
                      <m:rPr>
                        <m:sty m:val="p"/>
                      </m:rPr>
                      <w:rPr>
                        <w:rFonts w:ascii="Cambria Math" w:eastAsiaTheme="minorEastAsia" w:hAnsi="Cambria Math"/>
                        <w:sz w:val="26"/>
                        <w:szCs w:val="26"/>
                        <w:vertAlign w:val="subscript"/>
                        <w:lang w:val="el-GR"/>
                      </w:rPr>
                      <m:t xml:space="preserve">5    </m:t>
                    </m:r>
                  </m:num>
                  <m:den>
                    <m:r>
                      <m:rPr>
                        <m:sty m:val="p"/>
                      </m:rPr>
                      <w:rPr>
                        <w:rFonts w:ascii="Cambria Math" w:eastAsiaTheme="minorEastAsia" w:hAnsi="Cambria Math"/>
                        <w:sz w:val="26"/>
                        <w:szCs w:val="26"/>
                        <w:lang w:val="el-GR"/>
                      </w:rPr>
                      <m:t>Α1</m:t>
                    </m:r>
                  </m:den>
                </m:f>
                <m:r>
                  <w:rPr>
                    <w:rFonts w:ascii="Cambria Math" w:eastAsiaTheme="minorEastAsia" w:hAnsi="Cambria Math"/>
                    <w:sz w:val="26"/>
                    <w:szCs w:val="26"/>
                    <w:lang w:val="el-GR"/>
                  </w:rPr>
                  <m:t>)</m:t>
                </m:r>
              </m:e>
              <m:sup>
                <m:r>
                  <w:rPr>
                    <w:rFonts w:ascii="Cambria Math" w:eastAsiaTheme="minorEastAsia" w:hAnsi="Cambria Math"/>
                    <w:sz w:val="26"/>
                    <w:szCs w:val="26"/>
                    <w:lang w:val="el-GR"/>
                  </w:rPr>
                  <m:t>2</m:t>
                </m:r>
              </m:sup>
            </m:sSup>
          </m:num>
          <m:den>
            <m:r>
              <w:rPr>
                <w:rFonts w:ascii="Cambria Math" w:hAnsi="Cambria Math"/>
                <w:sz w:val="26"/>
                <w:szCs w:val="26"/>
                <w:lang w:val="el-GR"/>
              </w:rPr>
              <m:t>2</m:t>
            </m:r>
            <m:r>
              <w:rPr>
                <w:rFonts w:ascii="Cambria Math" w:hAnsi="Cambria Math"/>
                <w:sz w:val="26"/>
                <w:szCs w:val="26"/>
              </w:rPr>
              <m:t>g</m:t>
            </m:r>
          </m:den>
        </m:f>
        <m:r>
          <m:rPr>
            <m:sty m:val="p"/>
          </m:rPr>
          <w:rPr>
            <w:rFonts w:ascii="Cambria Math" w:hAnsi="Cambria Math"/>
            <w:sz w:val="26"/>
            <w:szCs w:val="26"/>
            <w:lang w:val="el-GR"/>
          </w:rPr>
          <m:t>=</m:t>
        </m:r>
        <m:sSub>
          <m:sSubPr>
            <m:ctrlPr>
              <w:rPr>
                <w:rFonts w:ascii="Cambria Math" w:hAnsi="Cambria Math"/>
                <w:sz w:val="26"/>
                <w:szCs w:val="26"/>
              </w:rPr>
            </m:ctrlPr>
          </m:sSubPr>
          <m:e>
            <m:r>
              <w:rPr>
                <w:rFonts w:ascii="Cambria Math" w:hAnsi="Cambria Math"/>
                <w:sz w:val="26"/>
                <w:szCs w:val="26"/>
                <w:lang w:val="el-GR"/>
              </w:rPr>
              <m:t>h</m:t>
            </m:r>
          </m:e>
          <m:sub>
            <m:r>
              <w:rPr>
                <w:rFonts w:ascii="Cambria Math" w:hAnsi="Cambria Math"/>
                <w:sz w:val="26"/>
                <w:szCs w:val="26"/>
                <w:lang w:val="el-GR"/>
              </w:rPr>
              <m:t>5</m:t>
            </m:r>
          </m:sub>
        </m:sSub>
        <m:r>
          <w:rPr>
            <w:rFonts w:ascii="Cambria Math" w:hAnsi="Cambria Math"/>
            <w:sz w:val="26"/>
            <w:szCs w:val="26"/>
            <w:lang w:val="el-GR"/>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lang w:val="el-GR"/>
                  </w:rPr>
                  <m:t>5</m:t>
                </m:r>
              </m:sub>
              <m:sup>
                <m:r>
                  <w:rPr>
                    <w:rFonts w:ascii="Cambria Math" w:hAnsi="Cambria Math"/>
                    <w:sz w:val="26"/>
                    <w:szCs w:val="26"/>
                    <w:lang w:val="el-GR"/>
                  </w:rPr>
                  <m:t>2</m:t>
                </m:r>
              </m:sup>
            </m:sSubSup>
            <m:r>
              <w:rPr>
                <w:rFonts w:ascii="Cambria Math" w:hAnsi="Cambria Math"/>
                <w:sz w:val="26"/>
                <w:szCs w:val="26"/>
                <w:lang w:val="el-GR"/>
              </w:rPr>
              <m:t xml:space="preserve"> </m:t>
            </m:r>
          </m:num>
          <m:den>
            <m:r>
              <w:rPr>
                <w:rFonts w:ascii="Cambria Math" w:hAnsi="Cambria Math"/>
                <w:sz w:val="26"/>
                <w:szCs w:val="26"/>
                <w:lang w:val="el-GR"/>
              </w:rPr>
              <m:t>2</m:t>
            </m:r>
            <m:r>
              <w:rPr>
                <w:rFonts w:ascii="Cambria Math" w:hAnsi="Cambria Math"/>
                <w:sz w:val="26"/>
                <w:szCs w:val="26"/>
              </w:rPr>
              <m:t>g</m:t>
            </m:r>
          </m:den>
        </m:f>
      </m:oMath>
      <w:r w:rsidRPr="00A87500">
        <w:rPr>
          <w:rFonts w:eastAsiaTheme="minorEastAsia"/>
          <w:sz w:val="26"/>
          <w:szCs w:val="26"/>
          <w:lang w:val="el-GR"/>
        </w:rPr>
        <w:t xml:space="preserve">   </w:t>
      </w:r>
    </w:p>
    <w:p w14:paraId="481B2964" w14:textId="033DE767" w:rsidR="00A87500" w:rsidRPr="00A87500" w:rsidRDefault="00A87500" w:rsidP="00A87500">
      <w:pPr>
        <w:rPr>
          <w:rFonts w:eastAsiaTheme="minorEastAsia"/>
          <w:sz w:val="26"/>
          <w:szCs w:val="26"/>
          <w:lang w:val="el-GR"/>
        </w:rPr>
      </w:pPr>
      <m:oMath>
        <m:r>
          <w:rPr>
            <w:rFonts w:ascii="Cambria Math" w:eastAsiaTheme="minorEastAsia" w:hAnsi="Cambria Math"/>
            <w:sz w:val="26"/>
            <w:szCs w:val="26"/>
            <w:vertAlign w:val="subscript"/>
            <w:lang w:val="el-GR"/>
          </w:rPr>
          <m:t>⇔</m:t>
        </m:r>
        <m:r>
          <w:rPr>
            <w:rFonts w:ascii="Cambria Math" w:eastAsiaTheme="minorEastAsia" w:hAnsi="Cambria Math"/>
            <w:sz w:val="26"/>
            <w:szCs w:val="26"/>
            <w:lang w:val="el-GR"/>
          </w:rPr>
          <m:t xml:space="preserve"> </m:t>
        </m:r>
        <m:sSub>
          <m:sSubPr>
            <m:ctrlPr>
              <w:rPr>
                <w:rFonts w:ascii="Cambria Math" w:hAnsi="Cambria Math"/>
                <w:i/>
                <w:sz w:val="26"/>
                <w:szCs w:val="26"/>
              </w:rPr>
            </m:ctrlPr>
          </m:sSubPr>
          <m:e>
            <m:r>
              <w:rPr>
                <w:rFonts w:ascii="Cambria Math" w:hAnsi="Cambria Math"/>
                <w:sz w:val="26"/>
                <w:szCs w:val="26"/>
                <w:lang w:val="el-GR"/>
              </w:rPr>
              <m:t>h</m:t>
            </m:r>
          </m:e>
          <m:sub>
            <m:r>
              <w:rPr>
                <w:rFonts w:ascii="Cambria Math" w:hAnsi="Cambria Math"/>
                <w:sz w:val="26"/>
                <w:szCs w:val="26"/>
                <w:lang w:val="el-GR"/>
              </w:rPr>
              <m:t>1</m:t>
            </m:r>
          </m:sub>
        </m:sSub>
        <m:r>
          <m:rPr>
            <m:sty m:val="p"/>
          </m:rPr>
          <w:rPr>
            <w:rFonts w:ascii="Cambria Math" w:hAnsi="Cambria Math"/>
            <w:sz w:val="26"/>
            <w:szCs w:val="26"/>
            <w:lang w:val="el-GR"/>
          </w:rPr>
          <m:t>+</m:t>
        </m:r>
        <m:f>
          <m:fPr>
            <m:ctrlPr>
              <w:rPr>
                <w:rFonts w:ascii="Cambria Math" w:hAnsi="Cambria Math"/>
                <w:sz w:val="26"/>
                <w:szCs w:val="26"/>
              </w:rPr>
            </m:ctrlPr>
          </m:fPr>
          <m:num>
            <m:sSup>
              <m:sSupPr>
                <m:ctrlPr>
                  <w:rPr>
                    <w:rFonts w:ascii="Cambria Math" w:eastAsiaTheme="minorEastAsia" w:hAnsi="Cambria Math"/>
                    <w:i/>
                    <w:sz w:val="26"/>
                    <w:szCs w:val="26"/>
                  </w:rPr>
                </m:ctrlPr>
              </m:sSupPr>
              <m:e>
                <m:r>
                  <w:rPr>
                    <w:rFonts w:ascii="Cambria Math" w:hAnsi="Cambria Math"/>
                    <w:sz w:val="26"/>
                    <w:szCs w:val="26"/>
                  </w:rPr>
                  <m:t>Α</m:t>
                </m:r>
                <m:r>
                  <w:rPr>
                    <w:rFonts w:ascii="Cambria Math" w:hAnsi="Cambria Math"/>
                    <w:sz w:val="26"/>
                    <w:szCs w:val="26"/>
                    <w:lang w:val="el-GR"/>
                  </w:rPr>
                  <m:t>5</m:t>
                </m:r>
              </m:e>
              <m:sup>
                <m:r>
                  <w:rPr>
                    <w:rFonts w:ascii="Cambria Math" w:eastAsiaTheme="minorEastAsia" w:hAnsi="Cambria Math"/>
                    <w:sz w:val="26"/>
                    <w:szCs w:val="26"/>
                    <w:lang w:val="el-GR"/>
                  </w:rPr>
                  <m:t>2</m:t>
                </m:r>
              </m:sup>
            </m:sSup>
            <m:r>
              <w:rPr>
                <w:rFonts w:ascii="Cambria Math" w:eastAsiaTheme="minorEastAsia" w:hAnsi="Cambria Math"/>
                <w:sz w:val="26"/>
                <w:szCs w:val="26"/>
                <w:lang w:val="el-GR"/>
              </w:rPr>
              <m:t>*</m:t>
            </m:r>
            <m:sSup>
              <m:sSupPr>
                <m:ctrlPr>
                  <w:rPr>
                    <w:rFonts w:ascii="Cambria Math" w:eastAsiaTheme="minorEastAsia" w:hAnsi="Cambria Math"/>
                    <w:i/>
                    <w:sz w:val="26"/>
                    <w:szCs w:val="26"/>
                  </w:rPr>
                </m:ctrlPr>
              </m:sSupPr>
              <m:e>
                <m:r>
                  <w:rPr>
                    <w:rFonts w:ascii="Cambria Math" w:eastAsiaTheme="minorEastAsia" w:hAnsi="Cambria Math"/>
                    <w:sz w:val="26"/>
                    <w:szCs w:val="26"/>
                  </w:rPr>
                  <m:t>V</m:t>
                </m:r>
                <m:r>
                  <w:rPr>
                    <w:rFonts w:ascii="Cambria Math" w:eastAsiaTheme="minorEastAsia" w:hAnsi="Cambria Math"/>
                    <w:sz w:val="26"/>
                    <w:szCs w:val="26"/>
                    <w:lang w:val="el-GR"/>
                  </w:rPr>
                  <m:t>5</m:t>
                </m:r>
              </m:e>
              <m:sup>
                <m:r>
                  <w:rPr>
                    <w:rFonts w:ascii="Cambria Math" w:eastAsiaTheme="minorEastAsia" w:hAnsi="Cambria Math"/>
                    <w:sz w:val="26"/>
                    <w:szCs w:val="26"/>
                    <w:lang w:val="el-GR"/>
                  </w:rPr>
                  <m:t>2</m:t>
                </m:r>
              </m:sup>
            </m:sSup>
          </m:num>
          <m:den>
            <m:r>
              <w:rPr>
                <w:rFonts w:ascii="Cambria Math" w:hAnsi="Cambria Math"/>
                <w:sz w:val="26"/>
                <w:szCs w:val="26"/>
                <w:lang w:val="el-GR"/>
              </w:rPr>
              <m:t>2</m:t>
            </m:r>
            <m:r>
              <w:rPr>
                <w:rFonts w:ascii="Cambria Math" w:hAnsi="Cambria Math"/>
                <w:sz w:val="26"/>
                <w:szCs w:val="26"/>
              </w:rPr>
              <m:t>g</m:t>
            </m:r>
            <m:r>
              <w:rPr>
                <w:rFonts w:ascii="Cambria Math" w:hAnsi="Cambria Math"/>
                <w:sz w:val="26"/>
                <w:szCs w:val="26"/>
                <w:lang w:val="el-GR"/>
              </w:rPr>
              <m:t>*</m:t>
            </m:r>
            <m:sSup>
              <m:sSupPr>
                <m:ctrlPr>
                  <w:rPr>
                    <w:rFonts w:ascii="Cambria Math" w:hAnsi="Cambria Math"/>
                    <w:i/>
                    <w:sz w:val="26"/>
                    <w:szCs w:val="26"/>
                  </w:rPr>
                </m:ctrlPr>
              </m:sSupPr>
              <m:e>
                <m:r>
                  <w:rPr>
                    <w:rFonts w:ascii="Cambria Math" w:hAnsi="Cambria Math"/>
                    <w:sz w:val="26"/>
                    <w:szCs w:val="26"/>
                  </w:rPr>
                  <m:t>A</m:t>
                </m:r>
                <m:r>
                  <w:rPr>
                    <w:rFonts w:ascii="Cambria Math" w:hAnsi="Cambria Math"/>
                    <w:sz w:val="26"/>
                    <w:szCs w:val="26"/>
                    <w:lang w:val="el-GR"/>
                  </w:rPr>
                  <m:t>1</m:t>
                </m:r>
              </m:e>
              <m:sup>
                <m:r>
                  <w:rPr>
                    <w:rFonts w:ascii="Cambria Math" w:hAnsi="Cambria Math"/>
                    <w:sz w:val="26"/>
                    <w:szCs w:val="26"/>
                    <w:lang w:val="el-GR"/>
                  </w:rPr>
                  <m:t>2</m:t>
                </m:r>
              </m:sup>
            </m:sSup>
          </m:den>
        </m:f>
        <m:r>
          <m:rPr>
            <m:sty m:val="p"/>
          </m:rPr>
          <w:rPr>
            <w:rFonts w:ascii="Cambria Math" w:hAnsi="Cambria Math"/>
            <w:sz w:val="26"/>
            <w:szCs w:val="26"/>
            <w:lang w:val="el-GR"/>
          </w:rPr>
          <m:t>=</m:t>
        </m:r>
        <m:sSub>
          <m:sSubPr>
            <m:ctrlPr>
              <w:rPr>
                <w:rFonts w:ascii="Cambria Math" w:hAnsi="Cambria Math"/>
                <w:sz w:val="26"/>
                <w:szCs w:val="26"/>
              </w:rPr>
            </m:ctrlPr>
          </m:sSubPr>
          <m:e>
            <m:r>
              <w:rPr>
                <w:rFonts w:ascii="Cambria Math" w:hAnsi="Cambria Math"/>
                <w:sz w:val="26"/>
                <w:szCs w:val="26"/>
                <w:lang w:val="el-GR"/>
              </w:rPr>
              <m:t>h</m:t>
            </m:r>
          </m:e>
          <m:sub>
            <m:r>
              <w:rPr>
                <w:rFonts w:ascii="Cambria Math" w:hAnsi="Cambria Math"/>
                <w:sz w:val="26"/>
                <w:szCs w:val="26"/>
                <w:lang w:val="el-GR"/>
              </w:rPr>
              <m:t>5</m:t>
            </m:r>
          </m:sub>
        </m:sSub>
        <m:r>
          <w:rPr>
            <w:rFonts w:ascii="Cambria Math" w:hAnsi="Cambria Math"/>
            <w:sz w:val="26"/>
            <w:szCs w:val="26"/>
            <w:lang w:val="el-GR"/>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lang w:val="el-GR"/>
                  </w:rPr>
                  <m:t>5</m:t>
                </m:r>
              </m:sub>
              <m:sup>
                <m:r>
                  <w:rPr>
                    <w:rFonts w:ascii="Cambria Math" w:hAnsi="Cambria Math"/>
                    <w:sz w:val="26"/>
                    <w:szCs w:val="26"/>
                    <w:lang w:val="el-GR"/>
                  </w:rPr>
                  <m:t>2</m:t>
                </m:r>
              </m:sup>
            </m:sSubSup>
            <m:r>
              <w:rPr>
                <w:rFonts w:ascii="Cambria Math" w:hAnsi="Cambria Math"/>
                <w:sz w:val="26"/>
                <w:szCs w:val="26"/>
                <w:lang w:val="el-GR"/>
              </w:rPr>
              <m:t xml:space="preserve"> </m:t>
            </m:r>
          </m:num>
          <m:den>
            <m:r>
              <w:rPr>
                <w:rFonts w:ascii="Cambria Math" w:hAnsi="Cambria Math"/>
                <w:sz w:val="26"/>
                <w:szCs w:val="26"/>
                <w:lang w:val="el-GR"/>
              </w:rPr>
              <m:t>2</m:t>
            </m:r>
            <m:r>
              <w:rPr>
                <w:rFonts w:ascii="Cambria Math" w:hAnsi="Cambria Math"/>
                <w:sz w:val="26"/>
                <w:szCs w:val="26"/>
              </w:rPr>
              <m:t>g</m:t>
            </m:r>
          </m:den>
        </m:f>
      </m:oMath>
      <w:r w:rsidRPr="00A87500">
        <w:rPr>
          <w:rFonts w:eastAsiaTheme="minorEastAsia"/>
          <w:sz w:val="26"/>
          <w:szCs w:val="26"/>
          <w:lang w:val="el-GR"/>
        </w:rPr>
        <w:t xml:space="preserve">   </w:t>
      </w:r>
    </w:p>
    <w:p w14:paraId="00C6A00B" w14:textId="64F0DEC4" w:rsidR="00A87500" w:rsidRDefault="00A87500" w:rsidP="00A87500">
      <w:pPr>
        <w:rPr>
          <w:rFonts w:eastAsiaTheme="minorEastAsia"/>
          <w:sz w:val="26"/>
          <w:szCs w:val="26"/>
          <w:lang w:val="en-US"/>
        </w:rPr>
      </w:pPr>
      <m:oMath>
        <m:r>
          <w:rPr>
            <w:rFonts w:ascii="Cambria Math" w:eastAsiaTheme="minorEastAsia" w:hAnsi="Cambria Math"/>
            <w:sz w:val="26"/>
            <w:szCs w:val="26"/>
            <w:vertAlign w:val="subscript"/>
            <w:lang w:val="el-GR"/>
          </w:rPr>
          <m:t>⇔</m:t>
        </m:r>
        <m:sSub>
          <m:sSubPr>
            <m:ctrlPr>
              <w:rPr>
                <w:rFonts w:ascii="Cambria Math" w:hAnsi="Cambria Math"/>
                <w:i/>
                <w:sz w:val="26"/>
                <w:szCs w:val="26"/>
              </w:rPr>
            </m:ctrlPr>
          </m:sSubPr>
          <m:e>
            <m:r>
              <w:rPr>
                <w:rFonts w:ascii="Cambria Math" w:hAnsi="Cambria Math"/>
                <w:sz w:val="26"/>
                <w:szCs w:val="26"/>
                <w:lang w:val="el-GR"/>
              </w:rPr>
              <m:t>h</m:t>
            </m:r>
          </m:e>
          <m:sub>
            <m:r>
              <w:rPr>
                <w:rFonts w:ascii="Cambria Math" w:hAnsi="Cambria Math"/>
                <w:sz w:val="26"/>
                <w:szCs w:val="26"/>
                <w:lang w:val="el-GR"/>
              </w:rPr>
              <m:t>1</m:t>
            </m:r>
          </m:sub>
        </m:sSub>
        <m:r>
          <w:rPr>
            <w:rFonts w:ascii="Cambria Math" w:hAnsi="Cambria Math"/>
            <w:sz w:val="26"/>
            <w:szCs w:val="26"/>
            <w:lang w:val="el-GR"/>
          </w:rPr>
          <m:t>-</m:t>
        </m:r>
        <m:sSub>
          <m:sSubPr>
            <m:ctrlPr>
              <w:rPr>
                <w:rFonts w:ascii="Cambria Math" w:hAnsi="Cambria Math"/>
                <w:i/>
                <w:sz w:val="26"/>
                <w:szCs w:val="26"/>
              </w:rPr>
            </m:ctrlPr>
          </m:sSubPr>
          <m:e>
            <m:r>
              <w:rPr>
                <w:rFonts w:ascii="Cambria Math" w:hAnsi="Cambria Math"/>
                <w:sz w:val="26"/>
                <w:szCs w:val="26"/>
                <w:lang w:val="el-GR"/>
              </w:rPr>
              <m:t>h</m:t>
            </m:r>
          </m:e>
          <m:sub>
            <m:r>
              <w:rPr>
                <w:rFonts w:ascii="Cambria Math" w:hAnsi="Cambria Math"/>
                <w:sz w:val="26"/>
                <w:szCs w:val="26"/>
                <w:lang w:val="el-GR"/>
              </w:rPr>
              <m:t>5</m:t>
            </m:r>
          </m:sub>
        </m:sSub>
      </m:oMath>
      <w:r w:rsidRPr="00A87500">
        <w:rPr>
          <w:rFonts w:eastAsiaTheme="minorEastAsia"/>
          <w:sz w:val="26"/>
          <w:szCs w:val="26"/>
        </w:rPr>
        <w:t xml:space="preserve"> =</w:t>
      </w:r>
      <m:oMath>
        <m:r>
          <w:rPr>
            <w:rFonts w:ascii="Cambria Math" w:eastAsiaTheme="minorEastAsia" w:hAnsi="Cambria Math"/>
            <w:sz w:val="26"/>
            <w:szCs w:val="26"/>
          </w:rPr>
          <m:t xml:space="preserve"> </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rPr>
                  <m:t>5</m:t>
                </m:r>
              </m:sub>
              <m:sup>
                <m:r>
                  <w:rPr>
                    <w:rFonts w:ascii="Cambria Math" w:hAnsi="Cambria Math"/>
                    <w:sz w:val="26"/>
                    <w:szCs w:val="26"/>
                  </w:rPr>
                  <m:t>2</m:t>
                </m:r>
              </m:sup>
            </m:sSubSup>
            <m:r>
              <w:rPr>
                <w:rFonts w:ascii="Cambria Math" w:hAnsi="Cambria Math"/>
                <w:sz w:val="26"/>
                <w:szCs w:val="26"/>
              </w:rPr>
              <m:t xml:space="preserve"> </m:t>
            </m:r>
          </m:num>
          <m:den>
            <m:r>
              <w:rPr>
                <w:rFonts w:ascii="Cambria Math" w:hAnsi="Cambria Math"/>
                <w:sz w:val="26"/>
                <w:szCs w:val="26"/>
              </w:rPr>
              <m:t>2</m:t>
            </m:r>
            <m:r>
              <w:rPr>
                <w:rFonts w:ascii="Cambria Math" w:hAnsi="Cambria Math"/>
                <w:sz w:val="26"/>
                <w:szCs w:val="26"/>
              </w:rPr>
              <m:t>g</m:t>
            </m:r>
          </m:den>
        </m:f>
      </m:oMath>
      <w:r w:rsidRPr="00A87500">
        <w:rPr>
          <w:rFonts w:eastAsiaTheme="minorEastAsia"/>
          <w:sz w:val="26"/>
          <w:szCs w:val="26"/>
        </w:rPr>
        <w:t xml:space="preserve"> * (1- </w:t>
      </w:r>
      <m:oMath>
        <m:f>
          <m:fPr>
            <m:ctrlPr>
              <w:rPr>
                <w:rFonts w:ascii="Cambria Math" w:eastAsiaTheme="minorEastAsia" w:hAnsi="Cambria Math"/>
                <w:sz w:val="26"/>
                <w:szCs w:val="26"/>
              </w:rPr>
            </m:ctrlPr>
          </m:fPr>
          <m:num>
            <m:sSup>
              <m:sSupPr>
                <m:ctrlPr>
                  <w:rPr>
                    <w:rFonts w:ascii="Cambria Math" w:eastAsiaTheme="minorEastAsia" w:hAnsi="Cambria Math"/>
                    <w:sz w:val="26"/>
                    <w:szCs w:val="26"/>
                  </w:rPr>
                </m:ctrlPr>
              </m:sSupPr>
              <m:e>
                <m:r>
                  <w:rPr>
                    <w:rFonts w:ascii="Cambria Math" w:eastAsiaTheme="minorEastAsia" w:hAnsi="Cambria Math"/>
                    <w:sz w:val="26"/>
                    <w:szCs w:val="26"/>
                    <w:lang w:val="en-US"/>
                  </w:rPr>
                  <m:t>A</m:t>
                </m:r>
                <m:r>
                  <w:rPr>
                    <w:rFonts w:ascii="Cambria Math" w:eastAsiaTheme="minorEastAsia" w:hAnsi="Cambria Math"/>
                    <w:sz w:val="26"/>
                    <w:szCs w:val="26"/>
                  </w:rPr>
                  <m:t>5</m:t>
                </m:r>
              </m:e>
              <m:sup>
                <m:r>
                  <w:rPr>
                    <w:rFonts w:ascii="Cambria Math" w:eastAsiaTheme="minorEastAsia" w:hAnsi="Cambria Math"/>
                    <w:sz w:val="26"/>
                    <w:szCs w:val="26"/>
                  </w:rPr>
                  <m:t>2</m:t>
                </m:r>
              </m:sup>
            </m:sSup>
          </m:num>
          <m:den>
            <m:sSup>
              <m:sSupPr>
                <m:ctrlPr>
                  <w:rPr>
                    <w:rFonts w:ascii="Cambria Math" w:eastAsiaTheme="minorEastAsia" w:hAnsi="Cambria Math"/>
                    <w:sz w:val="26"/>
                    <w:szCs w:val="26"/>
                  </w:rPr>
                </m:ctrlPr>
              </m:sSupPr>
              <m:e>
                <m:r>
                  <w:rPr>
                    <w:rFonts w:ascii="Cambria Math" w:eastAsiaTheme="minorEastAsia" w:hAnsi="Cambria Math"/>
                    <w:sz w:val="26"/>
                    <w:szCs w:val="26"/>
                    <w:lang w:val="en-US"/>
                  </w:rPr>
                  <m:t>A</m:t>
                </m:r>
                <m:r>
                  <w:rPr>
                    <w:rFonts w:ascii="Cambria Math" w:eastAsiaTheme="minorEastAsia" w:hAnsi="Cambria Math"/>
                    <w:sz w:val="26"/>
                    <w:szCs w:val="26"/>
                  </w:rPr>
                  <m:t>1</m:t>
                </m:r>
              </m:e>
              <m:sup>
                <m:r>
                  <w:rPr>
                    <w:rFonts w:ascii="Cambria Math" w:eastAsiaTheme="minorEastAsia" w:hAnsi="Cambria Math"/>
                    <w:sz w:val="26"/>
                    <w:szCs w:val="26"/>
                  </w:rPr>
                  <m:t>2</m:t>
                </m:r>
              </m:sup>
            </m:sSup>
          </m:den>
        </m:f>
      </m:oMath>
      <w:r w:rsidRPr="00A87500">
        <w:rPr>
          <w:rFonts w:eastAsiaTheme="minorEastAsia"/>
          <w:sz w:val="26"/>
          <w:szCs w:val="26"/>
        </w:rPr>
        <w:t xml:space="preserve">) </w:t>
      </w:r>
    </w:p>
    <w:p w14:paraId="550FB938" w14:textId="079EF680" w:rsidR="00A87500" w:rsidRPr="00A87500" w:rsidRDefault="00A87500" w:rsidP="00A87500">
      <w:pPr>
        <w:rPr>
          <w:rFonts w:eastAsiaTheme="minorEastAsia"/>
          <w:sz w:val="26"/>
          <w:szCs w:val="26"/>
        </w:rPr>
      </w:pPr>
      <w:r w:rsidRPr="00A87500">
        <w:rPr>
          <w:rFonts w:eastAsiaTheme="minorEastAsia"/>
          <w:sz w:val="26"/>
          <w:szCs w:val="26"/>
        </w:rPr>
        <w:t xml:space="preserve"> </w:t>
      </w:r>
      <m:oMath>
        <m:r>
          <w:rPr>
            <w:rFonts w:ascii="Cambria Math" w:eastAsiaTheme="minorEastAsia" w:hAnsi="Cambria Math"/>
            <w:sz w:val="26"/>
            <w:szCs w:val="26"/>
            <w:vertAlign w:val="subscript"/>
          </w:rPr>
          <m:t>⇔</m:t>
        </m:r>
        <m:sSub>
          <m:sSubPr>
            <m:ctrlPr>
              <w:rPr>
                <w:rFonts w:ascii="Cambria Math" w:hAnsi="Cambria Math"/>
                <w:i/>
                <w:sz w:val="26"/>
                <w:szCs w:val="26"/>
              </w:rPr>
            </m:ctrlPr>
          </m:sSubPr>
          <m:e>
            <m:r>
              <w:rPr>
                <w:rFonts w:ascii="Cambria Math" w:hAnsi="Cambria Math"/>
                <w:sz w:val="26"/>
                <w:szCs w:val="26"/>
              </w:rPr>
              <m:t>h</m:t>
            </m:r>
          </m:e>
          <m:sub>
            <m:r>
              <w:rPr>
                <w:rFonts w:ascii="Cambria Math" w:hAnsi="Cambria Math"/>
                <w:sz w:val="26"/>
                <w:szCs w:val="26"/>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h</m:t>
            </m:r>
          </m:e>
          <m:sub>
            <m:r>
              <w:rPr>
                <w:rFonts w:ascii="Cambria Math" w:hAnsi="Cambria Math"/>
                <w:sz w:val="26"/>
                <w:szCs w:val="26"/>
              </w:rPr>
              <m:t>5</m:t>
            </m:r>
          </m:sub>
        </m:sSub>
      </m:oMath>
      <w:r w:rsidRPr="00A87500">
        <w:rPr>
          <w:rFonts w:eastAsiaTheme="minorEastAsia"/>
          <w:sz w:val="26"/>
          <w:szCs w:val="26"/>
        </w:rPr>
        <w:t xml:space="preserve"> =</w:t>
      </w:r>
      <m:oMath>
        <m:r>
          <w:rPr>
            <w:rFonts w:ascii="Cambria Math" w:eastAsiaTheme="minorEastAsia" w:hAnsi="Cambria Math"/>
            <w:sz w:val="26"/>
            <w:szCs w:val="26"/>
          </w:rPr>
          <m:t xml:space="preserve"> </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Q</m:t>
                        </m:r>
                      </m:e>
                      <m:sub>
                        <m:r>
                          <w:rPr>
                            <w:rFonts w:ascii="Cambria Math" w:hAnsi="Cambria Math"/>
                            <w:sz w:val="26"/>
                            <w:szCs w:val="26"/>
                          </w:rPr>
                          <m:t>v</m:t>
                        </m:r>
                      </m:sub>
                    </m:sSub>
                  </m:num>
                  <m:den>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5</m:t>
                        </m:r>
                      </m:sub>
                    </m:sSub>
                  </m:den>
                </m:f>
                <m:r>
                  <w:rPr>
                    <w:rFonts w:ascii="Cambria Math" w:hAnsi="Cambria Math"/>
                    <w:sz w:val="26"/>
                    <w:szCs w:val="26"/>
                  </w:rPr>
                  <m:t>)</m:t>
                </m:r>
              </m:e>
              <m:sup>
                <m:r>
                  <w:rPr>
                    <w:rFonts w:ascii="Cambria Math" w:hAnsi="Cambria Math"/>
                    <w:sz w:val="26"/>
                    <w:szCs w:val="26"/>
                  </w:rPr>
                  <m:t>2</m:t>
                </m:r>
              </m:sup>
            </m:sSup>
            <m:r>
              <w:rPr>
                <w:rFonts w:ascii="Cambria Math" w:hAnsi="Cambria Math"/>
                <w:sz w:val="26"/>
                <w:szCs w:val="26"/>
              </w:rPr>
              <m:t xml:space="preserve"> </m:t>
            </m:r>
          </m:num>
          <m:den>
            <m:r>
              <w:rPr>
                <w:rFonts w:ascii="Cambria Math" w:hAnsi="Cambria Math"/>
                <w:sz w:val="26"/>
                <w:szCs w:val="26"/>
              </w:rPr>
              <m:t>2</m:t>
            </m:r>
            <m:r>
              <w:rPr>
                <w:rFonts w:ascii="Cambria Math" w:hAnsi="Cambria Math"/>
                <w:sz w:val="26"/>
                <w:szCs w:val="26"/>
              </w:rPr>
              <m:t>g</m:t>
            </m:r>
          </m:den>
        </m:f>
      </m:oMath>
      <w:r w:rsidRPr="00A87500">
        <w:rPr>
          <w:rFonts w:eastAsiaTheme="minorEastAsia"/>
          <w:sz w:val="26"/>
          <w:szCs w:val="26"/>
        </w:rPr>
        <w:t xml:space="preserve"> * (1- </w:t>
      </w:r>
      <m:oMath>
        <m:f>
          <m:fPr>
            <m:ctrlPr>
              <w:rPr>
                <w:rFonts w:ascii="Cambria Math" w:eastAsiaTheme="minorEastAsia" w:hAnsi="Cambria Math"/>
                <w:sz w:val="26"/>
                <w:szCs w:val="26"/>
              </w:rPr>
            </m:ctrlPr>
          </m:fPr>
          <m:num>
            <m:sSup>
              <m:sSupPr>
                <m:ctrlPr>
                  <w:rPr>
                    <w:rFonts w:ascii="Cambria Math" w:eastAsiaTheme="minorEastAsia" w:hAnsi="Cambria Math"/>
                    <w:sz w:val="26"/>
                    <w:szCs w:val="26"/>
                  </w:rPr>
                </m:ctrlPr>
              </m:sSupPr>
              <m:e>
                <m:r>
                  <w:rPr>
                    <w:rFonts w:ascii="Cambria Math" w:eastAsiaTheme="minorEastAsia" w:hAnsi="Cambria Math"/>
                    <w:sz w:val="26"/>
                    <w:szCs w:val="26"/>
                    <w:lang w:val="en-US"/>
                  </w:rPr>
                  <m:t>A</m:t>
                </m:r>
                <m:r>
                  <w:rPr>
                    <w:rFonts w:ascii="Cambria Math" w:eastAsiaTheme="minorEastAsia" w:hAnsi="Cambria Math"/>
                    <w:sz w:val="26"/>
                    <w:szCs w:val="26"/>
                  </w:rPr>
                  <m:t>5</m:t>
                </m:r>
              </m:e>
              <m:sup>
                <m:r>
                  <w:rPr>
                    <w:rFonts w:ascii="Cambria Math" w:eastAsiaTheme="minorEastAsia" w:hAnsi="Cambria Math"/>
                    <w:sz w:val="26"/>
                    <w:szCs w:val="26"/>
                  </w:rPr>
                  <m:t>2</m:t>
                </m:r>
              </m:sup>
            </m:sSup>
          </m:num>
          <m:den>
            <m:sSup>
              <m:sSupPr>
                <m:ctrlPr>
                  <w:rPr>
                    <w:rFonts w:ascii="Cambria Math" w:eastAsiaTheme="minorEastAsia" w:hAnsi="Cambria Math"/>
                    <w:sz w:val="26"/>
                    <w:szCs w:val="26"/>
                  </w:rPr>
                </m:ctrlPr>
              </m:sSupPr>
              <m:e>
                <m:r>
                  <w:rPr>
                    <w:rFonts w:ascii="Cambria Math" w:eastAsiaTheme="minorEastAsia" w:hAnsi="Cambria Math"/>
                    <w:sz w:val="26"/>
                    <w:szCs w:val="26"/>
                    <w:lang w:val="en-US"/>
                  </w:rPr>
                  <m:t>A</m:t>
                </m:r>
                <m:r>
                  <w:rPr>
                    <w:rFonts w:ascii="Cambria Math" w:eastAsiaTheme="minorEastAsia" w:hAnsi="Cambria Math"/>
                    <w:sz w:val="26"/>
                    <w:szCs w:val="26"/>
                  </w:rPr>
                  <m:t>1</m:t>
                </m:r>
              </m:e>
              <m:sup>
                <m:r>
                  <w:rPr>
                    <w:rFonts w:ascii="Cambria Math" w:eastAsiaTheme="minorEastAsia" w:hAnsi="Cambria Math"/>
                    <w:sz w:val="26"/>
                    <w:szCs w:val="26"/>
                  </w:rPr>
                  <m:t>2</m:t>
                </m:r>
              </m:sup>
            </m:sSup>
          </m:den>
        </m:f>
      </m:oMath>
      <w:r w:rsidRPr="00A87500">
        <w:rPr>
          <w:rFonts w:eastAsiaTheme="minorEastAsia"/>
          <w:sz w:val="26"/>
          <w:szCs w:val="26"/>
        </w:rPr>
        <w:t>)</w:t>
      </w:r>
    </w:p>
    <w:p w14:paraId="31E979C2" w14:textId="1089434B" w:rsidR="00A87500" w:rsidRDefault="00A87500" w:rsidP="00A87500">
      <w:pPr>
        <w:rPr>
          <w:rFonts w:eastAsiaTheme="minorEastAsia"/>
          <w:sz w:val="26"/>
          <w:szCs w:val="26"/>
          <w:lang w:val="en-US"/>
        </w:rPr>
      </w:pPr>
      <m:oMath>
        <m:sSub>
          <m:sSubPr>
            <m:ctrlPr>
              <w:rPr>
                <w:rFonts w:ascii="Cambria Math" w:hAnsi="Cambria Math"/>
                <w:i/>
                <w:sz w:val="26"/>
                <w:szCs w:val="26"/>
              </w:rPr>
            </m:ctrlPr>
          </m:sSubPr>
          <m:e>
            <m:r>
              <w:rPr>
                <w:rFonts w:ascii="Cambria Math" w:eastAsiaTheme="minorEastAsia" w:hAnsi="Cambria Math"/>
                <w:sz w:val="26"/>
                <w:szCs w:val="26"/>
                <w:vertAlign w:val="subscript"/>
                <w:lang w:val="el-GR"/>
              </w:rPr>
              <m:t>⇔</m:t>
            </m:r>
            <m:r>
              <w:rPr>
                <w:rFonts w:ascii="Cambria Math" w:hAnsi="Cambria Math"/>
                <w:sz w:val="26"/>
                <w:szCs w:val="26"/>
                <w:lang w:val="en-US"/>
              </w:rPr>
              <m:t>h</m:t>
            </m:r>
          </m:e>
          <m:sub>
            <m:r>
              <w:rPr>
                <w:rFonts w:ascii="Cambria Math" w:hAnsi="Cambria Math"/>
                <w:sz w:val="26"/>
                <w:szCs w:val="26"/>
                <w:lang w:val="en-US"/>
              </w:rPr>
              <m:t>1</m:t>
            </m:r>
          </m:sub>
        </m:sSub>
        <m:r>
          <w:rPr>
            <w:rFonts w:ascii="Cambria Math" w:hAnsi="Cambria Math"/>
            <w:sz w:val="26"/>
            <w:szCs w:val="26"/>
            <w:lang w:val="en-US"/>
          </w:rPr>
          <m:t>-</m:t>
        </m:r>
        <m:sSub>
          <m:sSubPr>
            <m:ctrlPr>
              <w:rPr>
                <w:rFonts w:ascii="Cambria Math" w:hAnsi="Cambria Math"/>
                <w:i/>
                <w:sz w:val="26"/>
                <w:szCs w:val="26"/>
              </w:rPr>
            </m:ctrlPr>
          </m:sSubPr>
          <m:e>
            <m:r>
              <w:rPr>
                <w:rFonts w:ascii="Cambria Math" w:hAnsi="Cambria Math"/>
                <w:sz w:val="26"/>
                <w:szCs w:val="26"/>
                <w:lang w:val="en-US"/>
              </w:rPr>
              <m:t>h</m:t>
            </m:r>
          </m:e>
          <m:sub>
            <m:r>
              <w:rPr>
                <w:rFonts w:ascii="Cambria Math" w:hAnsi="Cambria Math"/>
                <w:sz w:val="26"/>
                <w:szCs w:val="26"/>
                <w:lang w:val="en-US"/>
              </w:rPr>
              <m:t>5</m:t>
            </m:r>
          </m:sub>
        </m:sSub>
      </m:oMath>
      <w:r w:rsidRPr="000E6B8B">
        <w:rPr>
          <w:rFonts w:eastAsiaTheme="minorEastAsia"/>
          <w:sz w:val="26"/>
          <w:szCs w:val="26"/>
          <w:lang w:val="en-US"/>
        </w:rPr>
        <w:t xml:space="preserve"> =</w:t>
      </w:r>
      <m:oMath>
        <m:r>
          <w:rPr>
            <w:rFonts w:ascii="Cambria Math" w:eastAsiaTheme="minorEastAsia" w:hAnsi="Cambria Math"/>
            <w:sz w:val="26"/>
            <w:szCs w:val="26"/>
            <w:lang w:val="en-US"/>
          </w:rPr>
          <m:t xml:space="preserve"> </m:t>
        </m:r>
        <m:f>
          <m:fPr>
            <m:ctrlPr>
              <w:rPr>
                <w:rFonts w:ascii="Cambria Math" w:hAnsi="Cambria Math"/>
                <w:i/>
                <w:sz w:val="26"/>
                <w:szCs w:val="26"/>
              </w:rPr>
            </m:ctrlPr>
          </m:fPr>
          <m:num>
            <m:sSup>
              <m:sSupPr>
                <m:ctrlPr>
                  <w:rPr>
                    <w:rFonts w:ascii="Cambria Math" w:hAnsi="Cambria Math"/>
                    <w:i/>
                    <w:sz w:val="26"/>
                    <w:szCs w:val="26"/>
                  </w:rPr>
                </m:ctrlPr>
              </m:sSupPr>
              <m:e>
                <m:sSub>
                  <m:sSubPr>
                    <m:ctrlPr>
                      <w:rPr>
                        <w:rFonts w:ascii="Cambria Math" w:hAnsi="Cambria Math"/>
                        <w:i/>
                        <w:sz w:val="26"/>
                        <w:szCs w:val="26"/>
                      </w:rPr>
                    </m:ctrlPr>
                  </m:sSubPr>
                  <m:e>
                    <m:r>
                      <w:rPr>
                        <w:rFonts w:ascii="Cambria Math" w:hAnsi="Cambria Math"/>
                        <w:sz w:val="26"/>
                        <w:szCs w:val="26"/>
                      </w:rPr>
                      <m:t>Q</m:t>
                    </m:r>
                  </m:e>
                  <m:sub>
                    <m:r>
                      <w:rPr>
                        <w:rFonts w:ascii="Cambria Math" w:hAnsi="Cambria Math"/>
                        <w:sz w:val="26"/>
                        <w:szCs w:val="26"/>
                      </w:rPr>
                      <m:t>v</m:t>
                    </m:r>
                  </m:sub>
                </m:sSub>
              </m:e>
              <m:sup>
                <m:r>
                  <w:rPr>
                    <w:rFonts w:ascii="Cambria Math" w:hAnsi="Cambria Math"/>
                    <w:sz w:val="26"/>
                    <w:szCs w:val="26"/>
                    <w:lang w:val="en-US"/>
                  </w:rPr>
                  <m:t>2</m:t>
                </m:r>
              </m:sup>
            </m:sSup>
            <m:r>
              <w:rPr>
                <w:rFonts w:ascii="Cambria Math" w:hAnsi="Cambria Math"/>
                <w:sz w:val="26"/>
                <w:szCs w:val="26"/>
                <w:lang w:val="en-US"/>
              </w:rPr>
              <m:t xml:space="preserve"> </m:t>
            </m:r>
          </m:num>
          <m:den>
            <m:r>
              <w:rPr>
                <w:rFonts w:ascii="Cambria Math" w:hAnsi="Cambria Math"/>
                <w:sz w:val="26"/>
                <w:szCs w:val="26"/>
                <w:lang w:val="en-US"/>
              </w:rPr>
              <m:t>2</m:t>
            </m:r>
            <m:r>
              <w:rPr>
                <w:rFonts w:ascii="Cambria Math" w:hAnsi="Cambria Math"/>
                <w:sz w:val="26"/>
                <w:szCs w:val="26"/>
              </w:rPr>
              <m:t>g</m:t>
            </m:r>
            <m:r>
              <w:rPr>
                <w:rFonts w:ascii="Cambria Math" w:hAnsi="Cambria Math"/>
                <w:sz w:val="26"/>
                <w:szCs w:val="26"/>
                <w:lang w:val="en-US"/>
              </w:rPr>
              <m:t>*</m:t>
            </m:r>
            <m:sSubSup>
              <m:sSubSupPr>
                <m:ctrlPr>
                  <w:rPr>
                    <w:rFonts w:ascii="Cambria Math" w:hAnsi="Cambria Math"/>
                    <w:i/>
                    <w:sz w:val="26"/>
                    <w:szCs w:val="26"/>
                  </w:rPr>
                </m:ctrlPr>
              </m:sSubSupPr>
              <m:e>
                <m:r>
                  <w:rPr>
                    <w:rFonts w:ascii="Cambria Math" w:hAnsi="Cambria Math"/>
                    <w:sz w:val="26"/>
                    <w:szCs w:val="26"/>
                  </w:rPr>
                  <m:t>A</m:t>
                </m:r>
              </m:e>
              <m:sub>
                <m:r>
                  <w:rPr>
                    <w:rFonts w:ascii="Cambria Math" w:hAnsi="Cambria Math"/>
                    <w:sz w:val="26"/>
                    <w:szCs w:val="26"/>
                    <w:lang w:val="en-US"/>
                  </w:rPr>
                  <m:t>5</m:t>
                </m:r>
              </m:sub>
              <m:sup>
                <m:r>
                  <w:rPr>
                    <w:rFonts w:ascii="Cambria Math" w:hAnsi="Cambria Math"/>
                    <w:sz w:val="26"/>
                    <w:szCs w:val="26"/>
                    <w:lang w:val="en-US"/>
                  </w:rPr>
                  <m:t>2</m:t>
                </m:r>
              </m:sup>
            </m:sSubSup>
          </m:den>
        </m:f>
      </m:oMath>
      <w:r w:rsidRPr="000E6B8B">
        <w:rPr>
          <w:rFonts w:eastAsiaTheme="minorEastAsia"/>
          <w:sz w:val="26"/>
          <w:szCs w:val="26"/>
          <w:lang w:val="en-US"/>
        </w:rPr>
        <w:t xml:space="preserve"> * (1- </w:t>
      </w:r>
      <m:oMath>
        <m:f>
          <m:fPr>
            <m:ctrlPr>
              <w:rPr>
                <w:rFonts w:ascii="Cambria Math" w:eastAsiaTheme="minorEastAsia" w:hAnsi="Cambria Math"/>
                <w:sz w:val="26"/>
                <w:szCs w:val="26"/>
              </w:rPr>
            </m:ctrlPr>
          </m:fPr>
          <m:num>
            <m:sSup>
              <m:sSupPr>
                <m:ctrlPr>
                  <w:rPr>
                    <w:rFonts w:ascii="Cambria Math" w:eastAsiaTheme="minorEastAsia" w:hAnsi="Cambria Math"/>
                    <w:sz w:val="26"/>
                    <w:szCs w:val="26"/>
                  </w:rPr>
                </m:ctrlPr>
              </m:sSupPr>
              <m:e>
                <m:r>
                  <w:rPr>
                    <w:rFonts w:ascii="Cambria Math" w:eastAsiaTheme="minorEastAsia" w:hAnsi="Cambria Math"/>
                    <w:sz w:val="26"/>
                    <w:szCs w:val="26"/>
                    <w:lang w:val="en-US"/>
                  </w:rPr>
                  <m:t>A5</m:t>
                </m:r>
              </m:e>
              <m:sup>
                <m:r>
                  <w:rPr>
                    <w:rFonts w:ascii="Cambria Math" w:eastAsiaTheme="minorEastAsia" w:hAnsi="Cambria Math"/>
                    <w:sz w:val="26"/>
                    <w:szCs w:val="26"/>
                    <w:lang w:val="en-US"/>
                  </w:rPr>
                  <m:t>2</m:t>
                </m:r>
              </m:sup>
            </m:sSup>
          </m:num>
          <m:den>
            <m:sSup>
              <m:sSupPr>
                <m:ctrlPr>
                  <w:rPr>
                    <w:rFonts w:ascii="Cambria Math" w:eastAsiaTheme="minorEastAsia" w:hAnsi="Cambria Math"/>
                    <w:sz w:val="26"/>
                    <w:szCs w:val="26"/>
                  </w:rPr>
                </m:ctrlPr>
              </m:sSupPr>
              <m:e>
                <m:r>
                  <w:rPr>
                    <w:rFonts w:ascii="Cambria Math" w:eastAsiaTheme="minorEastAsia" w:hAnsi="Cambria Math"/>
                    <w:sz w:val="26"/>
                    <w:szCs w:val="26"/>
                    <w:lang w:val="en-US"/>
                  </w:rPr>
                  <m:t>A1</m:t>
                </m:r>
              </m:e>
              <m:sup>
                <m:r>
                  <w:rPr>
                    <w:rFonts w:ascii="Cambria Math" w:eastAsiaTheme="minorEastAsia" w:hAnsi="Cambria Math"/>
                    <w:sz w:val="26"/>
                    <w:szCs w:val="26"/>
                    <w:lang w:val="en-US"/>
                  </w:rPr>
                  <m:t>2</m:t>
                </m:r>
              </m:sup>
            </m:sSup>
          </m:den>
        </m:f>
      </m:oMath>
      <w:r w:rsidRPr="000E6B8B">
        <w:rPr>
          <w:rFonts w:eastAsiaTheme="minorEastAsia"/>
          <w:sz w:val="26"/>
          <w:szCs w:val="26"/>
          <w:lang w:val="en-US"/>
        </w:rPr>
        <w:t>)</w:t>
      </w:r>
    </w:p>
    <w:p w14:paraId="57418CA8" w14:textId="4E52E5EA" w:rsidR="00A87500" w:rsidRPr="000E6B8B" w:rsidRDefault="00A87500" w:rsidP="00A87500">
      <w:pPr>
        <w:rPr>
          <w:bCs/>
          <w:sz w:val="26"/>
          <w:szCs w:val="26"/>
          <w:lang w:val="en-US"/>
        </w:rPr>
      </w:pPr>
      <w:r w:rsidRPr="000E6B8B">
        <w:rPr>
          <w:rFonts w:eastAsiaTheme="minorEastAsia"/>
          <w:sz w:val="26"/>
          <w:szCs w:val="26"/>
          <w:lang w:val="en-US"/>
        </w:rPr>
        <w:t>Q</w:t>
      </w:r>
      <w:r w:rsidRPr="000E6B8B">
        <w:rPr>
          <w:rFonts w:eastAsiaTheme="minorEastAsia"/>
          <w:sz w:val="26"/>
          <w:szCs w:val="26"/>
          <w:vertAlign w:val="subscript"/>
          <w:lang w:val="en-US"/>
        </w:rPr>
        <w:t>v</w:t>
      </w:r>
      <w:r w:rsidRPr="000E6B8B">
        <w:rPr>
          <w:rFonts w:eastAsiaTheme="minorEastAsia"/>
          <w:sz w:val="26"/>
          <w:szCs w:val="26"/>
          <w:vertAlign w:val="superscript"/>
          <w:lang w:val="en-US"/>
        </w:rPr>
        <w:t>2</w:t>
      </w:r>
      <w:r w:rsidRPr="000E6B8B">
        <w:rPr>
          <w:rFonts w:eastAsiaTheme="minorEastAsia"/>
          <w:sz w:val="26"/>
          <w:szCs w:val="26"/>
          <w:lang w:val="en-US"/>
        </w:rPr>
        <w:t xml:space="preserve"> =</w:t>
      </w:r>
      <m:oMath>
        <m:r>
          <w:rPr>
            <w:rFonts w:ascii="Cambria Math" w:eastAsiaTheme="minorEastAsia" w:hAnsi="Cambria Math"/>
            <w:sz w:val="26"/>
            <w:szCs w:val="26"/>
            <w:lang w:val="en-US"/>
          </w:rPr>
          <m:t xml:space="preserve"> </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A</m:t>
                </m:r>
              </m:e>
              <m:sub>
                <m:r>
                  <w:rPr>
                    <w:rFonts w:ascii="Cambria Math" w:hAnsi="Cambria Math"/>
                    <w:sz w:val="26"/>
                    <w:szCs w:val="26"/>
                    <w:lang w:val="en-US"/>
                  </w:rPr>
                  <m:t>5</m:t>
                </m:r>
              </m:sub>
              <m:sup>
                <m:r>
                  <w:rPr>
                    <w:rFonts w:ascii="Cambria Math" w:hAnsi="Cambria Math"/>
                    <w:sz w:val="26"/>
                    <w:szCs w:val="26"/>
                    <w:lang w:val="en-US"/>
                  </w:rPr>
                  <m:t>2</m:t>
                </m:r>
              </m:sup>
            </m:sSubSup>
            <m:r>
              <w:rPr>
                <w:rFonts w:ascii="Cambria Math" w:hAnsi="Cambria Math"/>
                <w:sz w:val="26"/>
                <w:szCs w:val="26"/>
                <w:lang w:val="en-US"/>
              </w:rPr>
              <m:t>*2</m:t>
            </m:r>
            <m:r>
              <w:rPr>
                <w:rFonts w:ascii="Cambria Math" w:hAnsi="Cambria Math"/>
                <w:sz w:val="26"/>
                <w:szCs w:val="26"/>
              </w:rPr>
              <m:t>g</m:t>
            </m:r>
            <m:r>
              <w:rPr>
                <w:rFonts w:ascii="Cambria Math" w:hAnsi="Cambria Math"/>
                <w:sz w:val="26"/>
                <w:szCs w:val="26"/>
                <w:lang w:val="en-US"/>
              </w:rPr>
              <m:t>*</m:t>
            </m:r>
            <m:r>
              <w:rPr>
                <w:rFonts w:ascii="Cambria Math" w:hAnsi="Cambria Math"/>
                <w:sz w:val="26"/>
                <w:szCs w:val="26"/>
              </w:rPr>
              <m:t>Δ</m:t>
            </m:r>
            <m:r>
              <w:rPr>
                <w:rFonts w:ascii="Cambria Math" w:hAnsi="Cambria Math"/>
                <w:sz w:val="26"/>
                <w:szCs w:val="26"/>
                <w:lang w:val="en-US"/>
              </w:rPr>
              <m:t xml:space="preserve">h </m:t>
            </m:r>
          </m:num>
          <m:den>
            <m:r>
              <m:rPr>
                <m:sty m:val="p"/>
              </m:rPr>
              <w:rPr>
                <w:rFonts w:ascii="Cambria Math" w:eastAsiaTheme="minorEastAsia" w:hAnsi="Cambria Math"/>
                <w:sz w:val="26"/>
                <w:szCs w:val="26"/>
                <w:lang w:val="en-US"/>
              </w:rPr>
              <m:t xml:space="preserve">(1- </m:t>
            </m:r>
            <m:f>
              <m:fPr>
                <m:ctrlPr>
                  <w:rPr>
                    <w:rFonts w:ascii="Cambria Math" w:eastAsiaTheme="minorEastAsia" w:hAnsi="Cambria Math"/>
                    <w:sz w:val="26"/>
                    <w:szCs w:val="26"/>
                  </w:rPr>
                </m:ctrlPr>
              </m:fPr>
              <m:num>
                <m:sSup>
                  <m:sSupPr>
                    <m:ctrlPr>
                      <w:rPr>
                        <w:rFonts w:ascii="Cambria Math" w:eastAsiaTheme="minorEastAsia" w:hAnsi="Cambria Math"/>
                        <w:sz w:val="26"/>
                        <w:szCs w:val="26"/>
                      </w:rPr>
                    </m:ctrlPr>
                  </m:sSupPr>
                  <m:e>
                    <m:r>
                      <w:rPr>
                        <w:rFonts w:ascii="Cambria Math" w:eastAsiaTheme="minorEastAsia" w:hAnsi="Cambria Math"/>
                        <w:sz w:val="26"/>
                        <w:szCs w:val="26"/>
                        <w:lang w:val="en-US"/>
                      </w:rPr>
                      <m:t>A5</m:t>
                    </m:r>
                  </m:e>
                  <m:sup>
                    <m:r>
                      <w:rPr>
                        <w:rFonts w:ascii="Cambria Math" w:eastAsiaTheme="minorEastAsia" w:hAnsi="Cambria Math"/>
                        <w:sz w:val="26"/>
                        <w:szCs w:val="26"/>
                        <w:lang w:val="en-US"/>
                      </w:rPr>
                      <m:t>2</m:t>
                    </m:r>
                  </m:sup>
                </m:sSup>
              </m:num>
              <m:den>
                <m:sSup>
                  <m:sSupPr>
                    <m:ctrlPr>
                      <w:rPr>
                        <w:rFonts w:ascii="Cambria Math" w:eastAsiaTheme="minorEastAsia" w:hAnsi="Cambria Math"/>
                        <w:sz w:val="26"/>
                        <w:szCs w:val="26"/>
                      </w:rPr>
                    </m:ctrlPr>
                  </m:sSupPr>
                  <m:e>
                    <m:r>
                      <w:rPr>
                        <w:rFonts w:ascii="Cambria Math" w:eastAsiaTheme="minorEastAsia" w:hAnsi="Cambria Math"/>
                        <w:sz w:val="26"/>
                        <w:szCs w:val="26"/>
                        <w:lang w:val="en-US"/>
                      </w:rPr>
                      <m:t>A1</m:t>
                    </m:r>
                  </m:e>
                  <m:sup>
                    <m:r>
                      <w:rPr>
                        <w:rFonts w:ascii="Cambria Math" w:eastAsiaTheme="minorEastAsia" w:hAnsi="Cambria Math"/>
                        <w:sz w:val="26"/>
                        <w:szCs w:val="26"/>
                        <w:lang w:val="en-US"/>
                      </w:rPr>
                      <m:t>2</m:t>
                    </m:r>
                  </m:sup>
                </m:sSup>
              </m:den>
            </m:f>
            <m:r>
              <m:rPr>
                <m:sty m:val="p"/>
              </m:rPr>
              <w:rPr>
                <w:rFonts w:ascii="Cambria Math" w:eastAsiaTheme="minorEastAsia" w:hAnsi="Cambria Math"/>
                <w:sz w:val="26"/>
                <w:szCs w:val="26"/>
                <w:lang w:val="en-US"/>
              </w:rPr>
              <m:t>)</m:t>
            </m:r>
          </m:den>
        </m:f>
      </m:oMath>
      <w:r w:rsidRPr="000E6B8B">
        <w:rPr>
          <w:rFonts w:eastAsiaTheme="minorEastAsia"/>
          <w:sz w:val="26"/>
          <w:szCs w:val="26"/>
          <w:lang w:val="en-US"/>
        </w:rPr>
        <w:t xml:space="preserve"> </w:t>
      </w:r>
      <m:oMath>
        <m:r>
          <w:rPr>
            <w:rFonts w:ascii="Cambria Math" w:eastAsiaTheme="minorEastAsia" w:hAnsi="Cambria Math"/>
            <w:sz w:val="26"/>
            <w:szCs w:val="26"/>
            <w:vertAlign w:val="subscript"/>
            <w:lang w:val="en-US"/>
          </w:rPr>
          <m:t>⇔</m:t>
        </m:r>
        <m:r>
          <m:rPr>
            <m:sty m:val="p"/>
          </m:rPr>
          <w:rPr>
            <w:rFonts w:ascii="Cambria Math" w:eastAsiaTheme="minorEastAsia" w:hAnsi="Cambria Math"/>
            <w:sz w:val="26"/>
            <w:szCs w:val="26"/>
            <w:shd w:val="pct15" w:color="auto" w:fill="FFFFFF"/>
            <w:lang w:val="en-US"/>
          </w:rPr>
          <m:t>Q</m:t>
        </m:r>
        <m:r>
          <m:rPr>
            <m:sty m:val="p"/>
          </m:rPr>
          <w:rPr>
            <w:rFonts w:ascii="Cambria Math" w:eastAsiaTheme="minorEastAsia" w:hAnsi="Cambria Math"/>
            <w:sz w:val="26"/>
            <w:szCs w:val="26"/>
            <w:shd w:val="pct15" w:color="auto" w:fill="FFFFFF"/>
            <w:vertAlign w:val="subscript"/>
            <w:lang w:val="en-US"/>
          </w:rPr>
          <m:t>v</m:t>
        </m:r>
        <m:r>
          <m:rPr>
            <m:sty m:val="p"/>
          </m:rPr>
          <w:rPr>
            <w:rFonts w:ascii="Cambria Math" w:eastAsiaTheme="minorEastAsia" w:hAnsi="Cambria Math"/>
            <w:sz w:val="26"/>
            <w:szCs w:val="26"/>
            <w:shd w:val="pct15" w:color="auto" w:fill="FFFFFF"/>
            <w:vertAlign w:val="superscript"/>
            <w:lang w:val="en-US"/>
          </w:rPr>
          <m:t>=</m:t>
        </m:r>
        <m:rad>
          <m:radPr>
            <m:degHide m:val="1"/>
            <m:ctrlPr>
              <w:rPr>
                <w:rFonts w:ascii="Cambria Math" w:eastAsiaTheme="minorEastAsia" w:hAnsi="Cambria Math"/>
                <w:i/>
                <w:sz w:val="26"/>
                <w:szCs w:val="26"/>
                <w:shd w:val="pct15" w:color="auto" w:fill="FFFFFF"/>
              </w:rPr>
            </m:ctrlPr>
          </m:radPr>
          <m:deg/>
          <m:e>
            <m:f>
              <m:fPr>
                <m:ctrlPr>
                  <w:rPr>
                    <w:rFonts w:ascii="Cambria Math" w:hAnsi="Cambria Math"/>
                    <w:i/>
                    <w:sz w:val="26"/>
                    <w:szCs w:val="26"/>
                    <w:shd w:val="pct15" w:color="auto" w:fill="FFFFFF"/>
                  </w:rPr>
                </m:ctrlPr>
              </m:fPr>
              <m:num>
                <m:sSubSup>
                  <m:sSubSupPr>
                    <m:ctrlPr>
                      <w:rPr>
                        <w:rFonts w:ascii="Cambria Math" w:hAnsi="Cambria Math"/>
                        <w:i/>
                        <w:sz w:val="26"/>
                        <w:szCs w:val="26"/>
                        <w:shd w:val="pct15" w:color="auto" w:fill="FFFFFF"/>
                      </w:rPr>
                    </m:ctrlPr>
                  </m:sSubSupPr>
                  <m:e>
                    <m:r>
                      <w:rPr>
                        <w:rFonts w:ascii="Cambria Math" w:hAnsi="Cambria Math"/>
                        <w:sz w:val="26"/>
                        <w:szCs w:val="26"/>
                        <w:shd w:val="pct15" w:color="auto" w:fill="FFFFFF"/>
                      </w:rPr>
                      <m:t>A</m:t>
                    </m:r>
                  </m:e>
                  <m:sub>
                    <m:r>
                      <w:rPr>
                        <w:rFonts w:ascii="Cambria Math" w:hAnsi="Cambria Math"/>
                        <w:sz w:val="26"/>
                        <w:szCs w:val="26"/>
                        <w:shd w:val="pct15" w:color="auto" w:fill="FFFFFF"/>
                        <w:lang w:val="en-US"/>
                      </w:rPr>
                      <m:t>5</m:t>
                    </m:r>
                  </m:sub>
                  <m:sup>
                    <m:r>
                      <w:rPr>
                        <w:rFonts w:ascii="Cambria Math" w:hAnsi="Cambria Math"/>
                        <w:sz w:val="26"/>
                        <w:szCs w:val="26"/>
                        <w:shd w:val="pct15" w:color="auto" w:fill="FFFFFF"/>
                        <w:lang w:val="en-US"/>
                      </w:rPr>
                      <m:t>2</m:t>
                    </m:r>
                  </m:sup>
                </m:sSubSup>
                <m:r>
                  <w:rPr>
                    <w:rFonts w:ascii="Cambria Math" w:hAnsi="Cambria Math"/>
                    <w:sz w:val="26"/>
                    <w:szCs w:val="26"/>
                    <w:shd w:val="pct15" w:color="auto" w:fill="FFFFFF"/>
                    <w:lang w:val="en-US"/>
                  </w:rPr>
                  <m:t>*2</m:t>
                </m:r>
                <m:r>
                  <w:rPr>
                    <w:rFonts w:ascii="Cambria Math" w:hAnsi="Cambria Math"/>
                    <w:sz w:val="26"/>
                    <w:szCs w:val="26"/>
                    <w:shd w:val="pct15" w:color="auto" w:fill="FFFFFF"/>
                  </w:rPr>
                  <m:t>g</m:t>
                </m:r>
                <m:r>
                  <w:rPr>
                    <w:rFonts w:ascii="Cambria Math" w:hAnsi="Cambria Math"/>
                    <w:sz w:val="26"/>
                    <w:szCs w:val="26"/>
                    <w:shd w:val="pct15" w:color="auto" w:fill="FFFFFF"/>
                    <w:lang w:val="en-US"/>
                  </w:rPr>
                  <m:t>*</m:t>
                </m:r>
                <m:r>
                  <w:rPr>
                    <w:rFonts w:ascii="Cambria Math" w:hAnsi="Cambria Math"/>
                    <w:sz w:val="26"/>
                    <w:szCs w:val="26"/>
                    <w:shd w:val="pct15" w:color="auto" w:fill="FFFFFF"/>
                  </w:rPr>
                  <m:t>Δ</m:t>
                </m:r>
                <m:r>
                  <w:rPr>
                    <w:rFonts w:ascii="Cambria Math" w:hAnsi="Cambria Math"/>
                    <w:sz w:val="26"/>
                    <w:szCs w:val="26"/>
                    <w:shd w:val="pct15" w:color="auto" w:fill="FFFFFF"/>
                    <w:lang w:val="en-US"/>
                  </w:rPr>
                  <m:t xml:space="preserve">h </m:t>
                </m:r>
              </m:num>
              <m:den>
                <m:r>
                  <m:rPr>
                    <m:sty m:val="p"/>
                  </m:rPr>
                  <w:rPr>
                    <w:rFonts w:ascii="Cambria Math" w:eastAsiaTheme="minorEastAsia" w:hAnsi="Cambria Math"/>
                    <w:sz w:val="26"/>
                    <w:szCs w:val="26"/>
                    <w:shd w:val="pct15" w:color="auto" w:fill="FFFFFF"/>
                    <w:lang w:val="en-US"/>
                  </w:rPr>
                  <m:t xml:space="preserve">(1- </m:t>
                </m:r>
                <m:f>
                  <m:fPr>
                    <m:ctrlPr>
                      <w:rPr>
                        <w:rFonts w:ascii="Cambria Math" w:eastAsiaTheme="minorEastAsia" w:hAnsi="Cambria Math"/>
                        <w:sz w:val="26"/>
                        <w:szCs w:val="26"/>
                        <w:shd w:val="pct15" w:color="auto" w:fill="FFFFFF"/>
                      </w:rPr>
                    </m:ctrlPr>
                  </m:fPr>
                  <m:num>
                    <m:sSup>
                      <m:sSupPr>
                        <m:ctrlPr>
                          <w:rPr>
                            <w:rFonts w:ascii="Cambria Math" w:eastAsiaTheme="minorEastAsia" w:hAnsi="Cambria Math"/>
                            <w:sz w:val="26"/>
                            <w:szCs w:val="26"/>
                            <w:shd w:val="pct15" w:color="auto" w:fill="FFFFFF"/>
                          </w:rPr>
                        </m:ctrlPr>
                      </m:sSupPr>
                      <m:e>
                        <m:r>
                          <w:rPr>
                            <w:rFonts w:ascii="Cambria Math" w:eastAsiaTheme="minorEastAsia" w:hAnsi="Cambria Math"/>
                            <w:sz w:val="26"/>
                            <w:szCs w:val="26"/>
                            <w:shd w:val="pct15" w:color="auto" w:fill="FFFFFF"/>
                            <w:lang w:val="en-US"/>
                          </w:rPr>
                          <m:t>A5</m:t>
                        </m:r>
                      </m:e>
                      <m:sup>
                        <m:r>
                          <w:rPr>
                            <w:rFonts w:ascii="Cambria Math" w:eastAsiaTheme="minorEastAsia" w:hAnsi="Cambria Math"/>
                            <w:sz w:val="26"/>
                            <w:szCs w:val="26"/>
                            <w:shd w:val="pct15" w:color="auto" w:fill="FFFFFF"/>
                            <w:lang w:val="en-US"/>
                          </w:rPr>
                          <m:t>2</m:t>
                        </m:r>
                      </m:sup>
                    </m:sSup>
                  </m:num>
                  <m:den>
                    <m:sSup>
                      <m:sSupPr>
                        <m:ctrlPr>
                          <w:rPr>
                            <w:rFonts w:ascii="Cambria Math" w:eastAsiaTheme="minorEastAsia" w:hAnsi="Cambria Math"/>
                            <w:sz w:val="26"/>
                            <w:szCs w:val="26"/>
                            <w:shd w:val="pct15" w:color="auto" w:fill="FFFFFF"/>
                          </w:rPr>
                        </m:ctrlPr>
                      </m:sSupPr>
                      <m:e>
                        <m:r>
                          <w:rPr>
                            <w:rFonts w:ascii="Cambria Math" w:eastAsiaTheme="minorEastAsia" w:hAnsi="Cambria Math"/>
                            <w:sz w:val="26"/>
                            <w:szCs w:val="26"/>
                            <w:shd w:val="pct15" w:color="auto" w:fill="FFFFFF"/>
                            <w:lang w:val="en-US"/>
                          </w:rPr>
                          <m:t>A1</m:t>
                        </m:r>
                      </m:e>
                      <m:sup>
                        <m:r>
                          <w:rPr>
                            <w:rFonts w:ascii="Cambria Math" w:eastAsiaTheme="minorEastAsia" w:hAnsi="Cambria Math"/>
                            <w:sz w:val="26"/>
                            <w:szCs w:val="26"/>
                            <w:shd w:val="pct15" w:color="auto" w:fill="FFFFFF"/>
                            <w:lang w:val="en-US"/>
                          </w:rPr>
                          <m:t>2</m:t>
                        </m:r>
                      </m:sup>
                    </m:sSup>
                  </m:den>
                </m:f>
                <m:r>
                  <m:rPr>
                    <m:sty m:val="p"/>
                  </m:rPr>
                  <w:rPr>
                    <w:rFonts w:ascii="Cambria Math" w:eastAsiaTheme="minorEastAsia" w:hAnsi="Cambria Math"/>
                    <w:sz w:val="26"/>
                    <w:szCs w:val="26"/>
                    <w:shd w:val="pct15" w:color="auto" w:fill="FFFFFF"/>
                    <w:lang w:val="en-US"/>
                  </w:rPr>
                  <m:t>)</m:t>
                </m:r>
              </m:den>
            </m:f>
            <m:r>
              <m:rPr>
                <m:sty m:val="p"/>
              </m:rPr>
              <w:rPr>
                <w:rFonts w:ascii="Cambria Math" w:eastAsiaTheme="minorEastAsia" w:hAnsi="Cambria Math"/>
                <w:sz w:val="26"/>
                <w:szCs w:val="26"/>
                <w:shd w:val="pct15" w:color="auto" w:fill="FFFFFF"/>
                <w:lang w:val="en-US"/>
              </w:rPr>
              <m:t xml:space="preserve"> </m:t>
            </m:r>
          </m:e>
        </m:rad>
      </m:oMath>
    </w:p>
    <w:p w14:paraId="47DE565C" w14:textId="30BF99AD" w:rsidR="009E4000" w:rsidRPr="00A87500" w:rsidRDefault="009E4000" w:rsidP="009F4B36">
      <w:pPr>
        <w:rPr>
          <w:sz w:val="26"/>
          <w:szCs w:val="26"/>
          <w:lang w:val="en-US"/>
        </w:rPr>
      </w:pPr>
    </w:p>
    <w:p w14:paraId="37A3F425" w14:textId="77777777" w:rsidR="009E4000" w:rsidRPr="00A87500" w:rsidRDefault="009E4000" w:rsidP="009F4B36">
      <w:pPr>
        <w:ind w:left="360"/>
        <w:rPr>
          <w:lang w:val="en-US"/>
        </w:rPr>
      </w:pPr>
    </w:p>
    <w:p w14:paraId="4200BB34" w14:textId="77777777" w:rsidR="00FA48F2" w:rsidRPr="00A87500" w:rsidRDefault="00FA48F2" w:rsidP="009F4B36">
      <w:pPr>
        <w:rPr>
          <w:rFonts w:ascii="Arial" w:eastAsiaTheme="minorEastAsia" w:hAnsi="Arial" w:cs="Arial"/>
          <w:b/>
          <w:bCs/>
          <w:sz w:val="28"/>
          <w:szCs w:val="28"/>
          <w:u w:val="single"/>
          <w:lang w:val="en-US"/>
        </w:rPr>
      </w:pPr>
    </w:p>
    <w:p w14:paraId="72E59071" w14:textId="252C235E" w:rsidR="009E4000" w:rsidRPr="00FA48F2" w:rsidRDefault="009E4000" w:rsidP="009F4B36">
      <w:pPr>
        <w:rPr>
          <w:rFonts w:ascii="Arial" w:eastAsiaTheme="minorEastAsia" w:hAnsi="Arial" w:cs="Arial"/>
          <w:b/>
          <w:bCs/>
          <w:sz w:val="28"/>
          <w:szCs w:val="28"/>
          <w:u w:val="single"/>
          <w:lang w:val="el-GR"/>
        </w:rPr>
      </w:pPr>
    </w:p>
    <w:p w14:paraId="1DBC95E9" w14:textId="77777777" w:rsidR="009E4000" w:rsidRDefault="009E4000" w:rsidP="009F4B36">
      <w:pPr>
        <w:ind w:left="360"/>
        <w:rPr>
          <w:lang w:val="el-GR"/>
        </w:rPr>
      </w:pPr>
    </w:p>
    <w:p w14:paraId="4CE56E5D" w14:textId="4795771A" w:rsidR="00A87500" w:rsidRPr="00002ABF" w:rsidRDefault="00A87500" w:rsidP="00002ABF">
      <w:pPr>
        <w:rPr>
          <w:lang w:val="el-GR"/>
        </w:rPr>
      </w:pPr>
    </w:p>
    <w:p w14:paraId="6BE32C25" w14:textId="2EB2D5B0" w:rsidR="00A87500" w:rsidRPr="009E4000" w:rsidRDefault="00A87500" w:rsidP="009F4B36">
      <w:pPr>
        <w:ind w:left="360"/>
        <w:rPr>
          <w:lang w:val="el-GR"/>
        </w:rPr>
        <w:sectPr w:rsidR="00A87500" w:rsidRPr="009E4000" w:rsidSect="006F24EE">
          <w:pgSz w:w="12240" w:h="15840"/>
          <w:pgMar w:top="1440" w:right="1800" w:bottom="1440" w:left="1800" w:header="708" w:footer="708" w:gutter="0"/>
          <w:pgNumType w:start="0"/>
          <w:cols w:space="708"/>
          <w:titlePg/>
          <w:docGrid w:linePitch="360"/>
        </w:sectPr>
      </w:pPr>
    </w:p>
    <w:p w14:paraId="05217344" w14:textId="77777777" w:rsidR="00005A41" w:rsidRPr="00B328A1" w:rsidRDefault="00005A41">
      <w:pPr>
        <w:rPr>
          <w:lang w:val="el-GR"/>
        </w:rPr>
      </w:pPr>
    </w:p>
    <w:sectPr w:rsidR="00005A41" w:rsidRPr="00B328A1" w:rsidSect="006F24EE">
      <w:pgSz w:w="12240" w:h="15840"/>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3F87F" w14:textId="77777777" w:rsidR="00961B65" w:rsidRDefault="00961B65" w:rsidP="007F0FF3">
      <w:r>
        <w:separator/>
      </w:r>
    </w:p>
  </w:endnote>
  <w:endnote w:type="continuationSeparator" w:id="0">
    <w:p w14:paraId="23E24BAB" w14:textId="77777777" w:rsidR="00961B65" w:rsidRDefault="00961B65" w:rsidP="007F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6F127" w14:textId="77777777" w:rsidR="00961B65" w:rsidRDefault="00961B65" w:rsidP="007F0FF3">
      <w:r>
        <w:separator/>
      </w:r>
    </w:p>
  </w:footnote>
  <w:footnote w:type="continuationSeparator" w:id="0">
    <w:p w14:paraId="72E0F701" w14:textId="77777777" w:rsidR="00961B65" w:rsidRDefault="00961B65" w:rsidP="007F0F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845CE"/>
    <w:multiLevelType w:val="hybridMultilevel"/>
    <w:tmpl w:val="239C60CA"/>
    <w:lvl w:ilvl="0" w:tplc="0809000F">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abstractNum w:abstractNumId="1" w15:restartNumberingAfterBreak="0">
    <w:nsid w:val="2D7B14F9"/>
    <w:multiLevelType w:val="hybridMultilevel"/>
    <w:tmpl w:val="4B8EE40E"/>
    <w:lvl w:ilvl="0" w:tplc="6400C8F8">
      <w:start w:val="2"/>
      <w:numFmt w:val="decimal"/>
      <w:lvlText w:val="%1)"/>
      <w:lvlJc w:val="left"/>
      <w:pPr>
        <w:ind w:left="720" w:hanging="360"/>
      </w:pPr>
      <w:rPr>
        <w:sz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E6326AF"/>
    <w:multiLevelType w:val="hybridMultilevel"/>
    <w:tmpl w:val="1BF04EEC"/>
    <w:lvl w:ilvl="0" w:tplc="2B70CD34">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47F58A0"/>
    <w:multiLevelType w:val="hybridMultilevel"/>
    <w:tmpl w:val="FD00962A"/>
    <w:lvl w:ilvl="0" w:tplc="32AE8990">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91C5B4A"/>
    <w:multiLevelType w:val="hybridMultilevel"/>
    <w:tmpl w:val="4D38D956"/>
    <w:lvl w:ilvl="0" w:tplc="08090011">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abstractNum w:abstractNumId="5" w15:restartNumberingAfterBreak="0">
    <w:nsid w:val="767B0E89"/>
    <w:multiLevelType w:val="hybridMultilevel"/>
    <w:tmpl w:val="C0724744"/>
    <w:lvl w:ilvl="0" w:tplc="0408000F">
      <w:start w:val="1"/>
      <w:numFmt w:val="decimal"/>
      <w:lvlText w:val="%1."/>
      <w:lvlJc w:val="left"/>
      <w:pPr>
        <w:ind w:left="780" w:hanging="360"/>
      </w:pPr>
    </w:lvl>
    <w:lvl w:ilvl="1" w:tplc="04080019">
      <w:start w:val="1"/>
      <w:numFmt w:val="lowerLetter"/>
      <w:lvlText w:val="%2."/>
      <w:lvlJc w:val="left"/>
      <w:pPr>
        <w:ind w:left="1500" w:hanging="360"/>
      </w:pPr>
    </w:lvl>
    <w:lvl w:ilvl="2" w:tplc="0408001B">
      <w:start w:val="1"/>
      <w:numFmt w:val="lowerRoman"/>
      <w:lvlText w:val="%3."/>
      <w:lvlJc w:val="right"/>
      <w:pPr>
        <w:ind w:left="2220" w:hanging="180"/>
      </w:pPr>
    </w:lvl>
    <w:lvl w:ilvl="3" w:tplc="0408000F">
      <w:start w:val="1"/>
      <w:numFmt w:val="decimal"/>
      <w:lvlText w:val="%4."/>
      <w:lvlJc w:val="left"/>
      <w:pPr>
        <w:ind w:left="2940" w:hanging="360"/>
      </w:pPr>
    </w:lvl>
    <w:lvl w:ilvl="4" w:tplc="04080019">
      <w:start w:val="1"/>
      <w:numFmt w:val="lowerLetter"/>
      <w:lvlText w:val="%5."/>
      <w:lvlJc w:val="left"/>
      <w:pPr>
        <w:ind w:left="3660" w:hanging="360"/>
      </w:pPr>
    </w:lvl>
    <w:lvl w:ilvl="5" w:tplc="0408001B">
      <w:start w:val="1"/>
      <w:numFmt w:val="lowerRoman"/>
      <w:lvlText w:val="%6."/>
      <w:lvlJc w:val="right"/>
      <w:pPr>
        <w:ind w:left="4380" w:hanging="180"/>
      </w:pPr>
    </w:lvl>
    <w:lvl w:ilvl="6" w:tplc="0408000F">
      <w:start w:val="1"/>
      <w:numFmt w:val="decimal"/>
      <w:lvlText w:val="%7."/>
      <w:lvlJc w:val="left"/>
      <w:pPr>
        <w:ind w:left="5100" w:hanging="360"/>
      </w:pPr>
    </w:lvl>
    <w:lvl w:ilvl="7" w:tplc="04080019">
      <w:start w:val="1"/>
      <w:numFmt w:val="lowerLetter"/>
      <w:lvlText w:val="%8."/>
      <w:lvlJc w:val="left"/>
      <w:pPr>
        <w:ind w:left="5820" w:hanging="360"/>
      </w:pPr>
    </w:lvl>
    <w:lvl w:ilvl="8" w:tplc="0408001B">
      <w:start w:val="1"/>
      <w:numFmt w:val="lowerRoman"/>
      <w:lvlText w:val="%9."/>
      <w:lvlJc w:val="right"/>
      <w:pPr>
        <w:ind w:left="6540" w:hanging="180"/>
      </w:pPr>
    </w:lvl>
  </w:abstractNum>
  <w:abstractNum w:abstractNumId="6" w15:restartNumberingAfterBreak="0">
    <w:nsid w:val="79911088"/>
    <w:multiLevelType w:val="hybridMultilevel"/>
    <w:tmpl w:val="B89254AA"/>
    <w:lvl w:ilvl="0" w:tplc="5ED0EE42">
      <w:start w:val="1"/>
      <w:numFmt w:val="bullet"/>
      <w:pStyle w:val="TableHeading"/>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BC7B71"/>
    <w:multiLevelType w:val="hybridMultilevel"/>
    <w:tmpl w:val="4D38D956"/>
    <w:lvl w:ilvl="0" w:tplc="08090011">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4"/>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8A1"/>
    <w:rsid w:val="00002ABF"/>
    <w:rsid w:val="00005A41"/>
    <w:rsid w:val="0006164C"/>
    <w:rsid w:val="00097EC1"/>
    <w:rsid w:val="000E223B"/>
    <w:rsid w:val="001034ED"/>
    <w:rsid w:val="002F2125"/>
    <w:rsid w:val="003667AD"/>
    <w:rsid w:val="004375E8"/>
    <w:rsid w:val="00614CC6"/>
    <w:rsid w:val="00622269"/>
    <w:rsid w:val="006543ED"/>
    <w:rsid w:val="006F24EE"/>
    <w:rsid w:val="00747F9E"/>
    <w:rsid w:val="007F0FF3"/>
    <w:rsid w:val="008B7AEC"/>
    <w:rsid w:val="00956176"/>
    <w:rsid w:val="00961B65"/>
    <w:rsid w:val="009E4000"/>
    <w:rsid w:val="009F10F8"/>
    <w:rsid w:val="009F4B36"/>
    <w:rsid w:val="00A87500"/>
    <w:rsid w:val="00AA452F"/>
    <w:rsid w:val="00B328A1"/>
    <w:rsid w:val="00B55A00"/>
    <w:rsid w:val="00BE6A06"/>
    <w:rsid w:val="00D32648"/>
    <w:rsid w:val="00D8320C"/>
    <w:rsid w:val="00DD1BEB"/>
    <w:rsid w:val="00F76CBD"/>
    <w:rsid w:val="00F95506"/>
    <w:rsid w:val="00FA48F2"/>
    <w:rsid w:val="00FC1BA9"/>
    <w:rsid w:val="00FD5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0945"/>
  <w15:chartTrackingRefBased/>
  <w15:docId w15:val="{00B8345A-F9EE-48EC-8562-51D1CF52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8A1"/>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28A1"/>
    <w:pPr>
      <w:ind w:left="720"/>
      <w:contextualSpacing/>
    </w:pPr>
  </w:style>
  <w:style w:type="paragraph" w:styleId="a4">
    <w:name w:val="No Spacing"/>
    <w:link w:val="Char"/>
    <w:uiPriority w:val="1"/>
    <w:qFormat/>
    <w:rsid w:val="00B328A1"/>
    <w:pPr>
      <w:spacing w:after="0" w:line="240" w:lineRule="auto"/>
    </w:pPr>
    <w:rPr>
      <w:rFonts w:eastAsiaTheme="minorEastAsia"/>
    </w:rPr>
  </w:style>
  <w:style w:type="character" w:customStyle="1" w:styleId="Char">
    <w:name w:val="Χωρίς διάστιχο Char"/>
    <w:basedOn w:val="a0"/>
    <w:link w:val="a4"/>
    <w:uiPriority w:val="1"/>
    <w:rsid w:val="00B328A1"/>
    <w:rPr>
      <w:rFonts w:eastAsiaTheme="minorEastAsia"/>
    </w:rPr>
  </w:style>
  <w:style w:type="paragraph" w:customStyle="1" w:styleId="Standard">
    <w:name w:val="Standard"/>
    <w:rsid w:val="00B328A1"/>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5">
    <w:name w:val="Table Grid"/>
    <w:basedOn w:val="a1"/>
    <w:uiPriority w:val="59"/>
    <w:rsid w:val="00B32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B328A1"/>
    <w:pPr>
      <w:suppressLineNumbers/>
    </w:pPr>
  </w:style>
  <w:style w:type="paragraph" w:customStyle="1" w:styleId="TableHeading">
    <w:name w:val="Table Heading"/>
    <w:basedOn w:val="TableContents"/>
    <w:rsid w:val="00B328A1"/>
    <w:pPr>
      <w:jc w:val="center"/>
    </w:pPr>
    <w:rPr>
      <w:b/>
      <w:bCs/>
    </w:rPr>
  </w:style>
  <w:style w:type="paragraph" w:styleId="a6">
    <w:name w:val="header"/>
    <w:basedOn w:val="a"/>
    <w:link w:val="Char0"/>
    <w:uiPriority w:val="99"/>
    <w:unhideWhenUsed/>
    <w:rsid w:val="007F0FF3"/>
    <w:pPr>
      <w:tabs>
        <w:tab w:val="center" w:pos="4320"/>
        <w:tab w:val="right" w:pos="8640"/>
      </w:tabs>
    </w:pPr>
  </w:style>
  <w:style w:type="character" w:customStyle="1" w:styleId="Char0">
    <w:name w:val="Κεφαλίδα Char"/>
    <w:basedOn w:val="a0"/>
    <w:link w:val="a6"/>
    <w:uiPriority w:val="99"/>
    <w:rsid w:val="007F0FF3"/>
    <w:rPr>
      <w:rFonts w:ascii="Times New Roman" w:eastAsia="Times New Roman" w:hAnsi="Times New Roman" w:cs="Times New Roman"/>
      <w:sz w:val="24"/>
      <w:szCs w:val="24"/>
      <w:lang w:val="en-GB"/>
    </w:rPr>
  </w:style>
  <w:style w:type="paragraph" w:styleId="a7">
    <w:name w:val="footer"/>
    <w:basedOn w:val="a"/>
    <w:link w:val="Char1"/>
    <w:uiPriority w:val="99"/>
    <w:unhideWhenUsed/>
    <w:rsid w:val="007F0FF3"/>
    <w:pPr>
      <w:tabs>
        <w:tab w:val="center" w:pos="4320"/>
        <w:tab w:val="right" w:pos="8640"/>
      </w:tabs>
    </w:pPr>
  </w:style>
  <w:style w:type="character" w:customStyle="1" w:styleId="Char1">
    <w:name w:val="Υποσέλιδο Char"/>
    <w:basedOn w:val="a0"/>
    <w:link w:val="a7"/>
    <w:uiPriority w:val="99"/>
    <w:rsid w:val="007F0FF3"/>
    <w:rPr>
      <w:rFonts w:ascii="Times New Roman" w:eastAsia="Times New Roman" w:hAnsi="Times New Roman" w:cs="Times New Roman"/>
      <w:sz w:val="24"/>
      <w:szCs w:val="24"/>
      <w:lang w:val="en-GB"/>
    </w:rPr>
  </w:style>
  <w:style w:type="table" w:styleId="1">
    <w:name w:val="Plain Table 1"/>
    <w:basedOn w:val="a1"/>
    <w:uiPriority w:val="41"/>
    <w:rsid w:val="00747F9E"/>
    <w:pPr>
      <w:spacing w:after="0" w:line="240" w:lineRule="auto"/>
    </w:pPr>
    <w:rPr>
      <w:rFonts w:eastAsiaTheme="minorEastAsia"/>
      <w:lang w:val="el-GR" w:eastAsia="el-G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8">
    <w:name w:val="Placeholder Text"/>
    <w:basedOn w:val="a0"/>
    <w:uiPriority w:val="99"/>
    <w:semiHidden/>
    <w:rsid w:val="006543ED"/>
    <w:rPr>
      <w:color w:val="808080"/>
    </w:rPr>
  </w:style>
  <w:style w:type="table" w:styleId="6-1">
    <w:name w:val="Grid Table 6 Colorful Accent 1"/>
    <w:basedOn w:val="a1"/>
    <w:uiPriority w:val="51"/>
    <w:rsid w:val="008B7AE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50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class.tuc.gr/main/profile/display_profile.php?id=13221&amp;token=5daf7ca1-f9a7ebb671d08d1df8fe41214bba0f85ad18494c" TargetMode="Externa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2019-11-21T00:00:00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B9193E-04D1-462F-9D5D-570509CD5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12</Pages>
  <Words>1771</Words>
  <Characters>10101</Characters>
  <Application>Microsoft Office Word</Application>
  <DocSecurity>0</DocSecurity>
  <Lines>84</Lines>
  <Paragraphs>23</Paragraphs>
  <ScaleCrop>false</ScaleCrop>
  <HeadingPairs>
    <vt:vector size="2" baseType="variant">
      <vt:variant>
        <vt:lpstr>Τίτλος</vt:lpstr>
      </vt:variant>
      <vt:variant>
        <vt:i4>1</vt:i4>
      </vt:variant>
    </vt:vector>
  </HeadingPairs>
  <TitlesOfParts>
    <vt:vector size="1" baseType="lpstr">
      <vt:lpstr>ΕΡΓΑΣΤΗΡΙΟ ΓΕΩΠΕΡΙΒΑΛΛΟΝΤΙΚΗΣ ΜΗΧΑΝΙΚΗΣ</vt:lpstr>
    </vt:vector>
  </TitlesOfParts>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ΕΡΓΑΣΤΗΡΙΟ ΓΕΩΠΕΡΙΒΑΛΛΟΝΤΙΚΗΣ ΜΗΧΑΝΙΚΗΣ</dc:title>
  <dc:subject/>
  <dc:creator>pauloschristofi@gmail.com</dc:creator>
  <cp:keywords/>
  <dc:description/>
  <cp:lastModifiedBy>pauloschristofi@gmail.com</cp:lastModifiedBy>
  <cp:revision>19</cp:revision>
  <dcterms:created xsi:type="dcterms:W3CDTF">2019-11-21T20:14:00Z</dcterms:created>
  <dcterms:modified xsi:type="dcterms:W3CDTF">2019-11-22T04:28:00Z</dcterms:modified>
</cp:coreProperties>
</file>